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5A" w:rsidRDefault="0045055A" w:rsidP="0045055A">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lang w:val="en-US"/>
        </w:rPr>
        <w:t>I</w:t>
      </w:r>
      <w:r w:rsidRPr="002E2E94">
        <w:rPr>
          <w:rFonts w:ascii="Times New Roman" w:eastAsia="Calibri" w:hAnsi="Times New Roman" w:cs="Times New Roman"/>
          <w:sz w:val="24"/>
          <w:szCs w:val="24"/>
        </w:rPr>
        <w:t>.</w:t>
      </w:r>
      <w:r w:rsidR="00A665BC">
        <w:rPr>
          <w:rFonts w:ascii="Times New Roman" w:eastAsia="Calibri" w:hAnsi="Times New Roman" w:cs="Times New Roman"/>
          <w:sz w:val="24"/>
          <w:szCs w:val="24"/>
        </w:rPr>
        <w:t>1</w:t>
      </w:r>
    </w:p>
    <w:p w:rsidR="0045055A" w:rsidRDefault="0045055A" w:rsidP="0045055A">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ППССЗ 23.02.07 Техническое обслуживание и ремонт двигателей,</w:t>
      </w:r>
    </w:p>
    <w:p w:rsidR="0045055A" w:rsidRPr="002E2E94" w:rsidRDefault="0045055A" w:rsidP="0045055A">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систем и агрегатов автомобилей</w:t>
      </w: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B158F2" w:rsidRPr="006E06BA" w:rsidRDefault="00B158F2" w:rsidP="00B158F2">
      <w:pPr>
        <w:spacing w:after="0" w:line="240" w:lineRule="auto"/>
        <w:ind w:firstLine="709"/>
        <w:jc w:val="center"/>
        <w:rPr>
          <w:rFonts w:ascii="Times New Roman" w:eastAsiaTheme="minorHAnsi" w:hAnsi="Times New Roman"/>
          <w:sz w:val="28"/>
          <w:szCs w:val="28"/>
          <w:lang w:eastAsia="en-US"/>
        </w:rPr>
      </w:pPr>
      <w:r w:rsidRPr="006E06BA">
        <w:rPr>
          <w:rFonts w:ascii="Times New Roman" w:eastAsiaTheme="minorHAnsi" w:hAnsi="Times New Roman"/>
          <w:sz w:val="28"/>
          <w:szCs w:val="28"/>
          <w:lang w:eastAsia="en-US"/>
        </w:rPr>
        <w:t xml:space="preserve">РАБОЧАЯ ПРОГРАММА  </w:t>
      </w:r>
      <w:r>
        <w:rPr>
          <w:rFonts w:ascii="Times New Roman" w:eastAsiaTheme="minorHAnsi" w:hAnsi="Times New Roman"/>
          <w:sz w:val="28"/>
          <w:szCs w:val="28"/>
          <w:lang w:eastAsia="en-US"/>
        </w:rPr>
        <w:t xml:space="preserve">ПРОФЕССИОНАЛЬНОГО МОДУЛЯ </w:t>
      </w:r>
    </w:p>
    <w:p w:rsidR="00B158F2" w:rsidRPr="006E06BA" w:rsidRDefault="00B158F2" w:rsidP="00B158F2">
      <w:pPr>
        <w:spacing w:after="0" w:line="240" w:lineRule="auto"/>
        <w:ind w:firstLine="709"/>
        <w:jc w:val="center"/>
        <w:rPr>
          <w:rFonts w:ascii="Times New Roman" w:eastAsiaTheme="minorHAnsi" w:hAnsi="Times New Roman"/>
          <w:sz w:val="28"/>
          <w:szCs w:val="28"/>
          <w:lang w:eastAsia="en-US"/>
        </w:rPr>
      </w:pPr>
    </w:p>
    <w:p w:rsidR="00B158F2" w:rsidRPr="006E06BA" w:rsidRDefault="00B158F2" w:rsidP="00B158F2">
      <w:pPr>
        <w:spacing w:after="0" w:line="240" w:lineRule="auto"/>
        <w:ind w:firstLine="709"/>
        <w:jc w:val="center"/>
        <w:rPr>
          <w:rFonts w:ascii="Times New Roman" w:eastAsiaTheme="minorHAnsi" w:hAnsi="Times New Roman"/>
          <w:sz w:val="28"/>
          <w:szCs w:val="28"/>
          <w:lang w:eastAsia="en-US"/>
        </w:rPr>
      </w:pPr>
    </w:p>
    <w:p w:rsidR="00B158F2" w:rsidRPr="00562937" w:rsidRDefault="00B158F2" w:rsidP="00300EED">
      <w:pPr>
        <w:spacing w:after="0" w:line="240" w:lineRule="auto"/>
        <w:ind w:firstLine="709"/>
        <w:jc w:val="center"/>
        <w:rPr>
          <w:rFonts w:ascii="Times New Roman" w:eastAsia="Calibri" w:hAnsi="Times New Roman" w:cs="Times New Roman"/>
          <w:bCs/>
          <w:sz w:val="24"/>
          <w:szCs w:val="24"/>
        </w:rPr>
      </w:pPr>
      <w:r>
        <w:rPr>
          <w:rFonts w:ascii="Times New Roman" w:eastAsiaTheme="minorHAnsi" w:hAnsi="Times New Roman"/>
          <w:b/>
          <w:sz w:val="40"/>
          <w:szCs w:val="40"/>
          <w:lang w:eastAsia="en-US"/>
        </w:rPr>
        <w:t>ПМ.01 Техническое обслуживание и ремонт автотранспортных средств</w:t>
      </w:r>
      <w:r w:rsidR="00300EED">
        <w:rPr>
          <w:rFonts w:ascii="Times New Roman" w:eastAsia="Calibri" w:hAnsi="Times New Roman" w:cs="Times New Roman"/>
          <w:bCs/>
          <w:sz w:val="24"/>
          <w:szCs w:val="24"/>
        </w:rPr>
        <w:t xml:space="preserve">       </w:t>
      </w:r>
      <w:r w:rsidRPr="00562937">
        <w:rPr>
          <w:rFonts w:ascii="Times New Roman" w:eastAsia="Calibri" w:hAnsi="Times New Roman" w:cs="Times New Roman"/>
          <w:bCs/>
          <w:sz w:val="24"/>
          <w:szCs w:val="24"/>
        </w:rPr>
        <w:t xml:space="preserve">  </w:t>
      </w: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Cs/>
          <w:sz w:val="24"/>
          <w:szCs w:val="24"/>
        </w:rPr>
      </w:pPr>
    </w:p>
    <w:p w:rsidR="0045055A" w:rsidRDefault="0045055A"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Cs/>
          <w:sz w:val="24"/>
          <w:szCs w:val="24"/>
        </w:rPr>
      </w:pPr>
    </w:p>
    <w:p w:rsidR="0045055A" w:rsidRPr="00562937" w:rsidRDefault="0045055A"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Cs/>
          <w:sz w:val="24"/>
          <w:szCs w:val="24"/>
        </w:rPr>
      </w:pPr>
    </w:p>
    <w:p w:rsidR="00B158F2" w:rsidRPr="00562937" w:rsidRDefault="00B158F2" w:rsidP="00B158F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58F2" w:rsidRDefault="00B158F2" w:rsidP="00D6154E">
      <w:pPr>
        <w:ind w:firstLine="708"/>
        <w:jc w:val="both"/>
        <w:rPr>
          <w:rFonts w:ascii="Times New Roman" w:eastAsia="Calibri" w:hAnsi="Times New Roman" w:cs="Times New Roman"/>
          <w:spacing w:val="-2"/>
          <w:sz w:val="24"/>
          <w:szCs w:val="24"/>
        </w:rPr>
      </w:pPr>
      <w:r w:rsidRPr="00562937">
        <w:rPr>
          <w:rFonts w:ascii="Times New Roman" w:eastAsia="Calibri" w:hAnsi="Times New Roman" w:cs="Times New Roman"/>
          <w:sz w:val="24"/>
          <w:szCs w:val="24"/>
        </w:rPr>
        <w:br w:type="page"/>
      </w:r>
    </w:p>
    <w:p w:rsidR="00B158F2" w:rsidRPr="00E96124" w:rsidRDefault="00B158F2" w:rsidP="00B158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sz w:val="24"/>
          <w:szCs w:val="24"/>
        </w:rPr>
      </w:pPr>
      <w:r w:rsidRPr="00E96124">
        <w:rPr>
          <w:rFonts w:ascii="Times New Roman" w:hAnsi="Times New Roman" w:cs="Times New Roman"/>
          <w:b/>
          <w:sz w:val="24"/>
          <w:szCs w:val="24"/>
        </w:rPr>
        <w:lastRenderedPageBreak/>
        <w:t>СОДЕРЖАНИЕ</w:t>
      </w:r>
    </w:p>
    <w:p w:rsidR="00B158F2" w:rsidRPr="00E96124" w:rsidRDefault="00B158F2" w:rsidP="00B1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cs="Times New Roman"/>
          <w:sz w:val="24"/>
          <w:szCs w:val="24"/>
        </w:rPr>
      </w:pPr>
    </w:p>
    <w:tbl>
      <w:tblPr>
        <w:tblW w:w="10173" w:type="dxa"/>
        <w:tblLook w:val="01E0"/>
      </w:tblPr>
      <w:tblGrid>
        <w:gridCol w:w="9322"/>
        <w:gridCol w:w="851"/>
      </w:tblGrid>
      <w:tr w:rsidR="00B158F2" w:rsidRPr="0045055A" w:rsidTr="0052726A">
        <w:tc>
          <w:tcPr>
            <w:tcW w:w="9322" w:type="dxa"/>
          </w:tcPr>
          <w:p w:rsidR="00B158F2" w:rsidRPr="009D733B" w:rsidRDefault="00B158F2" w:rsidP="0052726A">
            <w:pPr>
              <w:keepNext/>
              <w:autoSpaceDE w:val="0"/>
              <w:autoSpaceDN w:val="0"/>
              <w:ind w:left="284"/>
              <w:outlineLvl w:val="0"/>
              <w:rPr>
                <w:rFonts w:ascii="Times New Roman" w:hAnsi="Times New Roman" w:cs="Times New Roman"/>
                <w:caps/>
                <w:sz w:val="24"/>
                <w:szCs w:val="24"/>
              </w:rPr>
            </w:pPr>
          </w:p>
        </w:tc>
        <w:tc>
          <w:tcPr>
            <w:tcW w:w="851" w:type="dxa"/>
          </w:tcPr>
          <w:p w:rsidR="00B158F2" w:rsidRPr="0045055A" w:rsidRDefault="00B158F2" w:rsidP="0052726A">
            <w:pPr>
              <w:jc w:val="center"/>
              <w:rPr>
                <w:rFonts w:ascii="Times New Roman" w:hAnsi="Times New Roman" w:cs="Times New Roman"/>
                <w:sz w:val="24"/>
                <w:szCs w:val="24"/>
              </w:rPr>
            </w:pPr>
            <w:r w:rsidRPr="0045055A">
              <w:rPr>
                <w:rFonts w:ascii="Times New Roman" w:hAnsi="Times New Roman" w:cs="Times New Roman"/>
                <w:sz w:val="24"/>
                <w:szCs w:val="24"/>
              </w:rPr>
              <w:t>стр.</w:t>
            </w:r>
          </w:p>
        </w:tc>
      </w:tr>
      <w:tr w:rsidR="00B158F2" w:rsidRPr="0045055A" w:rsidTr="0052726A">
        <w:tc>
          <w:tcPr>
            <w:tcW w:w="9322" w:type="dxa"/>
          </w:tcPr>
          <w:p w:rsidR="00B158F2" w:rsidRPr="009D733B" w:rsidRDefault="00B158F2" w:rsidP="00B158F2">
            <w:pPr>
              <w:keepNext/>
              <w:numPr>
                <w:ilvl w:val="0"/>
                <w:numId w:val="17"/>
              </w:numPr>
              <w:tabs>
                <w:tab w:val="num" w:pos="284"/>
              </w:tabs>
              <w:autoSpaceDE w:val="0"/>
              <w:autoSpaceDN w:val="0"/>
              <w:spacing w:after="0" w:line="240" w:lineRule="auto"/>
              <w:ind w:left="284" w:hanging="284"/>
              <w:outlineLvl w:val="0"/>
              <w:rPr>
                <w:rFonts w:ascii="Times New Roman" w:hAnsi="Times New Roman" w:cs="Times New Roman"/>
                <w:caps/>
                <w:sz w:val="24"/>
                <w:szCs w:val="24"/>
              </w:rPr>
            </w:pPr>
            <w:r w:rsidRPr="009D733B">
              <w:rPr>
                <w:rFonts w:ascii="Times New Roman" w:hAnsi="Times New Roman" w:cs="Times New Roman"/>
                <w:caps/>
                <w:sz w:val="24"/>
                <w:szCs w:val="24"/>
              </w:rPr>
              <w:t>ОБЩАЯ ХАРАКТЕРИСТИКА рабочей ПРОГРАММЫ профессионального модуля</w:t>
            </w:r>
          </w:p>
          <w:p w:rsidR="00B158F2" w:rsidRPr="009D733B" w:rsidRDefault="00B158F2" w:rsidP="0052726A">
            <w:pPr>
              <w:tabs>
                <w:tab w:val="num" w:pos="284"/>
              </w:tabs>
              <w:ind w:left="284" w:hanging="284"/>
              <w:rPr>
                <w:rFonts w:ascii="Times New Roman" w:hAnsi="Times New Roman" w:cs="Times New Roman"/>
                <w:sz w:val="24"/>
                <w:szCs w:val="24"/>
              </w:rPr>
            </w:pPr>
          </w:p>
        </w:tc>
        <w:tc>
          <w:tcPr>
            <w:tcW w:w="851" w:type="dxa"/>
            <w:vAlign w:val="center"/>
          </w:tcPr>
          <w:p w:rsidR="00B158F2" w:rsidRPr="0045055A" w:rsidRDefault="0045055A" w:rsidP="0052726A">
            <w:pPr>
              <w:jc w:val="center"/>
              <w:rPr>
                <w:rFonts w:ascii="Times New Roman" w:hAnsi="Times New Roman" w:cs="Times New Roman"/>
                <w:sz w:val="24"/>
                <w:szCs w:val="24"/>
              </w:rPr>
            </w:pPr>
            <w:r>
              <w:rPr>
                <w:rFonts w:ascii="Times New Roman" w:hAnsi="Times New Roman" w:cs="Times New Roman"/>
                <w:sz w:val="24"/>
                <w:szCs w:val="24"/>
              </w:rPr>
              <w:t>3</w:t>
            </w:r>
          </w:p>
        </w:tc>
      </w:tr>
      <w:tr w:rsidR="00B158F2" w:rsidRPr="009D733B" w:rsidTr="0052726A">
        <w:tc>
          <w:tcPr>
            <w:tcW w:w="9322" w:type="dxa"/>
          </w:tcPr>
          <w:p w:rsidR="00B158F2" w:rsidRPr="009D733B" w:rsidRDefault="00B158F2" w:rsidP="00B158F2">
            <w:pPr>
              <w:keepNext/>
              <w:numPr>
                <w:ilvl w:val="0"/>
                <w:numId w:val="17"/>
              </w:numPr>
              <w:tabs>
                <w:tab w:val="num" w:pos="284"/>
              </w:tabs>
              <w:autoSpaceDE w:val="0"/>
              <w:autoSpaceDN w:val="0"/>
              <w:spacing w:after="0" w:line="240" w:lineRule="auto"/>
              <w:ind w:left="284" w:hanging="284"/>
              <w:outlineLvl w:val="0"/>
              <w:rPr>
                <w:rFonts w:ascii="Times New Roman" w:hAnsi="Times New Roman" w:cs="Times New Roman"/>
                <w:caps/>
                <w:sz w:val="24"/>
                <w:szCs w:val="24"/>
              </w:rPr>
            </w:pPr>
            <w:r w:rsidRPr="009D733B">
              <w:rPr>
                <w:rFonts w:ascii="Times New Roman" w:hAnsi="Times New Roman" w:cs="Times New Roman"/>
                <w:caps/>
                <w:sz w:val="24"/>
                <w:szCs w:val="24"/>
              </w:rPr>
              <w:t xml:space="preserve">СТРУКТУРА и содержание профессионального модуля </w:t>
            </w:r>
          </w:p>
          <w:p w:rsidR="00B158F2" w:rsidRPr="009D733B" w:rsidRDefault="00B158F2" w:rsidP="0052726A">
            <w:pPr>
              <w:keepNext/>
              <w:tabs>
                <w:tab w:val="num" w:pos="284"/>
              </w:tabs>
              <w:autoSpaceDE w:val="0"/>
              <w:autoSpaceDN w:val="0"/>
              <w:ind w:left="284" w:hanging="284"/>
              <w:outlineLvl w:val="0"/>
              <w:rPr>
                <w:rFonts w:ascii="Times New Roman" w:hAnsi="Times New Roman" w:cs="Times New Roman"/>
                <w:caps/>
                <w:sz w:val="24"/>
                <w:szCs w:val="24"/>
              </w:rPr>
            </w:pPr>
          </w:p>
        </w:tc>
        <w:tc>
          <w:tcPr>
            <w:tcW w:w="851" w:type="dxa"/>
            <w:vAlign w:val="center"/>
          </w:tcPr>
          <w:p w:rsidR="00B158F2" w:rsidRPr="004A6170" w:rsidRDefault="004A6170" w:rsidP="0052726A">
            <w:pPr>
              <w:jc w:val="center"/>
              <w:rPr>
                <w:rFonts w:ascii="Times New Roman" w:hAnsi="Times New Roman" w:cs="Times New Roman"/>
                <w:sz w:val="24"/>
                <w:szCs w:val="24"/>
              </w:rPr>
            </w:pPr>
            <w:r w:rsidRPr="004A6170">
              <w:rPr>
                <w:rFonts w:ascii="Times New Roman" w:hAnsi="Times New Roman" w:cs="Times New Roman"/>
                <w:sz w:val="24"/>
                <w:szCs w:val="24"/>
              </w:rPr>
              <w:t>13</w:t>
            </w:r>
          </w:p>
        </w:tc>
      </w:tr>
      <w:tr w:rsidR="00B158F2" w:rsidRPr="009D733B" w:rsidTr="0052726A">
        <w:trPr>
          <w:trHeight w:val="670"/>
        </w:trPr>
        <w:tc>
          <w:tcPr>
            <w:tcW w:w="9322" w:type="dxa"/>
          </w:tcPr>
          <w:p w:rsidR="00B158F2" w:rsidRPr="009D733B" w:rsidRDefault="00B158F2" w:rsidP="00B158F2">
            <w:pPr>
              <w:keepNext/>
              <w:numPr>
                <w:ilvl w:val="0"/>
                <w:numId w:val="17"/>
              </w:numPr>
              <w:tabs>
                <w:tab w:val="num" w:pos="284"/>
              </w:tabs>
              <w:autoSpaceDE w:val="0"/>
              <w:autoSpaceDN w:val="0"/>
              <w:spacing w:after="0" w:line="240" w:lineRule="auto"/>
              <w:ind w:left="284" w:hanging="284"/>
              <w:outlineLvl w:val="0"/>
              <w:rPr>
                <w:rFonts w:ascii="Times New Roman" w:hAnsi="Times New Roman" w:cs="Times New Roman"/>
                <w:caps/>
                <w:sz w:val="24"/>
                <w:szCs w:val="24"/>
              </w:rPr>
            </w:pPr>
            <w:r w:rsidRPr="009D733B">
              <w:rPr>
                <w:rFonts w:ascii="Times New Roman" w:hAnsi="Times New Roman" w:cs="Times New Roman"/>
                <w:caps/>
                <w:sz w:val="24"/>
                <w:szCs w:val="24"/>
              </w:rPr>
              <w:t xml:space="preserve">условия реализации  программы профессионального модуля </w:t>
            </w:r>
          </w:p>
          <w:p w:rsidR="00B158F2" w:rsidRPr="009D733B" w:rsidRDefault="00B158F2" w:rsidP="0052726A">
            <w:pPr>
              <w:keepNext/>
              <w:tabs>
                <w:tab w:val="num" w:pos="0"/>
                <w:tab w:val="num" w:pos="284"/>
              </w:tabs>
              <w:autoSpaceDE w:val="0"/>
              <w:autoSpaceDN w:val="0"/>
              <w:ind w:left="284" w:hanging="284"/>
              <w:outlineLvl w:val="0"/>
              <w:rPr>
                <w:rFonts w:ascii="Times New Roman" w:hAnsi="Times New Roman" w:cs="Times New Roman"/>
                <w:caps/>
                <w:sz w:val="24"/>
                <w:szCs w:val="24"/>
              </w:rPr>
            </w:pPr>
          </w:p>
        </w:tc>
        <w:tc>
          <w:tcPr>
            <w:tcW w:w="851" w:type="dxa"/>
            <w:vAlign w:val="center"/>
          </w:tcPr>
          <w:p w:rsidR="00B158F2" w:rsidRPr="004A6170" w:rsidRDefault="004A6170" w:rsidP="0052726A">
            <w:pPr>
              <w:jc w:val="center"/>
              <w:rPr>
                <w:rFonts w:ascii="Times New Roman" w:hAnsi="Times New Roman" w:cs="Times New Roman"/>
                <w:sz w:val="24"/>
                <w:szCs w:val="24"/>
              </w:rPr>
            </w:pPr>
            <w:r w:rsidRPr="004A6170">
              <w:rPr>
                <w:rFonts w:ascii="Times New Roman" w:hAnsi="Times New Roman" w:cs="Times New Roman"/>
                <w:sz w:val="24"/>
                <w:szCs w:val="24"/>
              </w:rPr>
              <w:t>40</w:t>
            </w:r>
          </w:p>
        </w:tc>
      </w:tr>
      <w:tr w:rsidR="00B158F2" w:rsidRPr="009D733B" w:rsidTr="0052726A">
        <w:tc>
          <w:tcPr>
            <w:tcW w:w="9322" w:type="dxa"/>
          </w:tcPr>
          <w:p w:rsidR="00B158F2" w:rsidRPr="009D733B" w:rsidRDefault="00B158F2" w:rsidP="00B158F2">
            <w:pPr>
              <w:keepNext/>
              <w:numPr>
                <w:ilvl w:val="0"/>
                <w:numId w:val="17"/>
              </w:numPr>
              <w:tabs>
                <w:tab w:val="num" w:pos="284"/>
              </w:tabs>
              <w:autoSpaceDE w:val="0"/>
              <w:autoSpaceDN w:val="0"/>
              <w:spacing w:after="0" w:line="240" w:lineRule="auto"/>
              <w:ind w:left="284" w:hanging="284"/>
              <w:outlineLvl w:val="0"/>
              <w:rPr>
                <w:rFonts w:ascii="Times New Roman" w:hAnsi="Times New Roman" w:cs="Times New Roman"/>
                <w:caps/>
                <w:sz w:val="24"/>
                <w:szCs w:val="24"/>
              </w:rPr>
            </w:pPr>
            <w:r w:rsidRPr="009D733B">
              <w:rPr>
                <w:rFonts w:ascii="Times New Roman" w:hAnsi="Times New Roman" w:cs="Times New Roman"/>
                <w:caps/>
                <w:sz w:val="24"/>
                <w:szCs w:val="24"/>
              </w:rPr>
              <w:t>Контроль и оценка результатов Освоения профессионального модуля</w:t>
            </w:r>
          </w:p>
          <w:p w:rsidR="00B158F2" w:rsidRPr="009D733B" w:rsidRDefault="00B158F2" w:rsidP="0052726A">
            <w:pPr>
              <w:keepNext/>
              <w:tabs>
                <w:tab w:val="num" w:pos="284"/>
              </w:tabs>
              <w:autoSpaceDE w:val="0"/>
              <w:autoSpaceDN w:val="0"/>
              <w:ind w:left="284" w:hanging="284"/>
              <w:outlineLvl w:val="0"/>
              <w:rPr>
                <w:rFonts w:ascii="Times New Roman" w:hAnsi="Times New Roman" w:cs="Times New Roman"/>
                <w:caps/>
                <w:sz w:val="24"/>
                <w:szCs w:val="24"/>
              </w:rPr>
            </w:pPr>
          </w:p>
        </w:tc>
        <w:tc>
          <w:tcPr>
            <w:tcW w:w="851" w:type="dxa"/>
            <w:vAlign w:val="center"/>
          </w:tcPr>
          <w:p w:rsidR="00B158F2" w:rsidRPr="009D733B" w:rsidRDefault="004A6170" w:rsidP="0052726A">
            <w:pPr>
              <w:jc w:val="center"/>
              <w:rPr>
                <w:rFonts w:ascii="Times New Roman" w:hAnsi="Times New Roman" w:cs="Times New Roman"/>
                <w:sz w:val="24"/>
                <w:szCs w:val="24"/>
              </w:rPr>
            </w:pPr>
            <w:r>
              <w:rPr>
                <w:rFonts w:ascii="Times New Roman" w:hAnsi="Times New Roman" w:cs="Times New Roman"/>
                <w:sz w:val="24"/>
                <w:szCs w:val="24"/>
              </w:rPr>
              <w:t>42</w:t>
            </w:r>
          </w:p>
        </w:tc>
      </w:tr>
    </w:tbl>
    <w:p w:rsidR="00B158F2" w:rsidRDefault="00B158F2" w:rsidP="00B158F2">
      <w:pPr>
        <w:spacing w:before="120" w:after="0" w:line="240" w:lineRule="auto"/>
        <w:ind w:firstLine="709"/>
        <w:jc w:val="both"/>
        <w:rPr>
          <w:rFonts w:ascii="Times New Roman" w:eastAsia="Calibri" w:hAnsi="Times New Roman" w:cs="Times New Roman"/>
          <w:spacing w:val="-2"/>
          <w:sz w:val="24"/>
          <w:szCs w:val="24"/>
        </w:rPr>
      </w:pPr>
    </w:p>
    <w:p w:rsidR="00B158F2" w:rsidRDefault="00B158F2" w:rsidP="00B158F2">
      <w:pP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br w:type="page"/>
      </w:r>
    </w:p>
    <w:p w:rsidR="00B158F2" w:rsidRPr="000B455E" w:rsidRDefault="00B158F2" w:rsidP="00B158F2">
      <w:pPr>
        <w:spacing w:after="0" w:line="240" w:lineRule="auto"/>
        <w:jc w:val="center"/>
        <w:rPr>
          <w:rFonts w:ascii="Times New Roman" w:hAnsi="Times New Roman" w:cs="Times New Roman"/>
          <w:b/>
          <w:sz w:val="24"/>
          <w:szCs w:val="24"/>
        </w:rPr>
      </w:pPr>
      <w:r w:rsidRPr="000B455E">
        <w:rPr>
          <w:rFonts w:ascii="Times New Roman" w:hAnsi="Times New Roman" w:cs="Times New Roman"/>
          <w:b/>
          <w:sz w:val="24"/>
          <w:szCs w:val="24"/>
        </w:rPr>
        <w:lastRenderedPageBreak/>
        <w:t>1. ОБЩАЯ ХАРАКТЕРИСТИКА РАБОЧЕЙ ПРОГРАММЫ</w:t>
      </w:r>
    </w:p>
    <w:p w:rsidR="00B158F2" w:rsidRPr="000B455E" w:rsidRDefault="00B158F2" w:rsidP="00B158F2">
      <w:pPr>
        <w:spacing w:after="0" w:line="240" w:lineRule="auto"/>
        <w:jc w:val="center"/>
        <w:rPr>
          <w:rFonts w:ascii="Times New Roman" w:hAnsi="Times New Roman" w:cs="Times New Roman"/>
          <w:b/>
          <w:sz w:val="24"/>
          <w:szCs w:val="24"/>
        </w:rPr>
      </w:pPr>
      <w:r w:rsidRPr="000B455E">
        <w:rPr>
          <w:rFonts w:ascii="Times New Roman" w:hAnsi="Times New Roman" w:cs="Times New Roman"/>
          <w:b/>
          <w:sz w:val="24"/>
          <w:szCs w:val="24"/>
        </w:rPr>
        <w:t>ПРОФЕССИОНАЛЬНОГО МОДУЛЯ</w:t>
      </w:r>
      <w:r>
        <w:rPr>
          <w:rFonts w:ascii="Times New Roman" w:hAnsi="Times New Roman" w:cs="Times New Roman"/>
          <w:b/>
          <w:sz w:val="24"/>
          <w:szCs w:val="24"/>
        </w:rPr>
        <w:t xml:space="preserve">  </w:t>
      </w:r>
      <w:r w:rsidRPr="000B455E">
        <w:rPr>
          <w:rFonts w:ascii="Times New Roman" w:hAnsi="Times New Roman" w:cs="Times New Roman"/>
          <w:b/>
          <w:sz w:val="24"/>
          <w:szCs w:val="24"/>
        </w:rPr>
        <w:t>ПМ.01 ТЕХНИЧЕСКОЕ ОБСЛУЖИВАНИЕ И РЕМОНТ АВТОТРАНСПОРТНЫХ СРЕДСТВ</w:t>
      </w:r>
    </w:p>
    <w:p w:rsidR="00B158F2" w:rsidRPr="003B60BC" w:rsidRDefault="00B158F2" w:rsidP="00B158F2">
      <w:pPr>
        <w:jc w:val="both"/>
        <w:rPr>
          <w:rFonts w:ascii="Times New Roman" w:hAnsi="Times New Roman" w:cs="Times New Roman"/>
          <w:sz w:val="24"/>
          <w:szCs w:val="24"/>
        </w:rPr>
      </w:pPr>
    </w:p>
    <w:p w:rsidR="00B158F2" w:rsidRPr="000B455E" w:rsidRDefault="00B158F2" w:rsidP="00B158F2">
      <w:pPr>
        <w:suppressAutoHyphens/>
        <w:spacing w:after="0"/>
        <w:ind w:firstLine="708"/>
        <w:rPr>
          <w:rFonts w:ascii="Times New Roman" w:hAnsi="Times New Roman" w:cs="Times New Roman"/>
          <w:b/>
          <w:sz w:val="24"/>
          <w:szCs w:val="24"/>
        </w:rPr>
      </w:pPr>
      <w:r w:rsidRPr="000B455E">
        <w:rPr>
          <w:rFonts w:ascii="Times New Roman" w:hAnsi="Times New Roman" w:cs="Times New Roman"/>
          <w:b/>
          <w:sz w:val="24"/>
          <w:szCs w:val="24"/>
        </w:rPr>
        <w:t xml:space="preserve">1.1. Цель и планируемые результаты освоения профессионального модуля </w:t>
      </w:r>
    </w:p>
    <w:p w:rsidR="00B158F2" w:rsidRDefault="00B158F2" w:rsidP="00B158F2">
      <w:pPr>
        <w:suppressAutoHyphens/>
        <w:spacing w:after="0"/>
        <w:ind w:firstLine="708"/>
        <w:jc w:val="both"/>
        <w:rPr>
          <w:rFonts w:ascii="Times New Roman" w:hAnsi="Times New Roman" w:cs="Times New Roman"/>
          <w:sz w:val="24"/>
          <w:szCs w:val="24"/>
        </w:rPr>
      </w:pPr>
      <w:r w:rsidRPr="000B455E">
        <w:rPr>
          <w:rFonts w:ascii="Times New Roman" w:hAnsi="Times New Roman" w:cs="Times New Roman"/>
          <w:sz w:val="24"/>
          <w:szCs w:val="24"/>
        </w:rPr>
        <w:t>В результате изучения профессионального модуля студент должен осво</w:t>
      </w:r>
      <w:r w:rsidR="00915482">
        <w:rPr>
          <w:rFonts w:ascii="Times New Roman" w:hAnsi="Times New Roman" w:cs="Times New Roman"/>
          <w:sz w:val="24"/>
          <w:szCs w:val="24"/>
        </w:rPr>
        <w:t xml:space="preserve">ить основной вид деятельности </w:t>
      </w:r>
      <w:r w:rsidRPr="000B455E">
        <w:rPr>
          <w:rFonts w:ascii="Times New Roman" w:hAnsi="Times New Roman"/>
          <w:sz w:val="24"/>
          <w:szCs w:val="24"/>
        </w:rPr>
        <w:t xml:space="preserve">Техническое обслуживание и ремонт автотранспортных средств </w:t>
      </w:r>
      <w:r w:rsidRPr="000B455E">
        <w:rPr>
          <w:rFonts w:ascii="Times New Roman" w:hAnsi="Times New Roman" w:cs="Times New Roman"/>
          <w:sz w:val="24"/>
          <w:szCs w:val="24"/>
        </w:rPr>
        <w:t>и</w:t>
      </w:r>
      <w:r w:rsidR="00915482">
        <w:rPr>
          <w:rFonts w:ascii="Times New Roman" w:hAnsi="Times New Roman" w:cs="Times New Roman"/>
          <w:sz w:val="24"/>
          <w:szCs w:val="24"/>
        </w:rPr>
        <w:t>,</w:t>
      </w:r>
      <w:r w:rsidRPr="000B455E">
        <w:rPr>
          <w:rFonts w:ascii="Times New Roman" w:hAnsi="Times New Roman" w:cs="Times New Roman"/>
          <w:sz w:val="24"/>
          <w:szCs w:val="24"/>
        </w:rPr>
        <w:t xml:space="preserve"> соответствующие ему</w:t>
      </w:r>
      <w:r w:rsidR="00915482">
        <w:rPr>
          <w:rFonts w:ascii="Times New Roman" w:hAnsi="Times New Roman" w:cs="Times New Roman"/>
          <w:sz w:val="24"/>
          <w:szCs w:val="24"/>
        </w:rPr>
        <w:t>,</w:t>
      </w:r>
      <w:r w:rsidRPr="000B455E">
        <w:rPr>
          <w:rFonts w:ascii="Times New Roman" w:hAnsi="Times New Roman" w:cs="Times New Roman"/>
          <w:sz w:val="24"/>
          <w:szCs w:val="24"/>
        </w:rPr>
        <w:t xml:space="preserve"> общие и профессиональные компетенции:</w:t>
      </w:r>
    </w:p>
    <w:p w:rsidR="00B158F2" w:rsidRPr="00BB64CB" w:rsidRDefault="00B158F2" w:rsidP="00B158F2">
      <w:pPr>
        <w:pStyle w:val="aff0"/>
        <w:numPr>
          <w:ilvl w:val="2"/>
          <w:numId w:val="18"/>
        </w:numPr>
        <w:spacing w:after="0"/>
        <w:jc w:val="both"/>
        <w:rPr>
          <w:b/>
        </w:rPr>
      </w:pPr>
      <w:r w:rsidRPr="00BB64CB">
        <w:rPr>
          <w:b/>
        </w:rPr>
        <w:t>Перечень общих компетенций</w:t>
      </w:r>
    </w:p>
    <w:p w:rsidR="00B158F2" w:rsidRPr="00BB64CB" w:rsidRDefault="00B158F2" w:rsidP="00B158F2">
      <w:pPr>
        <w:pStyle w:val="aff0"/>
        <w:spacing w:before="0" w:after="0"/>
        <w:ind w:left="1429"/>
        <w:jc w:val="both"/>
      </w:pPr>
    </w:p>
    <w:tbl>
      <w:tblPr>
        <w:tblStyle w:val="affffffd"/>
        <w:tblW w:w="0" w:type="auto"/>
        <w:tblLook w:val="04A0"/>
      </w:tblPr>
      <w:tblGrid>
        <w:gridCol w:w="1242"/>
        <w:gridCol w:w="8612"/>
      </w:tblGrid>
      <w:tr w:rsidR="00B158F2" w:rsidRPr="00BB64CB" w:rsidTr="0052726A">
        <w:tc>
          <w:tcPr>
            <w:tcW w:w="1242" w:type="dxa"/>
          </w:tcPr>
          <w:p w:rsidR="00B158F2" w:rsidRPr="00BB64CB" w:rsidRDefault="00B158F2" w:rsidP="0052726A">
            <w:pPr>
              <w:pStyle w:val="2"/>
              <w:spacing w:before="0" w:after="0"/>
              <w:jc w:val="center"/>
              <w:outlineLvl w:val="1"/>
              <w:rPr>
                <w:rStyle w:val="affffffe"/>
                <w:rFonts w:ascii="Times New Roman" w:eastAsia="Calibri" w:hAnsi="Times New Roman"/>
                <w:iCs/>
                <w:sz w:val="24"/>
                <w:szCs w:val="24"/>
              </w:rPr>
            </w:pPr>
            <w:r w:rsidRPr="00BB64CB">
              <w:rPr>
                <w:rStyle w:val="affffffe"/>
                <w:rFonts w:ascii="Times New Roman" w:eastAsia="Calibri" w:hAnsi="Times New Roman"/>
                <w:sz w:val="24"/>
                <w:szCs w:val="24"/>
              </w:rPr>
              <w:t>Код</w:t>
            </w:r>
          </w:p>
        </w:tc>
        <w:tc>
          <w:tcPr>
            <w:tcW w:w="8612" w:type="dxa"/>
          </w:tcPr>
          <w:p w:rsidR="00B158F2" w:rsidRPr="00BB64CB" w:rsidRDefault="00B158F2" w:rsidP="0052726A">
            <w:pPr>
              <w:pStyle w:val="2"/>
              <w:spacing w:before="0" w:after="0"/>
              <w:jc w:val="center"/>
              <w:outlineLvl w:val="1"/>
              <w:rPr>
                <w:rStyle w:val="affffffe"/>
                <w:rFonts w:ascii="Times New Roman" w:eastAsia="Calibri" w:hAnsi="Times New Roman"/>
                <w:iCs/>
                <w:sz w:val="24"/>
                <w:szCs w:val="24"/>
              </w:rPr>
            </w:pPr>
            <w:r w:rsidRPr="00BB64CB">
              <w:rPr>
                <w:rStyle w:val="affffffe"/>
                <w:rFonts w:ascii="Times New Roman" w:eastAsia="Calibri" w:hAnsi="Times New Roman"/>
                <w:sz w:val="24"/>
                <w:szCs w:val="24"/>
              </w:rPr>
              <w:t>Наименование общих компетенций</w:t>
            </w:r>
          </w:p>
        </w:tc>
      </w:tr>
      <w:tr w:rsidR="00B158F2" w:rsidRPr="00D6154E" w:rsidTr="0052726A">
        <w:tc>
          <w:tcPr>
            <w:tcW w:w="1242" w:type="dxa"/>
          </w:tcPr>
          <w:p w:rsidR="00B158F2" w:rsidRPr="00D6154E" w:rsidRDefault="00B158F2" w:rsidP="0052726A">
            <w:pPr>
              <w:pStyle w:val="2"/>
              <w:spacing w:before="0" w:after="0"/>
              <w:jc w:val="both"/>
              <w:outlineLvl w:val="1"/>
              <w:rPr>
                <w:rStyle w:val="affffffe"/>
                <w:rFonts w:ascii="Times New Roman" w:eastAsia="Calibri" w:hAnsi="Times New Roman"/>
                <w:b w:val="0"/>
                <w:iCs/>
                <w:sz w:val="24"/>
                <w:szCs w:val="24"/>
              </w:rPr>
            </w:pPr>
            <w:r w:rsidRPr="00D6154E">
              <w:rPr>
                <w:rStyle w:val="affffffe"/>
                <w:rFonts w:ascii="Times New Roman" w:eastAsia="Calibri" w:hAnsi="Times New Roman"/>
                <w:b w:val="0"/>
                <w:sz w:val="24"/>
                <w:szCs w:val="24"/>
              </w:rPr>
              <w:t>ОК 02</w:t>
            </w:r>
          </w:p>
        </w:tc>
        <w:tc>
          <w:tcPr>
            <w:tcW w:w="8612" w:type="dxa"/>
          </w:tcPr>
          <w:p w:rsidR="00B158F2" w:rsidRPr="00D6154E" w:rsidRDefault="0045055A" w:rsidP="0052726A">
            <w:pPr>
              <w:suppressAutoHyphens/>
              <w:rPr>
                <w:rFonts w:ascii="Times New Roman" w:hAnsi="Times New Roman" w:cs="Times New Roman"/>
                <w:iCs/>
                <w:sz w:val="24"/>
                <w:szCs w:val="24"/>
                <w:highlight w:val="yellow"/>
              </w:rPr>
            </w:pPr>
            <w:r w:rsidRPr="0045055A">
              <w:rPr>
                <w:rFonts w:ascii="Times New Roman" w:hAnsi="Times New Roman" w:cs="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158F2" w:rsidRPr="00D6154E" w:rsidTr="0052726A">
        <w:tc>
          <w:tcPr>
            <w:tcW w:w="1242" w:type="dxa"/>
          </w:tcPr>
          <w:p w:rsidR="00B158F2" w:rsidRPr="0045055A" w:rsidRDefault="00B158F2" w:rsidP="0052726A">
            <w:pPr>
              <w:jc w:val="both"/>
              <w:rPr>
                <w:rFonts w:ascii="Times New Roman" w:hAnsi="Times New Roman" w:cs="Times New Roman"/>
                <w:iCs/>
                <w:sz w:val="24"/>
                <w:szCs w:val="24"/>
              </w:rPr>
            </w:pPr>
            <w:r w:rsidRPr="0045055A">
              <w:rPr>
                <w:rFonts w:ascii="Times New Roman" w:hAnsi="Times New Roman" w:cs="Times New Roman"/>
                <w:iCs/>
                <w:sz w:val="24"/>
                <w:szCs w:val="24"/>
              </w:rPr>
              <w:t>ОК 04</w:t>
            </w:r>
          </w:p>
        </w:tc>
        <w:tc>
          <w:tcPr>
            <w:tcW w:w="8612" w:type="dxa"/>
          </w:tcPr>
          <w:p w:rsidR="00B158F2" w:rsidRPr="0045055A" w:rsidRDefault="0045055A" w:rsidP="0045055A">
            <w:pPr>
              <w:suppressAutoHyphens/>
              <w:rPr>
                <w:rFonts w:ascii="Times New Roman" w:eastAsia="Times New Roman" w:hAnsi="Times New Roman" w:cs="Times New Roman"/>
                <w:sz w:val="24"/>
                <w:szCs w:val="24"/>
              </w:rPr>
            </w:pPr>
            <w:r>
              <w:rPr>
                <w:rFonts w:ascii="Times New Roman" w:hAnsi="Times New Roman" w:cs="Times New Roman"/>
                <w:sz w:val="24"/>
                <w:szCs w:val="24"/>
              </w:rPr>
              <w:t>Э</w:t>
            </w:r>
            <w:r w:rsidRPr="0045055A">
              <w:rPr>
                <w:rFonts w:ascii="Times New Roman" w:hAnsi="Times New Roman" w:cs="Times New Roman"/>
                <w:sz w:val="24"/>
                <w:szCs w:val="24"/>
              </w:rPr>
              <w:t>ффективно взаимодействовать и р</w:t>
            </w:r>
            <w:r w:rsidR="00B158F2" w:rsidRPr="0045055A">
              <w:rPr>
                <w:rFonts w:ascii="Times New Roman" w:hAnsi="Times New Roman" w:cs="Times New Roman"/>
                <w:sz w:val="24"/>
                <w:szCs w:val="24"/>
              </w:rPr>
              <w:t>аботать в коллективе и команде</w:t>
            </w:r>
          </w:p>
        </w:tc>
      </w:tr>
    </w:tbl>
    <w:p w:rsidR="00B158F2" w:rsidRDefault="00B158F2" w:rsidP="00B158F2">
      <w:pPr>
        <w:spacing w:after="0" w:line="240" w:lineRule="auto"/>
      </w:pPr>
    </w:p>
    <w:p w:rsidR="00B158F2" w:rsidRPr="00BB64CB" w:rsidRDefault="00B158F2" w:rsidP="00B158F2">
      <w:pPr>
        <w:pStyle w:val="2"/>
        <w:spacing w:before="0" w:after="0"/>
        <w:ind w:firstLine="708"/>
        <w:jc w:val="both"/>
        <w:rPr>
          <w:rStyle w:val="affffffe"/>
          <w:rFonts w:ascii="Times New Roman" w:eastAsia="Calibri" w:hAnsi="Times New Roman"/>
          <w:iCs/>
          <w:sz w:val="24"/>
          <w:szCs w:val="24"/>
        </w:rPr>
      </w:pPr>
      <w:r w:rsidRPr="00BB64CB">
        <w:rPr>
          <w:rStyle w:val="affffffe"/>
          <w:rFonts w:ascii="Times New Roman" w:eastAsia="Calibri" w:hAnsi="Times New Roman"/>
          <w:sz w:val="24"/>
          <w:szCs w:val="24"/>
        </w:rPr>
        <w:t xml:space="preserve">1.1.2. Перечень профессиональных компетенций </w:t>
      </w:r>
    </w:p>
    <w:p w:rsidR="00B158F2" w:rsidRPr="00BB643A" w:rsidRDefault="00B158F2" w:rsidP="00B158F2">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B158F2" w:rsidRPr="00FD1E90" w:rsidTr="0052726A">
        <w:tc>
          <w:tcPr>
            <w:tcW w:w="1204" w:type="dxa"/>
          </w:tcPr>
          <w:p w:rsidR="00B158F2" w:rsidRPr="00FD1E90" w:rsidRDefault="00B158F2" w:rsidP="0052726A">
            <w:pPr>
              <w:pStyle w:val="2"/>
              <w:spacing w:before="0" w:after="0"/>
              <w:jc w:val="center"/>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Код</w:t>
            </w:r>
          </w:p>
        </w:tc>
        <w:tc>
          <w:tcPr>
            <w:tcW w:w="8367" w:type="dxa"/>
          </w:tcPr>
          <w:p w:rsidR="00B158F2" w:rsidRPr="00FD1E90" w:rsidRDefault="00B158F2" w:rsidP="0052726A">
            <w:pPr>
              <w:pStyle w:val="2"/>
              <w:spacing w:before="0" w:after="0"/>
              <w:jc w:val="center"/>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Наименование видов деятельности и профессиональных компетенций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ВД 1</w:t>
            </w:r>
          </w:p>
        </w:tc>
        <w:tc>
          <w:tcPr>
            <w:tcW w:w="8367"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Fonts w:ascii="Times New Roman" w:hAnsi="Times New Roman"/>
                <w:i w:val="0"/>
                <w:sz w:val="24"/>
                <w:szCs w:val="24"/>
              </w:rPr>
              <w:t>Техническое обслуживание и ремонт автотранспортных двигателей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1.1</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диагностику систем, узлов и механизмов автомобильных двигателей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1.2</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техническое обслуживание автомобильных двигателей согласно технологической документации</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1.3</w:t>
            </w:r>
          </w:p>
        </w:tc>
        <w:tc>
          <w:tcPr>
            <w:tcW w:w="8367" w:type="dxa"/>
          </w:tcPr>
          <w:p w:rsidR="00B158F2" w:rsidRPr="00FD1E90" w:rsidRDefault="00B158F2" w:rsidP="0052726A">
            <w:pPr>
              <w:spacing w:after="0"/>
              <w:jc w:val="both"/>
              <w:rPr>
                <w:rStyle w:val="affffffe"/>
                <w:rFonts w:ascii="Times New Roman" w:eastAsia="Calibri" w:hAnsi="Times New Roman"/>
                <w:i w:val="0"/>
                <w:iCs w:val="0"/>
                <w:sz w:val="24"/>
                <w:szCs w:val="24"/>
              </w:rPr>
            </w:pPr>
            <w:r w:rsidRPr="00FD1E90">
              <w:rPr>
                <w:rFonts w:ascii="Times New Roman" w:hAnsi="Times New Roman" w:cs="Times New Roman"/>
                <w:sz w:val="24"/>
                <w:szCs w:val="24"/>
              </w:rPr>
              <w:t>Проводить ремонт различных типов двигателей в соответствии с технологической документацией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ВД 2</w:t>
            </w:r>
          </w:p>
        </w:tc>
        <w:tc>
          <w:tcPr>
            <w:tcW w:w="8367"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Fonts w:ascii="Times New Roman" w:hAnsi="Times New Roman"/>
                <w:i w:val="0"/>
                <w:sz w:val="24"/>
                <w:szCs w:val="24"/>
              </w:rPr>
              <w:t>Техническое обслуживание и ремонт электрооборудования и электронных систем автомобилей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2.1</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диагностику электрооборудования и электронных систем автомобилей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2.2</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Style w:val="affffffe"/>
                <w:rFonts w:ascii="Times New Roman" w:eastAsia="Calibri" w:hAnsi="Times New Roman"/>
                <w:b w:val="0"/>
                <w:sz w:val="24"/>
                <w:szCs w:val="24"/>
              </w:rPr>
              <w:t>ПК 2.3</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Проводить ремонт электрооборудования и электронных систем автомобилей в соответствии с технологической документацией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ВД 3</w:t>
            </w:r>
          </w:p>
        </w:tc>
        <w:tc>
          <w:tcPr>
            <w:tcW w:w="8367"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Fonts w:ascii="Times New Roman" w:hAnsi="Times New Roman"/>
                <w:i w:val="0"/>
                <w:sz w:val="24"/>
                <w:szCs w:val="24"/>
              </w:rPr>
              <w:t>Техническое обслуживание и ремонт шасси автомобилей</w:t>
            </w:r>
          </w:p>
        </w:tc>
      </w:tr>
      <w:tr w:rsidR="00B158F2" w:rsidRPr="00FD1E90" w:rsidTr="0052726A">
        <w:trPr>
          <w:trHeight w:val="289"/>
        </w:trPr>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3.1</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диагностику трансмиссии, ходовой части и органов управления автомобилей</w:t>
            </w:r>
          </w:p>
        </w:tc>
      </w:tr>
      <w:tr w:rsidR="00B158F2" w:rsidRPr="00FD1E90" w:rsidTr="0052726A">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3.2</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Осуществлять техническое обслуживание трансмиссии, ходовой части и органов управления автомобилей согласно технологической документации</w:t>
            </w:r>
          </w:p>
        </w:tc>
      </w:tr>
      <w:tr w:rsidR="00B158F2" w:rsidRPr="00FD1E90" w:rsidTr="0052726A">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3.3</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Проводить ремонт трансмиссии, ходовой части и органов управления автомобилей в соответствии с технологической документацией</w:t>
            </w:r>
          </w:p>
        </w:tc>
      </w:tr>
      <w:tr w:rsidR="00B158F2" w:rsidRPr="00FD1E90" w:rsidTr="0052726A">
        <w:tc>
          <w:tcPr>
            <w:tcW w:w="1204"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Style w:val="affffffe"/>
                <w:rFonts w:ascii="Times New Roman" w:eastAsia="Calibri" w:hAnsi="Times New Roman"/>
                <w:sz w:val="24"/>
                <w:szCs w:val="24"/>
              </w:rPr>
              <w:t>ВД 4</w:t>
            </w:r>
          </w:p>
        </w:tc>
        <w:tc>
          <w:tcPr>
            <w:tcW w:w="8367" w:type="dxa"/>
          </w:tcPr>
          <w:p w:rsidR="00B158F2" w:rsidRPr="00FD1E90" w:rsidRDefault="00B158F2" w:rsidP="0052726A">
            <w:pPr>
              <w:pStyle w:val="2"/>
              <w:spacing w:before="0" w:after="0"/>
              <w:jc w:val="both"/>
              <w:rPr>
                <w:rStyle w:val="affffffe"/>
                <w:rFonts w:ascii="Times New Roman" w:eastAsia="Calibri" w:hAnsi="Times New Roman"/>
                <w:iCs/>
                <w:sz w:val="24"/>
                <w:szCs w:val="24"/>
              </w:rPr>
            </w:pPr>
            <w:r w:rsidRPr="00FD1E90">
              <w:rPr>
                <w:rFonts w:ascii="Times New Roman" w:hAnsi="Times New Roman"/>
                <w:i w:val="0"/>
                <w:sz w:val="24"/>
                <w:szCs w:val="24"/>
              </w:rPr>
              <w:t>Проведение кузовного ремонта</w:t>
            </w:r>
          </w:p>
        </w:tc>
      </w:tr>
      <w:tr w:rsidR="00B158F2" w:rsidRPr="00FD1E90" w:rsidTr="0052726A">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4.1</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Выявлять дефекты автомобильных кузовов</w:t>
            </w:r>
          </w:p>
        </w:tc>
      </w:tr>
      <w:tr w:rsidR="00B158F2" w:rsidRPr="00FD1E90" w:rsidTr="0052726A">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4.2</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Проводить ремонт повреждений автомобильных кузовов</w:t>
            </w:r>
          </w:p>
        </w:tc>
      </w:tr>
      <w:tr w:rsidR="00B158F2" w:rsidRPr="00FD1E90" w:rsidTr="0052726A">
        <w:tc>
          <w:tcPr>
            <w:tcW w:w="1204" w:type="dxa"/>
          </w:tcPr>
          <w:p w:rsidR="00B158F2" w:rsidRPr="00FD1E90" w:rsidRDefault="00B158F2" w:rsidP="0052726A">
            <w:pPr>
              <w:spacing w:after="0"/>
            </w:pPr>
            <w:r w:rsidRPr="00FD1E90">
              <w:rPr>
                <w:rStyle w:val="affffffe"/>
                <w:rFonts w:ascii="Times New Roman" w:eastAsia="Calibri" w:hAnsi="Times New Roman"/>
                <w:i w:val="0"/>
                <w:sz w:val="24"/>
                <w:szCs w:val="24"/>
              </w:rPr>
              <w:t>ПК 4.3</w:t>
            </w:r>
          </w:p>
        </w:tc>
        <w:tc>
          <w:tcPr>
            <w:tcW w:w="8367" w:type="dxa"/>
          </w:tcPr>
          <w:p w:rsidR="00B158F2" w:rsidRPr="00FD1E90" w:rsidRDefault="00B158F2" w:rsidP="0052726A">
            <w:pPr>
              <w:pStyle w:val="2"/>
              <w:spacing w:before="0" w:after="0"/>
              <w:jc w:val="both"/>
              <w:rPr>
                <w:rStyle w:val="affffffe"/>
                <w:rFonts w:ascii="Times New Roman" w:eastAsia="Calibri" w:hAnsi="Times New Roman"/>
                <w:b w:val="0"/>
                <w:iCs/>
                <w:sz w:val="24"/>
                <w:szCs w:val="24"/>
              </w:rPr>
            </w:pPr>
            <w:r w:rsidRPr="00FD1E90">
              <w:rPr>
                <w:rFonts w:ascii="Times New Roman" w:hAnsi="Times New Roman"/>
                <w:b w:val="0"/>
                <w:i w:val="0"/>
                <w:sz w:val="24"/>
                <w:szCs w:val="24"/>
              </w:rPr>
              <w:t>Проводить окраску автомобильных кузовов</w:t>
            </w:r>
          </w:p>
        </w:tc>
      </w:tr>
    </w:tbl>
    <w:p w:rsidR="00B158F2" w:rsidRDefault="00B158F2" w:rsidP="00B158F2">
      <w:pPr>
        <w:spacing w:after="0"/>
        <w:rPr>
          <w:rFonts w:ascii="Times New Roman" w:hAnsi="Times New Roman" w:cs="Times New Roman"/>
          <w:bCs/>
        </w:rPr>
      </w:pPr>
    </w:p>
    <w:p w:rsidR="00FD1E90" w:rsidRDefault="00FD1E90" w:rsidP="00B158F2">
      <w:pPr>
        <w:spacing w:after="0"/>
        <w:ind w:firstLine="708"/>
        <w:rPr>
          <w:rFonts w:ascii="Times New Roman" w:hAnsi="Times New Roman" w:cs="Times New Roman"/>
          <w:b/>
          <w:bCs/>
        </w:rPr>
      </w:pPr>
    </w:p>
    <w:p w:rsidR="00FD1E90" w:rsidRDefault="00FD1E90" w:rsidP="00B158F2">
      <w:pPr>
        <w:spacing w:after="0"/>
        <w:ind w:firstLine="708"/>
        <w:rPr>
          <w:rFonts w:ascii="Times New Roman" w:hAnsi="Times New Roman" w:cs="Times New Roman"/>
          <w:b/>
          <w:bCs/>
        </w:rPr>
      </w:pPr>
    </w:p>
    <w:p w:rsidR="008C3C36" w:rsidRDefault="008C3C36" w:rsidP="00B158F2">
      <w:pPr>
        <w:spacing w:after="0"/>
        <w:ind w:firstLine="708"/>
        <w:rPr>
          <w:rFonts w:ascii="Times New Roman" w:hAnsi="Times New Roman" w:cs="Times New Roman"/>
          <w:b/>
          <w:bCs/>
        </w:rPr>
      </w:pPr>
    </w:p>
    <w:p w:rsidR="00B158F2" w:rsidRPr="00915482" w:rsidRDefault="00B158F2" w:rsidP="00B158F2">
      <w:pPr>
        <w:spacing w:after="0"/>
        <w:ind w:firstLine="708"/>
        <w:rPr>
          <w:rFonts w:ascii="Times New Roman" w:hAnsi="Times New Roman" w:cs="Times New Roman"/>
          <w:b/>
          <w:bCs/>
          <w:sz w:val="24"/>
          <w:szCs w:val="24"/>
        </w:rPr>
      </w:pPr>
      <w:r w:rsidRPr="00915482">
        <w:rPr>
          <w:rFonts w:ascii="Times New Roman" w:hAnsi="Times New Roman" w:cs="Times New Roman"/>
          <w:b/>
          <w:bCs/>
          <w:sz w:val="24"/>
          <w:szCs w:val="24"/>
        </w:rPr>
        <w:lastRenderedPageBreak/>
        <w:t>1.1.3. В результате освоения профессионального модуля студент должен:</w:t>
      </w:r>
    </w:p>
    <w:p w:rsidR="00B158F2" w:rsidRDefault="00B158F2" w:rsidP="00B158F2">
      <w:pPr>
        <w:spacing w:after="0"/>
        <w:rPr>
          <w:rFonts w:ascii="Times New Roman" w:hAnsi="Times New Roman" w:cs="Times New Roman"/>
          <w:b/>
          <w:bC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612"/>
      </w:tblGrid>
      <w:tr w:rsidR="00B158F2" w:rsidRPr="00BB64CB" w:rsidTr="0052726A">
        <w:tc>
          <w:tcPr>
            <w:tcW w:w="1242" w:type="dxa"/>
          </w:tcPr>
          <w:p w:rsidR="00B158F2" w:rsidRPr="00BB64CB" w:rsidRDefault="00B158F2" w:rsidP="0052726A">
            <w:pPr>
              <w:spacing w:after="0" w:line="240" w:lineRule="auto"/>
              <w:rPr>
                <w:rFonts w:ascii="Times New Roman" w:hAnsi="Times New Roman"/>
                <w:b/>
                <w:bCs/>
                <w:sz w:val="24"/>
                <w:szCs w:val="24"/>
                <w:lang w:eastAsia="en-US"/>
              </w:rPr>
            </w:pPr>
            <w:r w:rsidRPr="00BB64CB">
              <w:rPr>
                <w:rFonts w:ascii="Times New Roman" w:hAnsi="Times New Roman"/>
                <w:b/>
                <w:bCs/>
                <w:sz w:val="24"/>
                <w:szCs w:val="24"/>
                <w:lang w:eastAsia="en-US"/>
              </w:rPr>
              <w:t>Иметь практический опыт</w:t>
            </w:r>
          </w:p>
        </w:tc>
        <w:tc>
          <w:tcPr>
            <w:tcW w:w="8612" w:type="dxa"/>
          </w:tcPr>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Приемки и подготовка автомобиля к диагностике в соответствии с запросами заказчика.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Общей органолептической диагностики автомобильных двигателей по внешним признакам с соблюдением безопасных приемов труда.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Оценки результатов диагностики автомобильных двигателей.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Оформления диагностической карты автомобиля.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Приёма автомобиля на техническое обслуживание в соответствии с регламентами. Определения перечней работ по техническому обслуживанию двигателей. Подбора оборудования, инструментов и расходных материалов.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Выполнения регламентных работ по техническому обслуживанию автомобильных двигателей. Сдачи автомобиля заказчику. Оформления технической документации. Подготовки автомобиля к ремонту. Оформления первичной документации для ремонта. Демонтажа и монтажа двигателя автомобиля; разборка и сборка его механизмов и систем, замена его отдельных деталей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Проведения технических измерений соответствующим инструментом и приборами. Ремонта деталей систем и механизмов двигателя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Регулировки, испытания систем и механизмов двигателя после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Диагностики технического состояния приборов электрооборудования автомобилей по внешним признакам.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Оценки результатов диагностики технического состояния электрических и электронных систем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Диагностики технического состояния приборов электрооборудования автомобилей по внешним признакам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Выполнения регламентных работ по техническому обслуживанию электрических и электронных систем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Подготовки автомобиля к ремонту. Оформление первичной документации для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Демонтажа и монтаж узлов и элементов электрических и электронных систем, автомобиля, их замена.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Проверки состояния узлов и элементов электрических и электронных систем соответствующим инструментом и приборами.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Ремонта узлов и элементов электрических и электронных систем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Регулировки, испытание узлов и элементов электрических и электронных систем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Подготовки средств диагностирования трансмиссии, ходовой части и органов управления автомобилей. Диагностики технического состояния автомобильных трансмиссий по внешним признакам.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 Проведения инструментальной диагностики технического состояния ходовой части и органов управления автомобилей. Оценки </w:t>
            </w:r>
            <w:r w:rsidRPr="00BB64CB">
              <w:rPr>
                <w:rFonts w:ascii="Times New Roman" w:hAnsi="Times New Roman" w:cs="Times New Roman"/>
                <w:sz w:val="24"/>
                <w:szCs w:val="24"/>
              </w:rPr>
              <w:lastRenderedPageBreak/>
              <w:t>результатов диагностики технического состояния трансмиссии, ходовой части и механизмов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Выполнения регламентных работ технических обслуживаний автомобильных трансмиссий. Выполнения регламентных работ технических обслуживаний ходовой части и органов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Подготовки автомобиля к ремонту. Оформление первичной документации для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Демонтажа, монтажа и замены узлов и механизмов автомобильных трансмиссий, ходовой части и органов управления автомобилей. Проведения технических измерений соответствующим инструментом и приборами. Ремонта механизмов, узлов и деталей автомобильных трансмиссий, ходовой части и органов управления автомобилей. Регулировки и  испытания  автомобильных трансмиссий, элементов ходовой части и органов управления после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Подготовки автомобиля к проведению работ по контролю технических параметров кузова. Подбора и использования оборудования, приспособлений и инструментов для проверки технических параметров кузова. Выбора метода и способа ремонта кузова. Подготовки оборудования для ремонта кузова. Правки геометрии автомобильного кузова. Замены поврежденных элементов кузовов. Рихтовки элементов кузовов. </w:t>
            </w:r>
          </w:p>
          <w:p w:rsidR="00B158F2" w:rsidRPr="00BB64CB" w:rsidRDefault="00B158F2" w:rsidP="0052726A">
            <w:pPr>
              <w:spacing w:after="0" w:line="240" w:lineRule="auto"/>
              <w:rPr>
                <w:rFonts w:ascii="Times New Roman" w:hAnsi="Times New Roman" w:cs="Times New Roman"/>
                <w:bCs/>
                <w:sz w:val="24"/>
                <w:szCs w:val="24"/>
                <w:highlight w:val="yellow"/>
                <w:lang w:eastAsia="en-US"/>
              </w:rPr>
            </w:pPr>
            <w:r w:rsidRPr="00BB64CB">
              <w:rPr>
                <w:rFonts w:ascii="Times New Roman" w:hAnsi="Times New Roman" w:cs="Times New Roman"/>
                <w:sz w:val="24"/>
                <w:szCs w:val="24"/>
              </w:rPr>
              <w:t>Использования средств индивидуальной защиты при работе с лакокрасочными материалами. Определения дефектов лакокрасочного покрытия. Подбора лакокрасочных материалов для окраски кузова. Подготовки поверхности кузова и отдельных элементов к окраске. Окраски элементов кузовов</w:t>
            </w:r>
          </w:p>
        </w:tc>
      </w:tr>
      <w:tr w:rsidR="00B158F2" w:rsidRPr="00BB64CB" w:rsidTr="0052726A">
        <w:tc>
          <w:tcPr>
            <w:tcW w:w="1242" w:type="dxa"/>
          </w:tcPr>
          <w:p w:rsidR="00B158F2" w:rsidRPr="00BB64CB" w:rsidRDefault="00B158F2" w:rsidP="0052726A">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У</w:t>
            </w:r>
            <w:r w:rsidRPr="00BB64CB">
              <w:rPr>
                <w:rFonts w:ascii="Times New Roman" w:hAnsi="Times New Roman"/>
                <w:b/>
                <w:bCs/>
                <w:sz w:val="24"/>
                <w:szCs w:val="24"/>
                <w:lang w:eastAsia="en-US"/>
              </w:rPr>
              <w:t>меть</w:t>
            </w:r>
          </w:p>
        </w:tc>
        <w:tc>
          <w:tcPr>
            <w:tcW w:w="8612" w:type="dxa"/>
          </w:tcPr>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Снимать и устанавливать двигатель на автомобиль, узлы и детали механизмов и систем двигателя, узлы и механизмы автомобильных трансмиссий, ходовой части и органов управления. разбирать и собирать двигатель, узлы и элементы электрооборудования, электрических и электронных систем автомобиля.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Подбирать материалы для восстановления геометрической формы элементов кузова, для защиты элементов кузова от коррозии, цвета ремонтных красок элементов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Выявлять по внешним признакам отклонения от нормального технического состояния двигателя, делать на их основе прогноз возможных неисправностей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Соблюдать безопасные условия труда в профессиональной деятельности.</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Применять информационно-коммуникационные технологии при составлении </w:t>
            </w:r>
            <w:r w:rsidRPr="00BB64CB">
              <w:rPr>
                <w:rFonts w:ascii="Times New Roman" w:hAnsi="Times New Roman" w:cs="Times New Roman"/>
                <w:sz w:val="24"/>
                <w:szCs w:val="24"/>
              </w:rPr>
              <w:lastRenderedPageBreak/>
              <w:t>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Безопасного и качественного выполнения регламентных работ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Использовать эксплуатационные материалы в профессиональной деятельности.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сервисную книжку. Отчитываться перед заказчиком о выполненной работе.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Подготовка автомобиля к ремонту. Оформление первичной документации для ремонта. Проведение технических измерений соответствующим инструментом и приборами. Оформлять учетную документацию.</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 xml:space="preserve">Использовать уборочно-моечное и технологическое оборудование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Выбирать и пользоваться инструментами и приспособлениями для слесарных работ.</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 xml:space="preserve">Регулировать механизмы двигателя и системы в соответствии с технологической документацией. Проводить проверку работы двигателя </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Измерять параметры электрических цепей электрооборудования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 xml:space="preserve">Пользоваться измерительными приборами.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p w:rsidR="00B158F2" w:rsidRPr="00BB64CB" w:rsidRDefault="00B158F2" w:rsidP="0052726A">
            <w:pPr>
              <w:pStyle w:val="Standard"/>
              <w:spacing w:before="0" w:after="0"/>
            </w:pPr>
            <w:r w:rsidRPr="00BB64CB">
              <w:t>Измерять параметры электрических цепей автомобилей. Пользоваться измерительными приборами.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p w:rsidR="00B158F2" w:rsidRPr="00BB64CB" w:rsidRDefault="00B158F2" w:rsidP="0052726A">
            <w:pPr>
              <w:spacing w:after="0" w:line="240" w:lineRule="auto"/>
              <w:jc w:val="both"/>
              <w:rPr>
                <w:rFonts w:ascii="Times New Roman" w:hAnsi="Times New Roman" w:cs="Times New Roman"/>
                <w:b/>
                <w:sz w:val="24"/>
                <w:szCs w:val="24"/>
              </w:rPr>
            </w:pPr>
            <w:r w:rsidRPr="00BB64CB">
              <w:rPr>
                <w:rFonts w:ascii="Times New Roman" w:hAnsi="Times New Roman" w:cs="Times New Roman"/>
                <w:sz w:val="24"/>
                <w:szCs w:val="24"/>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w:t>
            </w:r>
            <w:r w:rsidRPr="00BB64CB">
              <w:rPr>
                <w:rFonts w:ascii="Times New Roman" w:hAnsi="Times New Roman" w:cs="Times New Roman"/>
                <w:sz w:val="24"/>
                <w:szCs w:val="24"/>
              </w:rPr>
              <w:lastRenderedPageBreak/>
              <w:t xml:space="preserve">контрольно-измерительными приборами и инструментами. </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Определять способы и средства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Выбирать и использовать специальный инструмент, приборы и оборудование.</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Проводить проверку работы электрооборудования, электрических и электронных систем.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Безопасно пользоваться диагностическим оборудованием и приборами;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определять исправность и функциональность диагностического оборудования и приборов;</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Соблюдать безопасные условия труда в профессиональной деятельности.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Соблюдать безопасные условия труда в профессиональной деятельности.</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Читать и интерпретировать данные, полученные в ходе диагностики.</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Использовать эксплуатационные материалы в профессиональной деятельности.</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Выбирать материалы на основе анализа их свойств, для конкретного применения.</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Соблюдать безопасные условия труда в профессиональной деятельности. Оформлять учетную документацию. Использовать уборочно-моечное оборудование и технологическое оборудование.</w:t>
            </w:r>
          </w:p>
          <w:p w:rsidR="00B158F2" w:rsidRPr="00BB64CB" w:rsidRDefault="00B158F2" w:rsidP="0052726A">
            <w:pPr>
              <w:spacing w:after="0" w:line="240" w:lineRule="auto"/>
              <w:jc w:val="both"/>
              <w:rPr>
                <w:rFonts w:ascii="Times New Roman" w:hAnsi="Times New Roman" w:cs="Times New Roman"/>
                <w:b/>
                <w:sz w:val="24"/>
                <w:szCs w:val="24"/>
              </w:rPr>
            </w:pPr>
            <w:r w:rsidRPr="00BB64CB">
              <w:rPr>
                <w:rFonts w:ascii="Times New Roman" w:hAnsi="Times New Roman" w:cs="Times New Roman"/>
                <w:sz w:val="24"/>
                <w:szCs w:val="24"/>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 xml:space="preserve">Выбирать и пользоваться инструментами и приспособлениями для слесарных работ. </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lastRenderedPageBreak/>
              <w:t>Разбирать и собирать элементы, механизмы и узлы трансмиссий, ходовой части и органов управления автомобилей.</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Определять неисправности и объем работ по их устранению.</w:t>
            </w:r>
          </w:p>
          <w:p w:rsidR="00B158F2" w:rsidRPr="00BB64CB" w:rsidRDefault="00B158F2" w:rsidP="0052726A">
            <w:pPr>
              <w:spacing w:after="0" w:line="240" w:lineRule="auto"/>
              <w:jc w:val="both"/>
              <w:rPr>
                <w:rFonts w:ascii="Times New Roman" w:hAnsi="Times New Roman" w:cs="Times New Roman"/>
                <w:sz w:val="24"/>
                <w:szCs w:val="24"/>
              </w:rPr>
            </w:pPr>
            <w:r w:rsidRPr="00BB64CB">
              <w:rPr>
                <w:rFonts w:ascii="Times New Roman" w:hAnsi="Times New Roman" w:cs="Times New Roman"/>
                <w:sz w:val="24"/>
                <w:szCs w:val="24"/>
              </w:rPr>
              <w:t>Определять способы и средства ремонта.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Выбирать и использовать специальный инструмент, приборы и оборудование.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Проводить демонтажно-монтажные работы элементов кузова и других узлов автомобиля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Пользоваться технической документацией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Читать чертежи и схемы по устройству отдельных узлов и частей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Пользоваться подъемно-транспортным оборудованием.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Визуально и инструментально определять наличие повреждений и дефектов автомобильных кузовов. Оценивать техническое состояния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Выбирать оптимальные методы и способы выполнения ремонтных работ по кузову. Оформлять техническую и отчетную документацию.</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Устанавливать автомобиль на стапель. Находить контрольные точки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стапель для вытягивания повреждённых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специальную оснастку, приспособления и инструменты для правки кузовов.  Использовать сварочное оборудование различных типов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оборудование для рихтовки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Проводить обслуживание технологического оборудования. Использовать оборудование и инструмент для удаления сварных соединений элементов кузова.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Применять рациональный метод демонтажа кузовных элементов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Применять сварочное оборудование для монтажа новых элементов.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Обрабатывать замененные элементы кузова и скрытые полости защитными материалами. Восстановление плоских поверхностей элементов кузова. Восстановление ребер жесткости элементов кузова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Визуально определять исправность средств индивидуальной защиты; Безопасно пользоваться различными видами СИЗ; Выбирать СИЗ согласно требованиям при работе с различными материалами.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Оказывать первую медицинскую помощь при интоксикации лакокрасочными материалами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Визуально выявлять наличие дефектов лакокрасочного покрытия и выбирать способы их устранения. Подбирать инструмент и материалы для ремонта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Подбирать цвета ремонтных красок элементов кузова и различные виды лакокрасочных материалов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механизированный инструмент при подготовке поверхностей Подбирать абразивный материал на каждом этапе подготовки поверхности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Восстанавливать первоначальную форму элементов кузовов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Использовать краскопульты различных систем распыления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Наносить базовые краски на элементы кузова. Наносить лаки на элементы кузова</w:t>
            </w:r>
          </w:p>
          <w:p w:rsidR="00B158F2" w:rsidRPr="00BB64CB" w:rsidRDefault="00B158F2" w:rsidP="0052726A">
            <w:pPr>
              <w:spacing w:after="0" w:line="240" w:lineRule="auto"/>
              <w:rPr>
                <w:rFonts w:ascii="Times New Roman" w:hAnsi="Times New Roman" w:cs="Times New Roman"/>
                <w:bCs/>
                <w:sz w:val="24"/>
                <w:szCs w:val="24"/>
                <w:highlight w:val="yellow"/>
                <w:lang w:eastAsia="en-US"/>
              </w:rPr>
            </w:pPr>
            <w:r w:rsidRPr="00BB64CB">
              <w:rPr>
                <w:rFonts w:ascii="Times New Roman" w:hAnsi="Times New Roman" w:cs="Times New Roman"/>
                <w:sz w:val="24"/>
                <w:szCs w:val="24"/>
              </w:rPr>
              <w:t>Окрашивать элементы деталей кузова в переход. Полировать элементы кузова. Оценивать качество окраски деталей</w:t>
            </w:r>
          </w:p>
        </w:tc>
      </w:tr>
      <w:tr w:rsidR="00B158F2" w:rsidRPr="00BB64CB" w:rsidTr="0052726A">
        <w:tc>
          <w:tcPr>
            <w:tcW w:w="1242" w:type="dxa"/>
          </w:tcPr>
          <w:p w:rsidR="00B158F2" w:rsidRPr="00BB64CB" w:rsidRDefault="00B158F2" w:rsidP="0052726A">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З</w:t>
            </w:r>
            <w:r w:rsidRPr="00BB64CB">
              <w:rPr>
                <w:rFonts w:ascii="Times New Roman" w:hAnsi="Times New Roman"/>
                <w:b/>
                <w:bCs/>
                <w:sz w:val="24"/>
                <w:szCs w:val="24"/>
                <w:lang w:eastAsia="en-US"/>
              </w:rPr>
              <w:t>нать</w:t>
            </w:r>
          </w:p>
        </w:tc>
        <w:tc>
          <w:tcPr>
            <w:tcW w:w="8612" w:type="dxa"/>
            <w:shd w:val="clear" w:color="auto" w:fill="auto"/>
          </w:tcPr>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Марки и модели автомобилей, их технические характеристики, и особенности конструкции. Технические документы на приёмку автомобиля в технический сервис.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 методы инструментальной диагностики двигателей, </w:t>
            </w:r>
            <w:r w:rsidRPr="00BB64CB">
              <w:rPr>
                <w:rFonts w:ascii="Times New Roman" w:hAnsi="Times New Roman" w:cs="Times New Roman"/>
                <w:sz w:val="24"/>
                <w:szCs w:val="24"/>
              </w:rPr>
              <w:lastRenderedPageBreak/>
              <w:t>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их признаки, причины, способы их выявления и устранения при инструментальной диагностике.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техники безопасности и охраны труда в профессиональной деятельности.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Коды неисправностей, диаграммы работы электронного контроля работы автомобильных двигателей, предельные величины износов их деталей и сопряжений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Перечни и технологии выполнения работ по техническому обслуживанию двигателей.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и назначение инструмента, приспособлений и материалов для обслуживания двигателей. Требования охраны труда при работе с двигателями внутреннего сгорания.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Основные регулировки систем и механизмов двигателей и технологии их выполнения, свойства технических жидкостей.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Характеристики и правила эксплуатации вспомогательного оборудования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структуру каталогов деталей.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Средства метрологии, стандартизации и сертификации.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Технологические требования к контролю деталей и состоянию систем. Порядок работы и использования контрольно- измерительных приборов и инструментов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Способы и средства ремонта и восстановления   деталей двигателя. 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Основные положения электротехники.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Устройство и принцип действия электрических машин и электрического оборудования автомобилей. Устройство и конструктивные особенности элементов электрических и электронных систем автомобилей.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lastRenderedPageBreak/>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 Меры безопасности при работе с электрооборудованием и электрическими инструментами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 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w:t>
            </w:r>
          </w:p>
          <w:p w:rsidR="00B158F2" w:rsidRPr="00BB64CB" w:rsidRDefault="00B158F2" w:rsidP="0052726A">
            <w:pPr>
              <w:spacing w:after="0" w:line="240" w:lineRule="auto"/>
              <w:rPr>
                <w:rFonts w:ascii="Times New Roman" w:hAnsi="Times New Roman" w:cs="Times New Roman"/>
                <w:b/>
                <w:sz w:val="24"/>
                <w:szCs w:val="24"/>
              </w:rPr>
            </w:pPr>
            <w:r w:rsidRPr="00BB64CB">
              <w:rPr>
                <w:rFonts w:ascii="Times New Roman" w:hAnsi="Times New Roman" w:cs="Times New Roman"/>
                <w:sz w:val="24"/>
                <w:szCs w:val="24"/>
              </w:rPr>
              <w:t xml:space="preserve">Перечни регламентных работ и порядок их проведения для разных видов технического обслуживания.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Устройство и принцип действия электрических машин и электрооборудования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Знание форм и содержание учетной документации. Характеристики и правила эксплуатации вспомогательного оборудования.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Основные неисправности элементов и узлов электрических и электронных систем, причины и способы устранения.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Методы и технологии диагностирования трансмиссии, ходовой части и органов управления автомобилей; методы поиска необходимой информации для решения профессиональных задач. Структура и содержание диагностических карт</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визуальной м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Правила техники безопасности и охраны труда в профессиональной деятельности.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lastRenderedPageBreak/>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техники безопасности и охраны труда в профессиональной деятельности.</w:t>
            </w:r>
          </w:p>
          <w:p w:rsidR="00B158F2" w:rsidRPr="00BB64CB" w:rsidRDefault="00B158F2" w:rsidP="0052726A">
            <w:pPr>
              <w:spacing w:after="0" w:line="240" w:lineRule="auto"/>
              <w:rPr>
                <w:rFonts w:ascii="Times New Roman" w:hAnsi="Times New Roman" w:cs="Times New Roman"/>
                <w:b/>
                <w:sz w:val="24"/>
                <w:szCs w:val="24"/>
              </w:rPr>
            </w:pPr>
            <w:r w:rsidRPr="00BB64CB">
              <w:rPr>
                <w:rFonts w:ascii="Times New Roman" w:hAnsi="Times New Roman" w:cs="Times New Roman"/>
                <w:sz w:val="24"/>
                <w:szCs w:val="24"/>
              </w:rPr>
              <w:t>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 xml:space="preserve">Устройство и принципа действия автомобильных трансмиссий, их неисправностей и способов их устранения. Выполнять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 Устройства и принципа действия ходовой части и органов управления автомобилей, их неисправностей и способов их устранения. </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Требования правил техники безопасности при проведении демонтажно-монтажных работ</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Устройство кузова, агрегатов, систем и механизмов автомобиля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и назначение слесарного инструмента и приспособлений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чтения технической и конструкторско-технологической документации;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Инструкции по эксплуатации подъемно-транспортного оборудования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и назначение оборудования, приспособлений и инструментов для проверки геометрических параметров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пользования инструментом для проверки геометрических параметров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Визуальные признаки наличия повреждения наружных и внутренних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Признаки наличия скрытых дефектов элементов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чертежей и схем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Чтение чертежей и схем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Контрольные точки геометрии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Возможность восстановления повреждённых элементов в соответствии с нормативными документами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Способы и возможности восстановления геометрических параметров кузовов и их отдельных элементов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технической и отчетной документации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оформления технической и  отчетной документации</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оборудования для правки геометрии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Устройство и принцип работы оборудования для правки геометрии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сварочного оборудования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Устройство и принцип работы сварочного оборудования различных типов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Обслуживание технологического оборудования в соответствии с заводской инструкцией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техники безопасности при работе на стапеле. Принцип работы на стапеле. Способы фиксации автомобиля на стапеле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lastRenderedPageBreak/>
              <w:t>Способы контроля вытягиваемых элементов кузова. Применение дополнительной оснастки при вытягивании элементов кузовов на стапеле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Технику безопасности при работе со сверлильным и отрезным инструментом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Места стыковки элементов кузова и способы их соединения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Заводские инструкции по замене элементов кузова. Способы соединения новых элементов с кузовом. Классификация и виды защитных составов скрытых полостей и сварочных швов. Места применения защитных составов и материалов. Способы восстановления элементов кузова. Виды и назначение рихтовочного инструмента.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Назначение, общее устройство и работа споттера. Методы работы споттером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и работа специальных приспособлений для рихтовки элементов кузовов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Требования правил техники безопасности при работе с СИЗ различных видов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Влияние различных лакокрасочных материалов на организм</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Правила оказания первой помощи при интоксикации веществами из лакокрасочных материалов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Возможные виды дефектов лакокрасочного покрытия и их причины</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Способы устранения дефектов лакокрасочного покрытия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Необходимый инструмент для устранения дефектов лакокрасочного покрытия</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Назначение, виды шпатлевок, грунтов, красок (баз), лаков, полиролей, защитных материалов и их применение.</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Технологию подбора цвета базовой краски элементов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Понятие абразивности материала. Градация абразивных элементов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Порядок подбора абразивных материалов для обработки конкретных видов лакокрасочных материалов.</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Назначение, устройство и работа шлифовальных машин. Способы контроля качества подготовки поверхностей.</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Виды, устройство и принцип работы краскопультов различных конструкций. Технологию нанесения базовых красок. Технологию нанесения лаков. Технологию окраски элементов кузова методом перехода по базе и по лаку. Применение полировальных паст</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Подготовка поверхности под полировку</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Технологию полировки лака на элементах кузова</w:t>
            </w:r>
          </w:p>
          <w:p w:rsidR="00B158F2" w:rsidRPr="00BB64CB" w:rsidRDefault="00B158F2" w:rsidP="0052726A">
            <w:pPr>
              <w:spacing w:after="0" w:line="240" w:lineRule="auto"/>
              <w:rPr>
                <w:rFonts w:ascii="Times New Roman" w:hAnsi="Times New Roman" w:cs="Times New Roman"/>
                <w:sz w:val="24"/>
                <w:szCs w:val="24"/>
              </w:rPr>
            </w:pPr>
            <w:r w:rsidRPr="00BB64CB">
              <w:rPr>
                <w:rFonts w:ascii="Times New Roman" w:hAnsi="Times New Roman" w:cs="Times New Roman"/>
                <w:sz w:val="24"/>
                <w:szCs w:val="24"/>
              </w:rPr>
              <w:t>Критерии оценки качества окраски деталей</w:t>
            </w:r>
          </w:p>
        </w:tc>
      </w:tr>
    </w:tbl>
    <w:p w:rsidR="00AE1564" w:rsidRDefault="00AE1564" w:rsidP="00AE1564">
      <w:pPr>
        <w:spacing w:line="240" w:lineRule="auto"/>
        <w:rPr>
          <w:rFonts w:ascii="Times New Roman" w:hAnsi="Times New Roman" w:cs="Times New Roman"/>
          <w:b/>
        </w:rPr>
      </w:pPr>
    </w:p>
    <w:p w:rsidR="00AE1564" w:rsidRDefault="00AE1564" w:rsidP="00AE1564">
      <w:pPr>
        <w:spacing w:line="240" w:lineRule="auto"/>
        <w:rPr>
          <w:rFonts w:ascii="Times New Roman" w:hAnsi="Times New Roman" w:cs="Times New Roman"/>
          <w:b/>
          <w:i/>
        </w:rPr>
      </w:pPr>
    </w:p>
    <w:p w:rsidR="00AE1564" w:rsidRDefault="00AE1564" w:rsidP="00AE1564">
      <w:pPr>
        <w:spacing w:after="0" w:line="240" w:lineRule="auto"/>
        <w:rPr>
          <w:rFonts w:ascii="Times New Roman" w:hAnsi="Times New Roman" w:cs="Times New Roman"/>
          <w:b/>
          <w:i/>
        </w:rPr>
        <w:sectPr w:rsidR="00AE1564">
          <w:pgSz w:w="11907" w:h="16840"/>
          <w:pgMar w:top="1134" w:right="851" w:bottom="992" w:left="1418" w:header="709" w:footer="709" w:gutter="0"/>
          <w:cols w:space="720"/>
        </w:sectPr>
      </w:pPr>
    </w:p>
    <w:p w:rsidR="00AE1564" w:rsidRDefault="00AE1564" w:rsidP="00AE1564">
      <w:pPr>
        <w:pStyle w:val="aff0"/>
        <w:ind w:left="-142"/>
        <w:rPr>
          <w:b/>
        </w:rPr>
      </w:pPr>
      <w:r>
        <w:rPr>
          <w:b/>
        </w:rPr>
        <w:lastRenderedPageBreak/>
        <w:t>2. Структура и содержание профессионального модуля</w:t>
      </w:r>
    </w:p>
    <w:p w:rsidR="00AE1564" w:rsidRDefault="00AE1564" w:rsidP="00AE1564">
      <w:pPr>
        <w:pStyle w:val="aff0"/>
        <w:numPr>
          <w:ilvl w:val="1"/>
          <w:numId w:val="19"/>
        </w:numPr>
        <w:rPr>
          <w:b/>
        </w:rPr>
      </w:pPr>
      <w:r>
        <w:rPr>
          <w:b/>
        </w:rPr>
        <w:t>Структура профессионального модуля</w:t>
      </w:r>
    </w:p>
    <w:p w:rsidR="00426F4A" w:rsidRPr="00426F4A" w:rsidRDefault="00426F4A" w:rsidP="00426F4A">
      <w:pPr>
        <w:pStyle w:val="aff0"/>
        <w:spacing w:before="0" w:after="0"/>
        <w:ind w:left="360"/>
        <w:rPr>
          <w:b/>
          <w:sz w:val="20"/>
          <w:szCs w:val="20"/>
        </w:rPr>
      </w:pPr>
    </w:p>
    <w:tbl>
      <w:tblPr>
        <w:tblStyle w:val="affffffd"/>
        <w:tblW w:w="14988" w:type="dxa"/>
        <w:tblLayout w:type="fixed"/>
        <w:tblLook w:val="04A0"/>
      </w:tblPr>
      <w:tblGrid>
        <w:gridCol w:w="1382"/>
        <w:gridCol w:w="2408"/>
        <w:gridCol w:w="1204"/>
        <w:gridCol w:w="784"/>
        <w:gridCol w:w="992"/>
        <w:gridCol w:w="1560"/>
        <w:gridCol w:w="993"/>
        <w:gridCol w:w="853"/>
        <w:gridCol w:w="847"/>
        <w:gridCol w:w="992"/>
        <w:gridCol w:w="562"/>
        <w:gridCol w:w="1187"/>
        <w:gridCol w:w="1224"/>
      </w:tblGrid>
      <w:tr w:rsidR="00426F4A" w:rsidRPr="001D3478" w:rsidTr="00426F4A">
        <w:tc>
          <w:tcPr>
            <w:tcW w:w="1382" w:type="dxa"/>
            <w:vMerge w:val="restart"/>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Коды профессиональных компетенций</w:t>
            </w:r>
          </w:p>
        </w:tc>
        <w:tc>
          <w:tcPr>
            <w:tcW w:w="2408" w:type="dxa"/>
            <w:vMerge w:val="restart"/>
            <w:vAlign w:val="center"/>
          </w:tcPr>
          <w:p w:rsidR="00426F4A" w:rsidRPr="001D3478" w:rsidRDefault="00426F4A" w:rsidP="00426F4A">
            <w:pPr>
              <w:ind w:right="-107"/>
              <w:jc w:val="center"/>
              <w:rPr>
                <w:rFonts w:ascii="Times New Roman" w:hAnsi="Times New Roman" w:cs="Times New Roman"/>
                <w:sz w:val="20"/>
                <w:szCs w:val="20"/>
              </w:rPr>
            </w:pPr>
            <w:r w:rsidRPr="001D3478">
              <w:rPr>
                <w:rFonts w:ascii="Times New Roman" w:hAnsi="Times New Roman" w:cs="Times New Roman"/>
                <w:sz w:val="20"/>
                <w:szCs w:val="20"/>
              </w:rPr>
              <w:t>Наименования разделов профессионального модуля</w:t>
            </w:r>
          </w:p>
        </w:tc>
        <w:tc>
          <w:tcPr>
            <w:tcW w:w="1204" w:type="dxa"/>
            <w:vMerge w:val="restart"/>
            <w:vAlign w:val="center"/>
          </w:tcPr>
          <w:p w:rsidR="00426F4A" w:rsidRPr="001D3478" w:rsidRDefault="00426F4A" w:rsidP="00426F4A">
            <w:pPr>
              <w:ind w:right="-37"/>
              <w:jc w:val="center"/>
              <w:rPr>
                <w:rFonts w:ascii="Times New Roman" w:hAnsi="Times New Roman" w:cs="Times New Roman"/>
                <w:sz w:val="20"/>
                <w:szCs w:val="20"/>
              </w:rPr>
            </w:pPr>
            <w:r w:rsidRPr="001D3478">
              <w:rPr>
                <w:rFonts w:ascii="Times New Roman" w:hAnsi="Times New Roman" w:cs="Times New Roman"/>
                <w:sz w:val="20"/>
                <w:szCs w:val="20"/>
              </w:rPr>
              <w:t>Суммарный объем нагрузки, час</w:t>
            </w:r>
          </w:p>
        </w:tc>
        <w:tc>
          <w:tcPr>
            <w:tcW w:w="9994" w:type="dxa"/>
            <w:gridSpan w:val="10"/>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из суммарного объема нагрузки, час</w:t>
            </w:r>
          </w:p>
        </w:tc>
      </w:tr>
      <w:tr w:rsidR="00426F4A" w:rsidRPr="001D3478" w:rsidTr="00426F4A">
        <w:tc>
          <w:tcPr>
            <w:tcW w:w="1382" w:type="dxa"/>
            <w:vMerge/>
            <w:vAlign w:val="center"/>
          </w:tcPr>
          <w:p w:rsidR="00426F4A" w:rsidRPr="001D3478" w:rsidRDefault="00426F4A" w:rsidP="00426F4A">
            <w:pPr>
              <w:jc w:val="center"/>
              <w:rPr>
                <w:rFonts w:ascii="Times New Roman" w:hAnsi="Times New Roman" w:cs="Times New Roman"/>
                <w:sz w:val="20"/>
                <w:szCs w:val="20"/>
              </w:rPr>
            </w:pPr>
          </w:p>
        </w:tc>
        <w:tc>
          <w:tcPr>
            <w:tcW w:w="2408" w:type="dxa"/>
            <w:vMerge/>
            <w:vAlign w:val="center"/>
          </w:tcPr>
          <w:p w:rsidR="00426F4A" w:rsidRPr="001D3478" w:rsidRDefault="00426F4A" w:rsidP="00426F4A">
            <w:pPr>
              <w:ind w:right="-107"/>
              <w:jc w:val="center"/>
              <w:rPr>
                <w:rFonts w:ascii="Times New Roman" w:hAnsi="Times New Roman" w:cs="Times New Roman"/>
                <w:sz w:val="20"/>
                <w:szCs w:val="20"/>
              </w:rPr>
            </w:pPr>
          </w:p>
        </w:tc>
        <w:tc>
          <w:tcPr>
            <w:tcW w:w="1204" w:type="dxa"/>
            <w:vMerge/>
            <w:vAlign w:val="center"/>
          </w:tcPr>
          <w:p w:rsidR="00426F4A" w:rsidRPr="001D3478" w:rsidRDefault="00426F4A" w:rsidP="00426F4A">
            <w:pPr>
              <w:ind w:right="-37"/>
              <w:jc w:val="center"/>
              <w:rPr>
                <w:rFonts w:ascii="Times New Roman" w:hAnsi="Times New Roman" w:cs="Times New Roman"/>
                <w:sz w:val="20"/>
                <w:szCs w:val="20"/>
              </w:rPr>
            </w:pPr>
          </w:p>
        </w:tc>
        <w:tc>
          <w:tcPr>
            <w:tcW w:w="7021" w:type="dxa"/>
            <w:gridSpan w:val="7"/>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обучение по МДК  (объем образовательной нагрузки во взаимодействии с преподавателем), час</w:t>
            </w:r>
          </w:p>
        </w:tc>
        <w:tc>
          <w:tcPr>
            <w:tcW w:w="1749" w:type="dxa"/>
            <w:gridSpan w:val="2"/>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Практика</w:t>
            </w:r>
          </w:p>
        </w:tc>
        <w:tc>
          <w:tcPr>
            <w:tcW w:w="1224" w:type="dxa"/>
            <w:vMerge w:val="restart"/>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Самостоятельная работа</w:t>
            </w:r>
          </w:p>
        </w:tc>
      </w:tr>
      <w:tr w:rsidR="00426F4A" w:rsidRPr="001D3478" w:rsidTr="00426F4A">
        <w:tc>
          <w:tcPr>
            <w:tcW w:w="1382" w:type="dxa"/>
            <w:vMerge/>
            <w:vAlign w:val="center"/>
          </w:tcPr>
          <w:p w:rsidR="00426F4A" w:rsidRPr="001D3478" w:rsidRDefault="00426F4A" w:rsidP="00426F4A">
            <w:pPr>
              <w:jc w:val="center"/>
              <w:rPr>
                <w:rFonts w:ascii="Times New Roman" w:hAnsi="Times New Roman" w:cs="Times New Roman"/>
                <w:sz w:val="20"/>
                <w:szCs w:val="20"/>
              </w:rPr>
            </w:pPr>
          </w:p>
        </w:tc>
        <w:tc>
          <w:tcPr>
            <w:tcW w:w="2408" w:type="dxa"/>
            <w:vMerge/>
            <w:vAlign w:val="center"/>
          </w:tcPr>
          <w:p w:rsidR="00426F4A" w:rsidRPr="001D3478" w:rsidRDefault="00426F4A" w:rsidP="00426F4A">
            <w:pPr>
              <w:jc w:val="center"/>
              <w:rPr>
                <w:rFonts w:ascii="Times New Roman" w:hAnsi="Times New Roman" w:cs="Times New Roman"/>
                <w:sz w:val="20"/>
                <w:szCs w:val="20"/>
              </w:rPr>
            </w:pPr>
          </w:p>
        </w:tc>
        <w:tc>
          <w:tcPr>
            <w:tcW w:w="1204" w:type="dxa"/>
            <w:vMerge/>
            <w:vAlign w:val="center"/>
          </w:tcPr>
          <w:p w:rsidR="00426F4A" w:rsidRPr="001D3478" w:rsidRDefault="00426F4A" w:rsidP="00426F4A">
            <w:pPr>
              <w:jc w:val="center"/>
              <w:rPr>
                <w:rFonts w:ascii="Times New Roman" w:hAnsi="Times New Roman" w:cs="Times New Roman"/>
                <w:sz w:val="20"/>
                <w:szCs w:val="20"/>
              </w:rPr>
            </w:pPr>
          </w:p>
        </w:tc>
        <w:tc>
          <w:tcPr>
            <w:tcW w:w="784" w:type="dxa"/>
            <w:vMerge w:val="restart"/>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Всего</w:t>
            </w:r>
          </w:p>
        </w:tc>
        <w:tc>
          <w:tcPr>
            <w:tcW w:w="4398" w:type="dxa"/>
            <w:gridSpan w:val="4"/>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в том числе, час</w:t>
            </w:r>
          </w:p>
        </w:tc>
        <w:tc>
          <w:tcPr>
            <w:tcW w:w="847" w:type="dxa"/>
            <w:vMerge w:val="restart"/>
            <w:vAlign w:val="center"/>
          </w:tcPr>
          <w:p w:rsidR="00426F4A" w:rsidRPr="001D3478" w:rsidRDefault="00426F4A" w:rsidP="00426F4A">
            <w:pPr>
              <w:ind w:right="-108"/>
              <w:jc w:val="center"/>
              <w:rPr>
                <w:rFonts w:ascii="Times New Roman" w:hAnsi="Times New Roman" w:cs="Times New Roman"/>
                <w:sz w:val="20"/>
                <w:szCs w:val="20"/>
              </w:rPr>
            </w:pPr>
            <w:r w:rsidRPr="001D3478">
              <w:rPr>
                <w:rFonts w:ascii="Times New Roman" w:hAnsi="Times New Roman" w:cs="Times New Roman"/>
                <w:sz w:val="20"/>
                <w:szCs w:val="20"/>
              </w:rPr>
              <w:t>консультации</w:t>
            </w:r>
          </w:p>
        </w:tc>
        <w:tc>
          <w:tcPr>
            <w:tcW w:w="992" w:type="dxa"/>
            <w:vMerge w:val="restart"/>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промежуточная аттестация</w:t>
            </w:r>
          </w:p>
        </w:tc>
        <w:tc>
          <w:tcPr>
            <w:tcW w:w="562" w:type="dxa"/>
            <w:vMerge w:val="restart"/>
            <w:vAlign w:val="center"/>
          </w:tcPr>
          <w:p w:rsidR="00426F4A" w:rsidRDefault="00426F4A" w:rsidP="00426F4A">
            <w:pPr>
              <w:ind w:left="-108" w:right="-108" w:firstLine="20"/>
              <w:jc w:val="center"/>
              <w:rPr>
                <w:rFonts w:ascii="Times New Roman" w:hAnsi="Times New Roman" w:cs="Times New Roman"/>
                <w:sz w:val="20"/>
                <w:szCs w:val="20"/>
              </w:rPr>
            </w:pPr>
            <w:r>
              <w:rPr>
                <w:rFonts w:ascii="Times New Roman" w:hAnsi="Times New Roman" w:cs="Times New Roman"/>
                <w:sz w:val="20"/>
                <w:szCs w:val="20"/>
              </w:rPr>
              <w:t>у</w:t>
            </w:r>
            <w:r w:rsidRPr="001D3478">
              <w:rPr>
                <w:rFonts w:ascii="Times New Roman" w:hAnsi="Times New Roman" w:cs="Times New Roman"/>
                <w:sz w:val="20"/>
                <w:szCs w:val="20"/>
              </w:rPr>
              <w:t>чеб</w:t>
            </w:r>
          </w:p>
          <w:p w:rsidR="00426F4A" w:rsidRPr="001D3478" w:rsidRDefault="00426F4A" w:rsidP="00426F4A">
            <w:pPr>
              <w:ind w:left="-108" w:right="-108" w:firstLine="20"/>
              <w:jc w:val="center"/>
              <w:rPr>
                <w:rFonts w:ascii="Times New Roman" w:hAnsi="Times New Roman" w:cs="Times New Roman"/>
                <w:sz w:val="20"/>
                <w:szCs w:val="20"/>
              </w:rPr>
            </w:pPr>
            <w:r w:rsidRPr="001D3478">
              <w:rPr>
                <w:rFonts w:ascii="Times New Roman" w:hAnsi="Times New Roman" w:cs="Times New Roman"/>
                <w:sz w:val="20"/>
                <w:szCs w:val="20"/>
              </w:rPr>
              <w:t>ная</w:t>
            </w:r>
          </w:p>
        </w:tc>
        <w:tc>
          <w:tcPr>
            <w:tcW w:w="1187" w:type="dxa"/>
            <w:vMerge w:val="restart"/>
            <w:vAlign w:val="center"/>
          </w:tcPr>
          <w:p w:rsidR="00426F4A" w:rsidRPr="001D3478" w:rsidRDefault="00426F4A" w:rsidP="00426F4A">
            <w:pPr>
              <w:jc w:val="center"/>
              <w:rPr>
                <w:rFonts w:ascii="Times New Roman" w:hAnsi="Times New Roman" w:cs="Times New Roman"/>
                <w:sz w:val="20"/>
                <w:szCs w:val="20"/>
              </w:rPr>
            </w:pPr>
            <w:r w:rsidRPr="001D3478">
              <w:rPr>
                <w:rFonts w:ascii="Times New Roman" w:hAnsi="Times New Roman" w:cs="Times New Roman"/>
                <w:sz w:val="20"/>
                <w:szCs w:val="20"/>
              </w:rPr>
              <w:t>производственная</w:t>
            </w:r>
          </w:p>
        </w:tc>
        <w:tc>
          <w:tcPr>
            <w:tcW w:w="1224" w:type="dxa"/>
            <w:vMerge/>
            <w:vAlign w:val="center"/>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vMerge/>
            <w:vAlign w:val="center"/>
          </w:tcPr>
          <w:p w:rsidR="00426F4A" w:rsidRPr="001D3478" w:rsidRDefault="00426F4A" w:rsidP="00426F4A">
            <w:pPr>
              <w:jc w:val="center"/>
              <w:rPr>
                <w:rFonts w:ascii="Times New Roman" w:hAnsi="Times New Roman" w:cs="Times New Roman"/>
                <w:sz w:val="20"/>
                <w:szCs w:val="20"/>
              </w:rPr>
            </w:pPr>
          </w:p>
        </w:tc>
        <w:tc>
          <w:tcPr>
            <w:tcW w:w="2408" w:type="dxa"/>
            <w:vMerge/>
            <w:vAlign w:val="center"/>
          </w:tcPr>
          <w:p w:rsidR="00426F4A" w:rsidRPr="001D3478" w:rsidRDefault="00426F4A" w:rsidP="00426F4A">
            <w:pPr>
              <w:jc w:val="center"/>
              <w:rPr>
                <w:rFonts w:ascii="Times New Roman" w:hAnsi="Times New Roman" w:cs="Times New Roman"/>
                <w:sz w:val="20"/>
                <w:szCs w:val="20"/>
              </w:rPr>
            </w:pPr>
          </w:p>
        </w:tc>
        <w:tc>
          <w:tcPr>
            <w:tcW w:w="1204" w:type="dxa"/>
            <w:vMerge/>
            <w:vAlign w:val="center"/>
          </w:tcPr>
          <w:p w:rsidR="00426F4A" w:rsidRPr="001D3478" w:rsidRDefault="00426F4A" w:rsidP="00426F4A">
            <w:pPr>
              <w:jc w:val="center"/>
              <w:rPr>
                <w:rFonts w:ascii="Times New Roman" w:hAnsi="Times New Roman" w:cs="Times New Roman"/>
                <w:sz w:val="20"/>
                <w:szCs w:val="20"/>
              </w:rPr>
            </w:pPr>
          </w:p>
        </w:tc>
        <w:tc>
          <w:tcPr>
            <w:tcW w:w="784" w:type="dxa"/>
            <w:vMerge/>
            <w:vAlign w:val="center"/>
          </w:tcPr>
          <w:p w:rsidR="00426F4A" w:rsidRPr="001D3478" w:rsidRDefault="00426F4A" w:rsidP="00426F4A">
            <w:pPr>
              <w:jc w:val="center"/>
              <w:rPr>
                <w:rFonts w:ascii="Times New Roman" w:hAnsi="Times New Roman" w:cs="Times New Roman"/>
                <w:sz w:val="20"/>
                <w:szCs w:val="20"/>
              </w:rPr>
            </w:pPr>
          </w:p>
        </w:tc>
        <w:tc>
          <w:tcPr>
            <w:tcW w:w="992" w:type="dxa"/>
            <w:vAlign w:val="center"/>
          </w:tcPr>
          <w:p w:rsidR="00426F4A" w:rsidRPr="001D3478" w:rsidRDefault="00426F4A" w:rsidP="00426F4A">
            <w:pPr>
              <w:ind w:right="-112"/>
              <w:jc w:val="center"/>
              <w:rPr>
                <w:rFonts w:ascii="Times New Roman" w:hAnsi="Times New Roman" w:cs="Times New Roman"/>
                <w:sz w:val="20"/>
                <w:szCs w:val="20"/>
              </w:rPr>
            </w:pPr>
            <w:r w:rsidRPr="001D3478">
              <w:rPr>
                <w:rFonts w:ascii="Times New Roman" w:hAnsi="Times New Roman" w:cs="Times New Roman"/>
                <w:sz w:val="20"/>
                <w:szCs w:val="20"/>
              </w:rPr>
              <w:t>теоретических занятий</w:t>
            </w:r>
          </w:p>
        </w:tc>
        <w:tc>
          <w:tcPr>
            <w:tcW w:w="1560" w:type="dxa"/>
            <w:vAlign w:val="center"/>
          </w:tcPr>
          <w:p w:rsidR="00426F4A" w:rsidRPr="00426F4A" w:rsidRDefault="00426F4A" w:rsidP="00426F4A">
            <w:pPr>
              <w:pStyle w:val="a5"/>
              <w:suppressAutoHyphens/>
              <w:jc w:val="center"/>
              <w:rPr>
                <w:sz w:val="20"/>
                <w:szCs w:val="20"/>
                <w:lang w:val="ru-RU"/>
              </w:rPr>
            </w:pPr>
            <w:r w:rsidRPr="00426F4A">
              <w:rPr>
                <w:sz w:val="20"/>
                <w:szCs w:val="20"/>
                <w:lang w:val="ru-RU"/>
              </w:rPr>
              <w:t>Лабораторные</w:t>
            </w:r>
            <w:r>
              <w:rPr>
                <w:sz w:val="20"/>
                <w:szCs w:val="20"/>
                <w:lang w:val="ru-RU"/>
              </w:rPr>
              <w:t xml:space="preserve"> </w:t>
            </w:r>
            <w:r w:rsidRPr="00426F4A">
              <w:rPr>
                <w:sz w:val="20"/>
                <w:szCs w:val="20"/>
                <w:lang w:val="ru-RU"/>
              </w:rPr>
              <w:t xml:space="preserve">работы и </w:t>
            </w:r>
            <w:r w:rsidR="00133FDA">
              <w:rPr>
                <w:sz w:val="20"/>
                <w:szCs w:val="20"/>
                <w:lang w:val="ru-RU"/>
              </w:rPr>
              <w:t xml:space="preserve">Практическое занятие </w:t>
            </w:r>
          </w:p>
        </w:tc>
        <w:tc>
          <w:tcPr>
            <w:tcW w:w="993" w:type="dxa"/>
            <w:vAlign w:val="center"/>
          </w:tcPr>
          <w:p w:rsidR="00426F4A" w:rsidRPr="001D3478" w:rsidRDefault="00426F4A" w:rsidP="00426F4A">
            <w:pPr>
              <w:ind w:left="-126" w:right="-176"/>
              <w:jc w:val="center"/>
              <w:rPr>
                <w:rFonts w:ascii="Times New Roman" w:hAnsi="Times New Roman" w:cs="Times New Roman"/>
                <w:sz w:val="20"/>
                <w:szCs w:val="20"/>
              </w:rPr>
            </w:pPr>
            <w:r w:rsidRPr="001D3478">
              <w:rPr>
                <w:rFonts w:ascii="Times New Roman" w:hAnsi="Times New Roman" w:cs="Times New Roman"/>
                <w:sz w:val="20"/>
                <w:szCs w:val="20"/>
              </w:rPr>
              <w:t>контроль-ные</w:t>
            </w:r>
          </w:p>
          <w:p w:rsidR="00426F4A" w:rsidRPr="001D3478" w:rsidRDefault="00426F4A" w:rsidP="00426F4A">
            <w:pPr>
              <w:ind w:left="-126" w:right="-176"/>
              <w:jc w:val="center"/>
              <w:rPr>
                <w:rFonts w:ascii="Times New Roman" w:hAnsi="Times New Roman" w:cs="Times New Roman"/>
                <w:sz w:val="20"/>
                <w:szCs w:val="20"/>
              </w:rPr>
            </w:pPr>
            <w:r w:rsidRPr="001D3478">
              <w:rPr>
                <w:rFonts w:ascii="Times New Roman" w:hAnsi="Times New Roman" w:cs="Times New Roman"/>
                <w:sz w:val="20"/>
                <w:szCs w:val="20"/>
              </w:rPr>
              <w:t>работы</w:t>
            </w:r>
          </w:p>
        </w:tc>
        <w:tc>
          <w:tcPr>
            <w:tcW w:w="853" w:type="dxa"/>
            <w:vAlign w:val="center"/>
          </w:tcPr>
          <w:p w:rsidR="00426F4A" w:rsidRPr="001D3478" w:rsidRDefault="00426F4A" w:rsidP="00426F4A">
            <w:pPr>
              <w:ind w:left="-107" w:right="-108"/>
              <w:jc w:val="center"/>
              <w:rPr>
                <w:rFonts w:ascii="Times New Roman" w:hAnsi="Times New Roman" w:cs="Times New Roman"/>
                <w:sz w:val="20"/>
                <w:szCs w:val="20"/>
              </w:rPr>
            </w:pPr>
            <w:r w:rsidRPr="001D3478">
              <w:rPr>
                <w:rFonts w:ascii="Times New Roman" w:hAnsi="Times New Roman" w:cs="Times New Roman"/>
                <w:sz w:val="20"/>
                <w:szCs w:val="20"/>
              </w:rPr>
              <w:t>курсовая работа (проект)</w:t>
            </w:r>
          </w:p>
        </w:tc>
        <w:tc>
          <w:tcPr>
            <w:tcW w:w="847" w:type="dxa"/>
            <w:vMerge/>
            <w:vAlign w:val="center"/>
          </w:tcPr>
          <w:p w:rsidR="00426F4A" w:rsidRPr="001D3478" w:rsidRDefault="00426F4A" w:rsidP="00426F4A">
            <w:pPr>
              <w:jc w:val="center"/>
              <w:rPr>
                <w:rFonts w:ascii="Times New Roman" w:hAnsi="Times New Roman" w:cs="Times New Roman"/>
                <w:sz w:val="20"/>
                <w:szCs w:val="20"/>
              </w:rPr>
            </w:pPr>
          </w:p>
        </w:tc>
        <w:tc>
          <w:tcPr>
            <w:tcW w:w="992" w:type="dxa"/>
            <w:vMerge/>
            <w:vAlign w:val="center"/>
          </w:tcPr>
          <w:p w:rsidR="00426F4A" w:rsidRPr="001D3478" w:rsidRDefault="00426F4A" w:rsidP="00426F4A">
            <w:pPr>
              <w:jc w:val="center"/>
              <w:rPr>
                <w:rFonts w:ascii="Times New Roman" w:hAnsi="Times New Roman" w:cs="Times New Roman"/>
                <w:sz w:val="20"/>
                <w:szCs w:val="20"/>
              </w:rPr>
            </w:pPr>
          </w:p>
        </w:tc>
        <w:tc>
          <w:tcPr>
            <w:tcW w:w="562" w:type="dxa"/>
            <w:vMerge/>
            <w:vAlign w:val="center"/>
          </w:tcPr>
          <w:p w:rsidR="00426F4A" w:rsidRPr="001D3478" w:rsidRDefault="00426F4A" w:rsidP="00426F4A">
            <w:pPr>
              <w:jc w:val="center"/>
              <w:rPr>
                <w:rFonts w:ascii="Times New Roman" w:hAnsi="Times New Roman" w:cs="Times New Roman"/>
                <w:sz w:val="20"/>
                <w:szCs w:val="20"/>
              </w:rPr>
            </w:pPr>
          </w:p>
        </w:tc>
        <w:tc>
          <w:tcPr>
            <w:tcW w:w="1187" w:type="dxa"/>
            <w:vMerge/>
            <w:vAlign w:val="center"/>
          </w:tcPr>
          <w:p w:rsidR="00426F4A" w:rsidRPr="001D3478" w:rsidRDefault="00426F4A" w:rsidP="00426F4A">
            <w:pPr>
              <w:jc w:val="center"/>
              <w:rPr>
                <w:rFonts w:ascii="Times New Roman" w:hAnsi="Times New Roman" w:cs="Times New Roman"/>
                <w:sz w:val="20"/>
                <w:szCs w:val="20"/>
              </w:rPr>
            </w:pPr>
          </w:p>
        </w:tc>
        <w:tc>
          <w:tcPr>
            <w:tcW w:w="1224" w:type="dxa"/>
            <w:vMerge/>
            <w:vAlign w:val="center"/>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vMerge w:val="restart"/>
          </w:tcPr>
          <w:p w:rsidR="00426F4A" w:rsidRDefault="00426F4A" w:rsidP="00426F4A">
            <w:pPr>
              <w:jc w:val="center"/>
              <w:rPr>
                <w:rFonts w:ascii="Times New Roman" w:hAnsi="Times New Roman" w:cs="Times New Roman"/>
                <w:sz w:val="24"/>
                <w:szCs w:val="24"/>
              </w:rPr>
            </w:pPr>
            <w:r w:rsidRPr="00F35852">
              <w:rPr>
                <w:rFonts w:ascii="Times New Roman" w:hAnsi="Times New Roman" w:cs="Times New Roman"/>
                <w:sz w:val="24"/>
                <w:szCs w:val="24"/>
              </w:rPr>
              <w:t>ПК 1.3, ПК. 2.3, ПК 3.3,</w:t>
            </w:r>
          </w:p>
          <w:p w:rsidR="00426F4A" w:rsidRPr="00F35852" w:rsidRDefault="00426F4A" w:rsidP="00426F4A">
            <w:pPr>
              <w:jc w:val="center"/>
              <w:rPr>
                <w:rFonts w:ascii="Times New Roman" w:hAnsi="Times New Roman" w:cs="Times New Roman"/>
                <w:sz w:val="24"/>
                <w:szCs w:val="24"/>
              </w:rPr>
            </w:pPr>
            <w:r w:rsidRPr="00F35852">
              <w:rPr>
                <w:rFonts w:ascii="Times New Roman" w:hAnsi="Times New Roman" w:cs="Times New Roman"/>
                <w:sz w:val="24"/>
                <w:szCs w:val="24"/>
              </w:rPr>
              <w:t>ПК 4.3</w:t>
            </w:r>
          </w:p>
          <w:p w:rsidR="00426F4A" w:rsidRDefault="00426F4A" w:rsidP="00426F4A">
            <w:pPr>
              <w:jc w:val="center"/>
              <w:rPr>
                <w:rFonts w:ascii="Times New Roman" w:hAnsi="Times New Roman" w:cs="Times New Roman"/>
                <w:sz w:val="24"/>
                <w:szCs w:val="24"/>
              </w:rPr>
            </w:pPr>
            <w:r w:rsidRPr="00F35852">
              <w:rPr>
                <w:rFonts w:ascii="Times New Roman" w:hAnsi="Times New Roman" w:cs="Times New Roman"/>
                <w:sz w:val="24"/>
                <w:szCs w:val="24"/>
              </w:rPr>
              <w:t xml:space="preserve">ОК </w:t>
            </w:r>
            <w:r>
              <w:rPr>
                <w:rFonts w:ascii="Times New Roman" w:hAnsi="Times New Roman" w:cs="Times New Roman"/>
                <w:sz w:val="24"/>
                <w:szCs w:val="24"/>
              </w:rPr>
              <w:t>0</w:t>
            </w:r>
            <w:r w:rsidRPr="00F35852">
              <w:rPr>
                <w:rFonts w:ascii="Times New Roman" w:hAnsi="Times New Roman" w:cs="Times New Roman"/>
                <w:sz w:val="24"/>
                <w:szCs w:val="24"/>
              </w:rPr>
              <w:t>2;</w:t>
            </w:r>
          </w:p>
          <w:p w:rsidR="00426F4A" w:rsidRDefault="00426F4A" w:rsidP="00426F4A">
            <w:pPr>
              <w:jc w:val="center"/>
              <w:rPr>
                <w:rFonts w:ascii="Times New Roman" w:hAnsi="Times New Roman" w:cs="Times New Roman"/>
                <w:sz w:val="24"/>
                <w:szCs w:val="24"/>
              </w:rPr>
            </w:pPr>
            <w:r w:rsidRPr="00F35852">
              <w:rPr>
                <w:rFonts w:ascii="Times New Roman" w:hAnsi="Times New Roman" w:cs="Times New Roman"/>
                <w:sz w:val="24"/>
                <w:szCs w:val="24"/>
              </w:rPr>
              <w:t xml:space="preserve">ОК </w:t>
            </w:r>
            <w:r>
              <w:rPr>
                <w:rFonts w:ascii="Times New Roman" w:hAnsi="Times New Roman" w:cs="Times New Roman"/>
                <w:sz w:val="24"/>
                <w:szCs w:val="24"/>
              </w:rPr>
              <w:t>0</w:t>
            </w:r>
            <w:r w:rsidR="008C3C36">
              <w:rPr>
                <w:rFonts w:ascii="Times New Roman" w:hAnsi="Times New Roman" w:cs="Times New Roman"/>
                <w:sz w:val="24"/>
                <w:szCs w:val="24"/>
              </w:rPr>
              <w:t>4</w:t>
            </w:r>
          </w:p>
          <w:p w:rsidR="00426F4A" w:rsidRPr="00F35852" w:rsidRDefault="00426F4A" w:rsidP="00426F4A">
            <w:pPr>
              <w:jc w:val="center"/>
              <w:rPr>
                <w:rFonts w:ascii="Times New Roman" w:hAnsi="Times New Roman" w:cs="Times New Roman"/>
                <w:sz w:val="24"/>
                <w:szCs w:val="24"/>
              </w:rPr>
            </w:pPr>
          </w:p>
        </w:tc>
        <w:tc>
          <w:tcPr>
            <w:tcW w:w="2408" w:type="dxa"/>
          </w:tcPr>
          <w:p w:rsidR="00426F4A" w:rsidRPr="00426F4A" w:rsidRDefault="00426F4A" w:rsidP="00426F4A">
            <w:pPr>
              <w:rPr>
                <w:rFonts w:ascii="Times New Roman" w:hAnsi="Times New Roman" w:cs="Times New Roman"/>
                <w:b/>
                <w:sz w:val="20"/>
                <w:szCs w:val="20"/>
              </w:rPr>
            </w:pPr>
            <w:r w:rsidRPr="00426F4A">
              <w:rPr>
                <w:rFonts w:ascii="Times New Roman" w:hAnsi="Times New Roman" w:cs="Times New Roman"/>
                <w:b/>
                <w:sz w:val="20"/>
                <w:szCs w:val="20"/>
              </w:rPr>
              <w:t>Раздел 1.</w:t>
            </w:r>
          </w:p>
          <w:p w:rsidR="00426F4A" w:rsidRPr="00426F4A" w:rsidRDefault="00426F4A" w:rsidP="00426F4A">
            <w:pPr>
              <w:rPr>
                <w:rFonts w:ascii="Times New Roman" w:hAnsi="Times New Roman" w:cs="Times New Roman"/>
                <w:b/>
                <w:sz w:val="20"/>
                <w:szCs w:val="20"/>
              </w:rPr>
            </w:pPr>
            <w:r w:rsidRPr="00426F4A">
              <w:rPr>
                <w:rFonts w:ascii="Times New Roman" w:hAnsi="Times New Roman" w:cs="Times New Roman"/>
                <w:b/>
                <w:sz w:val="20"/>
                <w:szCs w:val="20"/>
              </w:rPr>
              <w:t>Конструкция автомобилей</w:t>
            </w:r>
          </w:p>
        </w:tc>
        <w:tc>
          <w:tcPr>
            <w:tcW w:w="120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374</w:t>
            </w:r>
          </w:p>
        </w:tc>
        <w:tc>
          <w:tcPr>
            <w:tcW w:w="78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318</w:t>
            </w:r>
          </w:p>
        </w:tc>
        <w:tc>
          <w:tcPr>
            <w:tcW w:w="992"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209</w:t>
            </w:r>
          </w:p>
        </w:tc>
        <w:tc>
          <w:tcPr>
            <w:tcW w:w="1560"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106</w:t>
            </w:r>
          </w:p>
        </w:tc>
        <w:tc>
          <w:tcPr>
            <w:tcW w:w="993"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w:t>
            </w:r>
          </w:p>
        </w:tc>
        <w:tc>
          <w:tcPr>
            <w:tcW w:w="853" w:type="dxa"/>
          </w:tcPr>
          <w:p w:rsidR="00426F4A" w:rsidRPr="00426F4A" w:rsidRDefault="00426F4A" w:rsidP="00426F4A">
            <w:pPr>
              <w:jc w:val="center"/>
              <w:rPr>
                <w:rFonts w:ascii="Times New Roman" w:hAnsi="Times New Roman" w:cs="Times New Roman"/>
                <w:b/>
                <w:sz w:val="20"/>
                <w:szCs w:val="20"/>
              </w:rPr>
            </w:pPr>
          </w:p>
        </w:tc>
        <w:tc>
          <w:tcPr>
            <w:tcW w:w="847"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16</w:t>
            </w:r>
          </w:p>
        </w:tc>
        <w:tc>
          <w:tcPr>
            <w:tcW w:w="992"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12</w:t>
            </w:r>
          </w:p>
        </w:tc>
        <w:tc>
          <w:tcPr>
            <w:tcW w:w="562" w:type="dxa"/>
          </w:tcPr>
          <w:p w:rsidR="00426F4A" w:rsidRPr="00426F4A" w:rsidRDefault="00426F4A" w:rsidP="00426F4A">
            <w:pPr>
              <w:jc w:val="center"/>
              <w:rPr>
                <w:rFonts w:ascii="Times New Roman" w:hAnsi="Times New Roman" w:cs="Times New Roman"/>
                <w:b/>
                <w:sz w:val="20"/>
                <w:szCs w:val="20"/>
              </w:rPr>
            </w:pPr>
          </w:p>
        </w:tc>
        <w:tc>
          <w:tcPr>
            <w:tcW w:w="1187" w:type="dxa"/>
          </w:tcPr>
          <w:p w:rsidR="00426F4A" w:rsidRPr="00426F4A" w:rsidRDefault="00426F4A" w:rsidP="00426F4A">
            <w:pPr>
              <w:jc w:val="center"/>
              <w:rPr>
                <w:rFonts w:ascii="Times New Roman" w:hAnsi="Times New Roman" w:cs="Times New Roman"/>
                <w:b/>
                <w:sz w:val="20"/>
                <w:szCs w:val="20"/>
              </w:rPr>
            </w:pPr>
          </w:p>
        </w:tc>
        <w:tc>
          <w:tcPr>
            <w:tcW w:w="122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28</w:t>
            </w:r>
          </w:p>
        </w:tc>
      </w:tr>
      <w:tr w:rsidR="00426F4A" w:rsidRPr="001D3478" w:rsidTr="00426F4A">
        <w:tc>
          <w:tcPr>
            <w:tcW w:w="1382" w:type="dxa"/>
            <w:vMerge/>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 xml:space="preserve">МДК 01.01 </w:t>
            </w:r>
            <w:r w:rsidRPr="00602307">
              <w:rPr>
                <w:rFonts w:ascii="Times New Roman" w:hAnsi="Times New Roman" w:cs="Times New Roman"/>
                <w:bCs/>
                <w:sz w:val="20"/>
                <w:szCs w:val="20"/>
              </w:rPr>
              <w:t>Устройство автомобилей</w:t>
            </w:r>
          </w:p>
        </w:tc>
        <w:tc>
          <w:tcPr>
            <w:tcW w:w="120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304</w:t>
            </w:r>
          </w:p>
        </w:tc>
        <w:tc>
          <w:tcPr>
            <w:tcW w:w="78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256</w:t>
            </w:r>
          </w:p>
        </w:tc>
        <w:tc>
          <w:tcPr>
            <w:tcW w:w="992" w:type="dxa"/>
          </w:tcPr>
          <w:p w:rsidR="00426F4A" w:rsidRPr="000A0C96" w:rsidRDefault="00426F4A" w:rsidP="00426F4A">
            <w:pPr>
              <w:jc w:val="center"/>
              <w:rPr>
                <w:rFonts w:ascii="Times New Roman" w:hAnsi="Times New Roman" w:cs="Times New Roman"/>
                <w:sz w:val="20"/>
                <w:szCs w:val="20"/>
                <w:highlight w:val="yellow"/>
              </w:rPr>
            </w:pPr>
            <w:r w:rsidRPr="00314536">
              <w:rPr>
                <w:rFonts w:ascii="Times New Roman" w:hAnsi="Times New Roman" w:cs="Times New Roman"/>
                <w:sz w:val="20"/>
                <w:szCs w:val="20"/>
              </w:rPr>
              <w:t>1</w:t>
            </w:r>
            <w:r w:rsidR="00E638A0" w:rsidRPr="00314536">
              <w:rPr>
                <w:rFonts w:ascii="Times New Roman" w:hAnsi="Times New Roman" w:cs="Times New Roman"/>
                <w:sz w:val="20"/>
                <w:szCs w:val="20"/>
              </w:rPr>
              <w:t>59</w:t>
            </w:r>
          </w:p>
        </w:tc>
        <w:tc>
          <w:tcPr>
            <w:tcW w:w="1560" w:type="dxa"/>
          </w:tcPr>
          <w:p w:rsidR="00426F4A" w:rsidRPr="00572CBB" w:rsidRDefault="00572CBB" w:rsidP="00426F4A">
            <w:pPr>
              <w:jc w:val="center"/>
              <w:rPr>
                <w:rFonts w:ascii="Times New Roman" w:hAnsi="Times New Roman" w:cs="Times New Roman"/>
                <w:sz w:val="20"/>
                <w:szCs w:val="20"/>
                <w:highlight w:val="yellow"/>
                <w:lang w:val="en-US"/>
              </w:rPr>
            </w:pPr>
            <w:r w:rsidRPr="00EB5A1B">
              <w:rPr>
                <w:rFonts w:ascii="Times New Roman" w:hAnsi="Times New Roman" w:cs="Times New Roman"/>
                <w:sz w:val="20"/>
                <w:szCs w:val="20"/>
                <w:lang w:val="en-US"/>
              </w:rPr>
              <w:t>86</w:t>
            </w:r>
          </w:p>
        </w:tc>
        <w:tc>
          <w:tcPr>
            <w:tcW w:w="993" w:type="dxa"/>
          </w:tcPr>
          <w:p w:rsidR="00426F4A" w:rsidRPr="00572CBB" w:rsidRDefault="00572CBB" w:rsidP="00426F4A">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53" w:type="dxa"/>
          </w:tcPr>
          <w:p w:rsidR="00426F4A" w:rsidRPr="00602307" w:rsidRDefault="00426F4A" w:rsidP="00426F4A">
            <w:pPr>
              <w:jc w:val="center"/>
              <w:rPr>
                <w:rFonts w:ascii="Times New Roman" w:hAnsi="Times New Roman" w:cs="Times New Roman"/>
                <w:sz w:val="20"/>
                <w:szCs w:val="20"/>
              </w:rPr>
            </w:pPr>
          </w:p>
        </w:tc>
        <w:tc>
          <w:tcPr>
            <w:tcW w:w="847"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16</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12</w:t>
            </w:r>
          </w:p>
        </w:tc>
        <w:tc>
          <w:tcPr>
            <w:tcW w:w="562" w:type="dxa"/>
          </w:tcPr>
          <w:p w:rsidR="00426F4A" w:rsidRPr="00602307" w:rsidRDefault="00426F4A" w:rsidP="00426F4A">
            <w:pPr>
              <w:jc w:val="center"/>
              <w:rPr>
                <w:rFonts w:ascii="Times New Roman" w:hAnsi="Times New Roman" w:cs="Times New Roman"/>
                <w:sz w:val="20"/>
                <w:szCs w:val="20"/>
              </w:rPr>
            </w:pPr>
          </w:p>
        </w:tc>
        <w:tc>
          <w:tcPr>
            <w:tcW w:w="1187" w:type="dxa"/>
          </w:tcPr>
          <w:p w:rsidR="00426F4A" w:rsidRPr="00602307" w:rsidRDefault="00426F4A" w:rsidP="00426F4A">
            <w:pPr>
              <w:jc w:val="center"/>
              <w:rPr>
                <w:rFonts w:ascii="Times New Roman" w:hAnsi="Times New Roman" w:cs="Times New Roman"/>
                <w:sz w:val="20"/>
                <w:szCs w:val="20"/>
              </w:rPr>
            </w:pPr>
          </w:p>
        </w:tc>
        <w:tc>
          <w:tcPr>
            <w:tcW w:w="122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20</w:t>
            </w:r>
          </w:p>
        </w:tc>
      </w:tr>
      <w:tr w:rsidR="00426F4A" w:rsidRPr="001D3478" w:rsidTr="00426F4A">
        <w:tc>
          <w:tcPr>
            <w:tcW w:w="1382" w:type="dxa"/>
            <w:vMerge/>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 xml:space="preserve">МДК 01.02 </w:t>
            </w:r>
            <w:r w:rsidRPr="00602307">
              <w:rPr>
                <w:rFonts w:ascii="Times New Roman" w:hAnsi="Times New Roman" w:cs="Times New Roman"/>
                <w:bCs/>
                <w:sz w:val="20"/>
                <w:szCs w:val="20"/>
              </w:rPr>
              <w:t>Автомобильные эксплуатационные материалы</w:t>
            </w:r>
          </w:p>
        </w:tc>
        <w:tc>
          <w:tcPr>
            <w:tcW w:w="120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70</w:t>
            </w:r>
          </w:p>
        </w:tc>
        <w:tc>
          <w:tcPr>
            <w:tcW w:w="78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62</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41</w:t>
            </w:r>
          </w:p>
        </w:tc>
        <w:tc>
          <w:tcPr>
            <w:tcW w:w="1560"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20</w:t>
            </w:r>
          </w:p>
        </w:tc>
        <w:tc>
          <w:tcPr>
            <w:tcW w:w="993"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w:t>
            </w:r>
          </w:p>
        </w:tc>
        <w:tc>
          <w:tcPr>
            <w:tcW w:w="853" w:type="dxa"/>
          </w:tcPr>
          <w:p w:rsidR="00426F4A" w:rsidRPr="00602307" w:rsidRDefault="00426F4A" w:rsidP="00426F4A">
            <w:pPr>
              <w:jc w:val="center"/>
              <w:rPr>
                <w:rFonts w:ascii="Times New Roman" w:hAnsi="Times New Roman" w:cs="Times New Roman"/>
                <w:sz w:val="20"/>
                <w:szCs w:val="20"/>
              </w:rPr>
            </w:pPr>
          </w:p>
        </w:tc>
        <w:tc>
          <w:tcPr>
            <w:tcW w:w="847" w:type="dxa"/>
          </w:tcPr>
          <w:p w:rsidR="00426F4A" w:rsidRPr="00602307" w:rsidRDefault="00426F4A" w:rsidP="00426F4A">
            <w:pPr>
              <w:jc w:val="center"/>
              <w:rPr>
                <w:rFonts w:ascii="Times New Roman" w:hAnsi="Times New Roman" w:cs="Times New Roman"/>
                <w:sz w:val="20"/>
                <w:szCs w:val="20"/>
              </w:rPr>
            </w:pPr>
          </w:p>
        </w:tc>
        <w:tc>
          <w:tcPr>
            <w:tcW w:w="992" w:type="dxa"/>
          </w:tcPr>
          <w:p w:rsidR="00426F4A" w:rsidRPr="00602307" w:rsidRDefault="00426F4A" w:rsidP="00426F4A">
            <w:pPr>
              <w:jc w:val="center"/>
              <w:rPr>
                <w:rFonts w:ascii="Times New Roman" w:hAnsi="Times New Roman" w:cs="Times New Roman"/>
                <w:sz w:val="20"/>
                <w:szCs w:val="20"/>
              </w:rPr>
            </w:pPr>
          </w:p>
        </w:tc>
        <w:tc>
          <w:tcPr>
            <w:tcW w:w="562" w:type="dxa"/>
          </w:tcPr>
          <w:p w:rsidR="00426F4A" w:rsidRPr="00602307" w:rsidRDefault="00426F4A" w:rsidP="00426F4A">
            <w:pPr>
              <w:jc w:val="center"/>
              <w:rPr>
                <w:rFonts w:ascii="Times New Roman" w:hAnsi="Times New Roman" w:cs="Times New Roman"/>
                <w:sz w:val="20"/>
                <w:szCs w:val="20"/>
              </w:rPr>
            </w:pPr>
          </w:p>
        </w:tc>
        <w:tc>
          <w:tcPr>
            <w:tcW w:w="1187" w:type="dxa"/>
          </w:tcPr>
          <w:p w:rsidR="00426F4A" w:rsidRPr="00602307" w:rsidRDefault="00426F4A" w:rsidP="00426F4A">
            <w:pPr>
              <w:jc w:val="center"/>
              <w:rPr>
                <w:rFonts w:ascii="Times New Roman" w:hAnsi="Times New Roman" w:cs="Times New Roman"/>
                <w:sz w:val="20"/>
                <w:szCs w:val="20"/>
              </w:rPr>
            </w:pPr>
          </w:p>
        </w:tc>
        <w:tc>
          <w:tcPr>
            <w:tcW w:w="122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8</w:t>
            </w:r>
          </w:p>
        </w:tc>
      </w:tr>
      <w:tr w:rsidR="00426F4A" w:rsidRPr="001D3478" w:rsidTr="00426F4A">
        <w:tc>
          <w:tcPr>
            <w:tcW w:w="1382" w:type="dxa"/>
            <w:vMerge w:val="restart"/>
          </w:tcPr>
          <w:p w:rsidR="00426F4A" w:rsidRPr="00CB3086" w:rsidRDefault="00426F4A" w:rsidP="00426F4A">
            <w:pPr>
              <w:rPr>
                <w:rFonts w:ascii="Times New Roman" w:hAnsi="Times New Roman" w:cs="Times New Roman"/>
                <w:sz w:val="24"/>
                <w:szCs w:val="24"/>
              </w:rPr>
            </w:pPr>
            <w:r w:rsidRPr="00CB3086">
              <w:rPr>
                <w:rFonts w:ascii="Times New Roman" w:hAnsi="Times New Roman" w:cs="Times New Roman"/>
                <w:sz w:val="24"/>
                <w:szCs w:val="24"/>
              </w:rPr>
              <w:t>ПК 1.1-1.3</w:t>
            </w:r>
          </w:p>
          <w:p w:rsidR="00426F4A" w:rsidRPr="00CB3086" w:rsidRDefault="00426F4A" w:rsidP="00426F4A">
            <w:pPr>
              <w:rPr>
                <w:rFonts w:ascii="Times New Roman" w:hAnsi="Times New Roman" w:cs="Times New Roman"/>
                <w:sz w:val="24"/>
                <w:szCs w:val="24"/>
              </w:rPr>
            </w:pPr>
            <w:r w:rsidRPr="00CB3086">
              <w:rPr>
                <w:rFonts w:ascii="Times New Roman" w:hAnsi="Times New Roman" w:cs="Times New Roman"/>
                <w:sz w:val="24"/>
                <w:szCs w:val="24"/>
              </w:rPr>
              <w:t>ПК 2.1-2.3</w:t>
            </w:r>
          </w:p>
          <w:p w:rsidR="00426F4A" w:rsidRPr="00CB3086" w:rsidRDefault="00426F4A" w:rsidP="00426F4A">
            <w:pPr>
              <w:rPr>
                <w:rFonts w:ascii="Times New Roman" w:hAnsi="Times New Roman" w:cs="Times New Roman"/>
                <w:sz w:val="24"/>
                <w:szCs w:val="24"/>
              </w:rPr>
            </w:pPr>
            <w:r w:rsidRPr="00CB3086">
              <w:rPr>
                <w:rFonts w:ascii="Times New Roman" w:hAnsi="Times New Roman" w:cs="Times New Roman"/>
                <w:sz w:val="24"/>
                <w:szCs w:val="24"/>
              </w:rPr>
              <w:t>ПК 3.1-3.3</w:t>
            </w:r>
          </w:p>
          <w:p w:rsidR="00426F4A" w:rsidRPr="00CB3086" w:rsidRDefault="00426F4A" w:rsidP="00426F4A">
            <w:pPr>
              <w:rPr>
                <w:rFonts w:ascii="Times New Roman" w:hAnsi="Times New Roman" w:cs="Times New Roman"/>
                <w:sz w:val="24"/>
                <w:szCs w:val="24"/>
              </w:rPr>
            </w:pPr>
            <w:r w:rsidRPr="00CB3086">
              <w:rPr>
                <w:rFonts w:ascii="Times New Roman" w:hAnsi="Times New Roman" w:cs="Times New Roman"/>
                <w:sz w:val="24"/>
                <w:szCs w:val="24"/>
              </w:rPr>
              <w:t>ПК 4.1-4.3</w:t>
            </w:r>
          </w:p>
          <w:p w:rsidR="008C3C36" w:rsidRDefault="008C3C36" w:rsidP="008C3C36">
            <w:pPr>
              <w:jc w:val="center"/>
              <w:rPr>
                <w:rFonts w:ascii="Times New Roman" w:hAnsi="Times New Roman" w:cs="Times New Roman"/>
                <w:sz w:val="24"/>
                <w:szCs w:val="24"/>
              </w:rPr>
            </w:pPr>
            <w:r w:rsidRPr="00F35852">
              <w:rPr>
                <w:rFonts w:ascii="Times New Roman" w:hAnsi="Times New Roman" w:cs="Times New Roman"/>
                <w:sz w:val="24"/>
                <w:szCs w:val="24"/>
              </w:rPr>
              <w:t xml:space="preserve">ОК </w:t>
            </w:r>
            <w:r>
              <w:rPr>
                <w:rFonts w:ascii="Times New Roman" w:hAnsi="Times New Roman" w:cs="Times New Roman"/>
                <w:sz w:val="24"/>
                <w:szCs w:val="24"/>
              </w:rPr>
              <w:t>0</w:t>
            </w:r>
            <w:r w:rsidRPr="00F35852">
              <w:rPr>
                <w:rFonts w:ascii="Times New Roman" w:hAnsi="Times New Roman" w:cs="Times New Roman"/>
                <w:sz w:val="24"/>
                <w:szCs w:val="24"/>
              </w:rPr>
              <w:t>2;</w:t>
            </w:r>
          </w:p>
          <w:p w:rsidR="008C3C36" w:rsidRDefault="008C3C36" w:rsidP="008C3C36">
            <w:pPr>
              <w:jc w:val="center"/>
              <w:rPr>
                <w:rFonts w:ascii="Times New Roman" w:hAnsi="Times New Roman" w:cs="Times New Roman"/>
                <w:sz w:val="24"/>
                <w:szCs w:val="24"/>
              </w:rPr>
            </w:pPr>
            <w:r w:rsidRPr="00F35852">
              <w:rPr>
                <w:rFonts w:ascii="Times New Roman" w:hAnsi="Times New Roman" w:cs="Times New Roman"/>
                <w:sz w:val="24"/>
                <w:szCs w:val="24"/>
              </w:rPr>
              <w:t xml:space="preserve">ОК </w:t>
            </w:r>
            <w:r>
              <w:rPr>
                <w:rFonts w:ascii="Times New Roman" w:hAnsi="Times New Roman" w:cs="Times New Roman"/>
                <w:sz w:val="24"/>
                <w:szCs w:val="24"/>
              </w:rPr>
              <w:t>04</w:t>
            </w:r>
          </w:p>
          <w:p w:rsidR="00426F4A" w:rsidRPr="001D3478" w:rsidRDefault="00426F4A" w:rsidP="00426F4A">
            <w:pPr>
              <w:rPr>
                <w:rFonts w:ascii="Times New Roman" w:hAnsi="Times New Roman" w:cs="Times New Roman"/>
                <w:sz w:val="20"/>
                <w:szCs w:val="20"/>
              </w:rPr>
            </w:pPr>
          </w:p>
        </w:tc>
        <w:tc>
          <w:tcPr>
            <w:tcW w:w="2408" w:type="dxa"/>
          </w:tcPr>
          <w:p w:rsidR="00426F4A" w:rsidRPr="00426F4A" w:rsidRDefault="00426F4A" w:rsidP="00426F4A">
            <w:pPr>
              <w:rPr>
                <w:rFonts w:ascii="Times New Roman" w:hAnsi="Times New Roman" w:cs="Times New Roman"/>
                <w:b/>
                <w:sz w:val="20"/>
                <w:szCs w:val="20"/>
              </w:rPr>
            </w:pPr>
            <w:r w:rsidRPr="00426F4A">
              <w:rPr>
                <w:rFonts w:ascii="Times New Roman" w:hAnsi="Times New Roman" w:cs="Times New Roman"/>
                <w:b/>
                <w:bCs/>
                <w:sz w:val="20"/>
                <w:szCs w:val="20"/>
              </w:rPr>
              <w:t>Раздел 2 Диагностирование, техническое обслуживание и ремонт автомобилей</w:t>
            </w:r>
          </w:p>
        </w:tc>
        <w:tc>
          <w:tcPr>
            <w:tcW w:w="120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516</w:t>
            </w:r>
          </w:p>
        </w:tc>
        <w:tc>
          <w:tcPr>
            <w:tcW w:w="78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374</w:t>
            </w:r>
          </w:p>
        </w:tc>
        <w:tc>
          <w:tcPr>
            <w:tcW w:w="992"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193</w:t>
            </w:r>
          </w:p>
        </w:tc>
        <w:tc>
          <w:tcPr>
            <w:tcW w:w="1560"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146</w:t>
            </w:r>
          </w:p>
        </w:tc>
        <w:tc>
          <w:tcPr>
            <w:tcW w:w="993"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5</w:t>
            </w:r>
          </w:p>
        </w:tc>
        <w:tc>
          <w:tcPr>
            <w:tcW w:w="853"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30</w:t>
            </w:r>
          </w:p>
        </w:tc>
        <w:tc>
          <w:tcPr>
            <w:tcW w:w="847"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36</w:t>
            </w:r>
          </w:p>
        </w:tc>
        <w:tc>
          <w:tcPr>
            <w:tcW w:w="992"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30</w:t>
            </w:r>
          </w:p>
        </w:tc>
        <w:tc>
          <w:tcPr>
            <w:tcW w:w="562" w:type="dxa"/>
          </w:tcPr>
          <w:p w:rsidR="00426F4A" w:rsidRPr="00426F4A" w:rsidRDefault="00426F4A" w:rsidP="00426F4A">
            <w:pPr>
              <w:jc w:val="center"/>
              <w:rPr>
                <w:rFonts w:ascii="Times New Roman" w:hAnsi="Times New Roman" w:cs="Times New Roman"/>
                <w:b/>
                <w:sz w:val="20"/>
                <w:szCs w:val="20"/>
              </w:rPr>
            </w:pPr>
          </w:p>
        </w:tc>
        <w:tc>
          <w:tcPr>
            <w:tcW w:w="1187" w:type="dxa"/>
          </w:tcPr>
          <w:p w:rsidR="00426F4A" w:rsidRPr="00426F4A" w:rsidRDefault="00426F4A" w:rsidP="00426F4A">
            <w:pPr>
              <w:jc w:val="center"/>
              <w:rPr>
                <w:rFonts w:ascii="Times New Roman" w:hAnsi="Times New Roman" w:cs="Times New Roman"/>
                <w:b/>
                <w:sz w:val="20"/>
                <w:szCs w:val="20"/>
              </w:rPr>
            </w:pPr>
          </w:p>
        </w:tc>
        <w:tc>
          <w:tcPr>
            <w:tcW w:w="1224" w:type="dxa"/>
          </w:tcPr>
          <w:p w:rsidR="00426F4A" w:rsidRPr="00426F4A" w:rsidRDefault="00426F4A" w:rsidP="00426F4A">
            <w:pPr>
              <w:jc w:val="center"/>
              <w:rPr>
                <w:rFonts w:ascii="Times New Roman" w:hAnsi="Times New Roman" w:cs="Times New Roman"/>
                <w:b/>
                <w:sz w:val="20"/>
                <w:szCs w:val="20"/>
              </w:rPr>
            </w:pPr>
            <w:r w:rsidRPr="00426F4A">
              <w:rPr>
                <w:rFonts w:ascii="Times New Roman" w:hAnsi="Times New Roman" w:cs="Times New Roman"/>
                <w:b/>
                <w:sz w:val="20"/>
                <w:szCs w:val="20"/>
              </w:rPr>
              <w:t>74</w:t>
            </w:r>
          </w:p>
        </w:tc>
      </w:tr>
      <w:tr w:rsidR="00426F4A" w:rsidRPr="001D3478" w:rsidTr="00426F4A">
        <w:tc>
          <w:tcPr>
            <w:tcW w:w="1382" w:type="dxa"/>
            <w:vMerge/>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МДК 01.03 Технологические процессы технического обслуживания и ремонта автомобилей</w:t>
            </w:r>
          </w:p>
        </w:tc>
        <w:tc>
          <w:tcPr>
            <w:tcW w:w="120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118</w:t>
            </w:r>
          </w:p>
        </w:tc>
        <w:tc>
          <w:tcPr>
            <w:tcW w:w="78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78</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37</w:t>
            </w:r>
          </w:p>
        </w:tc>
        <w:tc>
          <w:tcPr>
            <w:tcW w:w="1560"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10</w:t>
            </w:r>
          </w:p>
        </w:tc>
        <w:tc>
          <w:tcPr>
            <w:tcW w:w="993"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w:t>
            </w:r>
          </w:p>
        </w:tc>
        <w:tc>
          <w:tcPr>
            <w:tcW w:w="853"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30</w:t>
            </w:r>
          </w:p>
        </w:tc>
        <w:tc>
          <w:tcPr>
            <w:tcW w:w="847"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w:t>
            </w:r>
          </w:p>
        </w:tc>
        <w:tc>
          <w:tcPr>
            <w:tcW w:w="562" w:type="dxa"/>
          </w:tcPr>
          <w:p w:rsidR="00426F4A" w:rsidRPr="00602307" w:rsidRDefault="00426F4A" w:rsidP="00426F4A">
            <w:pPr>
              <w:jc w:val="center"/>
              <w:rPr>
                <w:rFonts w:ascii="Times New Roman" w:hAnsi="Times New Roman" w:cs="Times New Roman"/>
                <w:sz w:val="20"/>
                <w:szCs w:val="20"/>
              </w:rPr>
            </w:pPr>
          </w:p>
        </w:tc>
        <w:tc>
          <w:tcPr>
            <w:tcW w:w="1187" w:type="dxa"/>
          </w:tcPr>
          <w:p w:rsidR="00426F4A" w:rsidRPr="00602307" w:rsidRDefault="00426F4A" w:rsidP="00426F4A">
            <w:pPr>
              <w:jc w:val="center"/>
              <w:rPr>
                <w:rFonts w:ascii="Times New Roman" w:hAnsi="Times New Roman" w:cs="Times New Roman"/>
                <w:sz w:val="20"/>
                <w:szCs w:val="20"/>
              </w:rPr>
            </w:pPr>
          </w:p>
        </w:tc>
        <w:tc>
          <w:tcPr>
            <w:tcW w:w="122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28</w:t>
            </w:r>
          </w:p>
        </w:tc>
      </w:tr>
      <w:tr w:rsidR="00426F4A" w:rsidRPr="001D3478" w:rsidTr="00426F4A">
        <w:tc>
          <w:tcPr>
            <w:tcW w:w="1382" w:type="dxa"/>
            <w:vMerge/>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МДК 01.04 Техническое обслуживание и ремонт автомобильных двигателей</w:t>
            </w:r>
          </w:p>
        </w:tc>
        <w:tc>
          <w:tcPr>
            <w:tcW w:w="120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108</w:t>
            </w:r>
          </w:p>
        </w:tc>
        <w:tc>
          <w:tcPr>
            <w:tcW w:w="78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80</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49</w:t>
            </w:r>
          </w:p>
        </w:tc>
        <w:tc>
          <w:tcPr>
            <w:tcW w:w="1560"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30</w:t>
            </w:r>
          </w:p>
        </w:tc>
        <w:tc>
          <w:tcPr>
            <w:tcW w:w="993"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w:t>
            </w:r>
          </w:p>
        </w:tc>
        <w:tc>
          <w:tcPr>
            <w:tcW w:w="853" w:type="dxa"/>
          </w:tcPr>
          <w:p w:rsidR="00426F4A" w:rsidRPr="00602307" w:rsidRDefault="00426F4A" w:rsidP="00426F4A">
            <w:pPr>
              <w:jc w:val="center"/>
              <w:rPr>
                <w:rFonts w:ascii="Times New Roman" w:hAnsi="Times New Roman" w:cs="Times New Roman"/>
                <w:sz w:val="20"/>
                <w:szCs w:val="20"/>
              </w:rPr>
            </w:pPr>
          </w:p>
        </w:tc>
        <w:tc>
          <w:tcPr>
            <w:tcW w:w="847"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12</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w:t>
            </w:r>
          </w:p>
        </w:tc>
        <w:tc>
          <w:tcPr>
            <w:tcW w:w="562" w:type="dxa"/>
          </w:tcPr>
          <w:p w:rsidR="00426F4A" w:rsidRPr="00602307" w:rsidRDefault="00426F4A" w:rsidP="00426F4A">
            <w:pPr>
              <w:jc w:val="center"/>
              <w:rPr>
                <w:rFonts w:ascii="Times New Roman" w:hAnsi="Times New Roman" w:cs="Times New Roman"/>
                <w:sz w:val="20"/>
                <w:szCs w:val="20"/>
              </w:rPr>
            </w:pPr>
          </w:p>
        </w:tc>
        <w:tc>
          <w:tcPr>
            <w:tcW w:w="1187" w:type="dxa"/>
          </w:tcPr>
          <w:p w:rsidR="00426F4A" w:rsidRPr="00602307" w:rsidRDefault="00426F4A" w:rsidP="00426F4A">
            <w:pPr>
              <w:jc w:val="center"/>
              <w:rPr>
                <w:rFonts w:ascii="Times New Roman" w:hAnsi="Times New Roman" w:cs="Times New Roman"/>
                <w:sz w:val="20"/>
                <w:szCs w:val="20"/>
              </w:rPr>
            </w:pPr>
          </w:p>
        </w:tc>
        <w:tc>
          <w:tcPr>
            <w:tcW w:w="122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10</w:t>
            </w:r>
          </w:p>
        </w:tc>
      </w:tr>
      <w:tr w:rsidR="00426F4A" w:rsidRPr="001D3478" w:rsidTr="00426F4A">
        <w:tc>
          <w:tcPr>
            <w:tcW w:w="1382" w:type="dxa"/>
            <w:vMerge/>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 xml:space="preserve">МДК 01.05 Техническое обслуживание и ремонт электрооборудования и электронных систем  </w:t>
            </w:r>
          </w:p>
        </w:tc>
        <w:tc>
          <w:tcPr>
            <w:tcW w:w="120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116</w:t>
            </w:r>
          </w:p>
        </w:tc>
        <w:tc>
          <w:tcPr>
            <w:tcW w:w="78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88</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51</w:t>
            </w:r>
          </w:p>
        </w:tc>
        <w:tc>
          <w:tcPr>
            <w:tcW w:w="1560"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36</w:t>
            </w:r>
          </w:p>
        </w:tc>
        <w:tc>
          <w:tcPr>
            <w:tcW w:w="993"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w:t>
            </w:r>
          </w:p>
        </w:tc>
        <w:tc>
          <w:tcPr>
            <w:tcW w:w="853" w:type="dxa"/>
          </w:tcPr>
          <w:p w:rsidR="00426F4A" w:rsidRPr="00602307" w:rsidRDefault="00426F4A" w:rsidP="00426F4A">
            <w:pPr>
              <w:jc w:val="center"/>
              <w:rPr>
                <w:rFonts w:ascii="Times New Roman" w:hAnsi="Times New Roman" w:cs="Times New Roman"/>
                <w:sz w:val="20"/>
                <w:szCs w:val="20"/>
              </w:rPr>
            </w:pPr>
          </w:p>
        </w:tc>
        <w:tc>
          <w:tcPr>
            <w:tcW w:w="847"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w:t>
            </w:r>
          </w:p>
        </w:tc>
        <w:tc>
          <w:tcPr>
            <w:tcW w:w="992"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6</w:t>
            </w:r>
          </w:p>
        </w:tc>
        <w:tc>
          <w:tcPr>
            <w:tcW w:w="562" w:type="dxa"/>
          </w:tcPr>
          <w:p w:rsidR="00426F4A" w:rsidRPr="00602307" w:rsidRDefault="00426F4A" w:rsidP="00426F4A">
            <w:pPr>
              <w:jc w:val="center"/>
              <w:rPr>
                <w:rFonts w:ascii="Times New Roman" w:hAnsi="Times New Roman" w:cs="Times New Roman"/>
                <w:sz w:val="20"/>
                <w:szCs w:val="20"/>
              </w:rPr>
            </w:pPr>
          </w:p>
        </w:tc>
        <w:tc>
          <w:tcPr>
            <w:tcW w:w="1187" w:type="dxa"/>
          </w:tcPr>
          <w:p w:rsidR="00426F4A" w:rsidRPr="00602307" w:rsidRDefault="00426F4A" w:rsidP="00426F4A">
            <w:pPr>
              <w:jc w:val="center"/>
              <w:rPr>
                <w:rFonts w:ascii="Times New Roman" w:hAnsi="Times New Roman" w:cs="Times New Roman"/>
                <w:sz w:val="20"/>
                <w:szCs w:val="20"/>
              </w:rPr>
            </w:pPr>
          </w:p>
        </w:tc>
        <w:tc>
          <w:tcPr>
            <w:tcW w:w="1224" w:type="dxa"/>
          </w:tcPr>
          <w:p w:rsidR="00426F4A" w:rsidRPr="00602307" w:rsidRDefault="00426F4A" w:rsidP="00426F4A">
            <w:pPr>
              <w:jc w:val="center"/>
              <w:rPr>
                <w:rFonts w:ascii="Times New Roman" w:hAnsi="Times New Roman" w:cs="Times New Roman"/>
                <w:sz w:val="20"/>
                <w:szCs w:val="20"/>
              </w:rPr>
            </w:pPr>
            <w:r w:rsidRPr="00602307">
              <w:rPr>
                <w:rFonts w:ascii="Times New Roman" w:hAnsi="Times New Roman" w:cs="Times New Roman"/>
                <w:sz w:val="20"/>
                <w:szCs w:val="20"/>
              </w:rPr>
              <w:t>16</w:t>
            </w: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МДК 01.06 Техническое обслуживание  и ремонт шасси автомобилей</w:t>
            </w:r>
          </w:p>
        </w:tc>
        <w:tc>
          <w:tcPr>
            <w:tcW w:w="1204" w:type="dxa"/>
          </w:tcPr>
          <w:p w:rsidR="00426F4A" w:rsidRPr="001D3478" w:rsidRDefault="00426F4A" w:rsidP="00426F4A">
            <w:pPr>
              <w:jc w:val="center"/>
              <w:rPr>
                <w:rFonts w:ascii="Times New Roman" w:hAnsi="Times New Roman" w:cs="Times New Roman"/>
                <w:sz w:val="20"/>
                <w:szCs w:val="20"/>
              </w:rPr>
            </w:pPr>
            <w:r w:rsidRPr="00BE5B61">
              <w:rPr>
                <w:rFonts w:ascii="Times New Roman" w:hAnsi="Times New Roman" w:cs="Times New Roman"/>
                <w:sz w:val="20"/>
                <w:szCs w:val="20"/>
                <w:highlight w:val="yellow"/>
              </w:rPr>
              <w:t>90</w:t>
            </w:r>
          </w:p>
        </w:tc>
        <w:tc>
          <w:tcPr>
            <w:tcW w:w="78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68</w:t>
            </w:r>
          </w:p>
        </w:tc>
        <w:tc>
          <w:tcPr>
            <w:tcW w:w="99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37</w:t>
            </w:r>
          </w:p>
        </w:tc>
        <w:tc>
          <w:tcPr>
            <w:tcW w:w="1560"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30</w:t>
            </w:r>
          </w:p>
        </w:tc>
        <w:tc>
          <w:tcPr>
            <w:tcW w:w="993"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w:t>
            </w:r>
          </w:p>
        </w:tc>
        <w:tc>
          <w:tcPr>
            <w:tcW w:w="853" w:type="dxa"/>
          </w:tcPr>
          <w:p w:rsidR="00426F4A" w:rsidRPr="001D3478" w:rsidRDefault="00426F4A" w:rsidP="00426F4A">
            <w:pPr>
              <w:jc w:val="center"/>
              <w:rPr>
                <w:rFonts w:ascii="Times New Roman" w:hAnsi="Times New Roman" w:cs="Times New Roman"/>
                <w:sz w:val="20"/>
                <w:szCs w:val="20"/>
              </w:rPr>
            </w:pPr>
          </w:p>
        </w:tc>
        <w:tc>
          <w:tcPr>
            <w:tcW w:w="847"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w:t>
            </w:r>
          </w:p>
        </w:tc>
        <w:tc>
          <w:tcPr>
            <w:tcW w:w="562" w:type="dxa"/>
          </w:tcPr>
          <w:p w:rsidR="00426F4A" w:rsidRPr="001D3478" w:rsidRDefault="00426F4A" w:rsidP="00426F4A">
            <w:pPr>
              <w:jc w:val="center"/>
              <w:rPr>
                <w:rFonts w:ascii="Times New Roman" w:hAnsi="Times New Roman" w:cs="Times New Roman"/>
                <w:sz w:val="20"/>
                <w:szCs w:val="20"/>
              </w:rPr>
            </w:pP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10</w:t>
            </w: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602307" w:rsidRDefault="00426F4A" w:rsidP="00426F4A">
            <w:pPr>
              <w:rPr>
                <w:rFonts w:ascii="Times New Roman" w:hAnsi="Times New Roman" w:cs="Times New Roman"/>
                <w:sz w:val="20"/>
                <w:szCs w:val="20"/>
              </w:rPr>
            </w:pPr>
            <w:r w:rsidRPr="00602307">
              <w:rPr>
                <w:rFonts w:ascii="Times New Roman" w:hAnsi="Times New Roman" w:cs="Times New Roman"/>
                <w:sz w:val="20"/>
                <w:szCs w:val="20"/>
              </w:rPr>
              <w:t>МДК 01.07 Ремонт кузовов автомобилей</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82</w:t>
            </w:r>
          </w:p>
        </w:tc>
        <w:tc>
          <w:tcPr>
            <w:tcW w:w="78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19</w:t>
            </w:r>
          </w:p>
        </w:tc>
        <w:tc>
          <w:tcPr>
            <w:tcW w:w="1560"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w:t>
            </w:r>
          </w:p>
        </w:tc>
        <w:tc>
          <w:tcPr>
            <w:tcW w:w="853" w:type="dxa"/>
          </w:tcPr>
          <w:p w:rsidR="00426F4A" w:rsidRPr="001D3478" w:rsidRDefault="00426F4A" w:rsidP="00426F4A">
            <w:pPr>
              <w:jc w:val="center"/>
              <w:rPr>
                <w:rFonts w:ascii="Times New Roman" w:hAnsi="Times New Roman" w:cs="Times New Roman"/>
                <w:sz w:val="20"/>
                <w:szCs w:val="20"/>
              </w:rPr>
            </w:pPr>
          </w:p>
        </w:tc>
        <w:tc>
          <w:tcPr>
            <w:tcW w:w="847"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6</w:t>
            </w:r>
          </w:p>
        </w:tc>
        <w:tc>
          <w:tcPr>
            <w:tcW w:w="562" w:type="dxa"/>
          </w:tcPr>
          <w:p w:rsidR="00426F4A" w:rsidRPr="001D3478" w:rsidRDefault="00426F4A" w:rsidP="00426F4A">
            <w:pPr>
              <w:jc w:val="center"/>
              <w:rPr>
                <w:rFonts w:ascii="Times New Roman" w:hAnsi="Times New Roman" w:cs="Times New Roman"/>
                <w:sz w:val="20"/>
                <w:szCs w:val="20"/>
              </w:rPr>
            </w:pP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10</w:t>
            </w: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741A43" w:rsidRDefault="00426F4A" w:rsidP="00426F4A">
            <w:pPr>
              <w:rPr>
                <w:rFonts w:ascii="Times New Roman" w:hAnsi="Times New Roman" w:cs="Times New Roman"/>
                <w:sz w:val="20"/>
                <w:szCs w:val="20"/>
              </w:rPr>
            </w:pPr>
            <w:r w:rsidRPr="00741A43">
              <w:rPr>
                <w:rFonts w:ascii="Times New Roman" w:hAnsi="Times New Roman" w:cs="Times New Roman"/>
                <w:sz w:val="20"/>
                <w:szCs w:val="20"/>
              </w:rPr>
              <w:t>УП 01.01 Учебная практика (сварочная)</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36</w:t>
            </w:r>
          </w:p>
        </w:tc>
        <w:tc>
          <w:tcPr>
            <w:tcW w:w="784"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1560" w:type="dxa"/>
          </w:tcPr>
          <w:p w:rsidR="00426F4A" w:rsidRPr="001D3478" w:rsidRDefault="00426F4A" w:rsidP="00426F4A">
            <w:pPr>
              <w:rPr>
                <w:rFonts w:ascii="Times New Roman" w:hAnsi="Times New Roman" w:cs="Times New Roman"/>
                <w:sz w:val="20"/>
                <w:szCs w:val="20"/>
              </w:rPr>
            </w:pPr>
          </w:p>
        </w:tc>
        <w:tc>
          <w:tcPr>
            <w:tcW w:w="993" w:type="dxa"/>
          </w:tcPr>
          <w:p w:rsidR="00426F4A" w:rsidRPr="001D3478" w:rsidRDefault="00426F4A" w:rsidP="00426F4A">
            <w:pPr>
              <w:rPr>
                <w:rFonts w:ascii="Times New Roman" w:hAnsi="Times New Roman" w:cs="Times New Roman"/>
                <w:sz w:val="20"/>
                <w:szCs w:val="20"/>
              </w:rPr>
            </w:pPr>
          </w:p>
        </w:tc>
        <w:tc>
          <w:tcPr>
            <w:tcW w:w="853" w:type="dxa"/>
          </w:tcPr>
          <w:p w:rsidR="00426F4A" w:rsidRPr="001D3478" w:rsidRDefault="00426F4A" w:rsidP="00426F4A">
            <w:pPr>
              <w:rPr>
                <w:rFonts w:ascii="Times New Roman" w:hAnsi="Times New Roman" w:cs="Times New Roman"/>
                <w:sz w:val="20"/>
                <w:szCs w:val="20"/>
              </w:rPr>
            </w:pPr>
          </w:p>
        </w:tc>
        <w:tc>
          <w:tcPr>
            <w:tcW w:w="847"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56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36</w:t>
            </w: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741A43" w:rsidRDefault="00426F4A" w:rsidP="00426F4A">
            <w:pPr>
              <w:rPr>
                <w:rFonts w:ascii="Times New Roman" w:hAnsi="Times New Roman" w:cs="Times New Roman"/>
                <w:sz w:val="20"/>
                <w:szCs w:val="20"/>
              </w:rPr>
            </w:pPr>
            <w:r w:rsidRPr="00741A43">
              <w:rPr>
                <w:rFonts w:ascii="Times New Roman" w:hAnsi="Times New Roman" w:cs="Times New Roman"/>
                <w:sz w:val="20"/>
                <w:szCs w:val="20"/>
              </w:rPr>
              <w:t>УП 01.02 Учебная практика (демонтажно-монтажная)</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72</w:t>
            </w:r>
          </w:p>
        </w:tc>
        <w:tc>
          <w:tcPr>
            <w:tcW w:w="784"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1560" w:type="dxa"/>
          </w:tcPr>
          <w:p w:rsidR="00426F4A" w:rsidRPr="001D3478" w:rsidRDefault="00426F4A" w:rsidP="00426F4A">
            <w:pPr>
              <w:rPr>
                <w:rFonts w:ascii="Times New Roman" w:hAnsi="Times New Roman" w:cs="Times New Roman"/>
                <w:sz w:val="20"/>
                <w:szCs w:val="20"/>
              </w:rPr>
            </w:pPr>
          </w:p>
        </w:tc>
        <w:tc>
          <w:tcPr>
            <w:tcW w:w="993" w:type="dxa"/>
          </w:tcPr>
          <w:p w:rsidR="00426F4A" w:rsidRPr="001D3478" w:rsidRDefault="00426F4A" w:rsidP="00426F4A">
            <w:pPr>
              <w:rPr>
                <w:rFonts w:ascii="Times New Roman" w:hAnsi="Times New Roman" w:cs="Times New Roman"/>
                <w:sz w:val="20"/>
                <w:szCs w:val="20"/>
              </w:rPr>
            </w:pPr>
          </w:p>
        </w:tc>
        <w:tc>
          <w:tcPr>
            <w:tcW w:w="853" w:type="dxa"/>
          </w:tcPr>
          <w:p w:rsidR="00426F4A" w:rsidRPr="001D3478" w:rsidRDefault="00426F4A" w:rsidP="00426F4A">
            <w:pPr>
              <w:rPr>
                <w:rFonts w:ascii="Times New Roman" w:hAnsi="Times New Roman" w:cs="Times New Roman"/>
                <w:sz w:val="20"/>
                <w:szCs w:val="20"/>
              </w:rPr>
            </w:pPr>
          </w:p>
        </w:tc>
        <w:tc>
          <w:tcPr>
            <w:tcW w:w="847"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56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72</w:t>
            </w: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741A43" w:rsidRDefault="00426F4A" w:rsidP="00426F4A">
            <w:pPr>
              <w:rPr>
                <w:rFonts w:ascii="Times New Roman" w:hAnsi="Times New Roman" w:cs="Times New Roman"/>
                <w:sz w:val="20"/>
                <w:szCs w:val="20"/>
              </w:rPr>
            </w:pPr>
            <w:r w:rsidRPr="00741A43">
              <w:rPr>
                <w:rFonts w:ascii="Times New Roman" w:hAnsi="Times New Roman" w:cs="Times New Roman"/>
                <w:sz w:val="20"/>
                <w:szCs w:val="20"/>
              </w:rPr>
              <w:t>УП 01.03 Учебная практика (диагностическая)</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54</w:t>
            </w:r>
          </w:p>
        </w:tc>
        <w:tc>
          <w:tcPr>
            <w:tcW w:w="784"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1560" w:type="dxa"/>
          </w:tcPr>
          <w:p w:rsidR="00426F4A" w:rsidRPr="001D3478" w:rsidRDefault="00426F4A" w:rsidP="00426F4A">
            <w:pPr>
              <w:rPr>
                <w:rFonts w:ascii="Times New Roman" w:hAnsi="Times New Roman" w:cs="Times New Roman"/>
                <w:sz w:val="20"/>
                <w:szCs w:val="20"/>
              </w:rPr>
            </w:pPr>
          </w:p>
        </w:tc>
        <w:tc>
          <w:tcPr>
            <w:tcW w:w="993" w:type="dxa"/>
          </w:tcPr>
          <w:p w:rsidR="00426F4A" w:rsidRPr="001D3478" w:rsidRDefault="00426F4A" w:rsidP="00426F4A">
            <w:pPr>
              <w:rPr>
                <w:rFonts w:ascii="Times New Roman" w:hAnsi="Times New Roman" w:cs="Times New Roman"/>
                <w:sz w:val="20"/>
                <w:szCs w:val="20"/>
              </w:rPr>
            </w:pPr>
          </w:p>
        </w:tc>
        <w:tc>
          <w:tcPr>
            <w:tcW w:w="853" w:type="dxa"/>
          </w:tcPr>
          <w:p w:rsidR="00426F4A" w:rsidRPr="001D3478" w:rsidRDefault="00426F4A" w:rsidP="00426F4A">
            <w:pPr>
              <w:rPr>
                <w:rFonts w:ascii="Times New Roman" w:hAnsi="Times New Roman" w:cs="Times New Roman"/>
                <w:sz w:val="20"/>
                <w:szCs w:val="20"/>
              </w:rPr>
            </w:pPr>
          </w:p>
        </w:tc>
        <w:tc>
          <w:tcPr>
            <w:tcW w:w="847"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56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54</w:t>
            </w: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741A43" w:rsidRDefault="00426F4A" w:rsidP="00426F4A">
            <w:pPr>
              <w:rPr>
                <w:rFonts w:ascii="Times New Roman" w:hAnsi="Times New Roman" w:cs="Times New Roman"/>
                <w:sz w:val="20"/>
                <w:szCs w:val="20"/>
              </w:rPr>
            </w:pPr>
            <w:r w:rsidRPr="00741A43">
              <w:rPr>
                <w:rFonts w:ascii="Times New Roman" w:hAnsi="Times New Roman" w:cs="Times New Roman"/>
                <w:sz w:val="20"/>
                <w:szCs w:val="20"/>
              </w:rPr>
              <w:t xml:space="preserve">ПП 01. Производственная практика </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288</w:t>
            </w:r>
          </w:p>
        </w:tc>
        <w:tc>
          <w:tcPr>
            <w:tcW w:w="784"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1560" w:type="dxa"/>
          </w:tcPr>
          <w:p w:rsidR="00426F4A" w:rsidRPr="001D3478" w:rsidRDefault="00426F4A" w:rsidP="00426F4A">
            <w:pPr>
              <w:rPr>
                <w:rFonts w:ascii="Times New Roman" w:hAnsi="Times New Roman" w:cs="Times New Roman"/>
                <w:sz w:val="20"/>
                <w:szCs w:val="20"/>
              </w:rPr>
            </w:pPr>
          </w:p>
        </w:tc>
        <w:tc>
          <w:tcPr>
            <w:tcW w:w="993" w:type="dxa"/>
          </w:tcPr>
          <w:p w:rsidR="00426F4A" w:rsidRPr="001D3478" w:rsidRDefault="00426F4A" w:rsidP="00426F4A">
            <w:pPr>
              <w:rPr>
                <w:rFonts w:ascii="Times New Roman" w:hAnsi="Times New Roman" w:cs="Times New Roman"/>
                <w:sz w:val="20"/>
                <w:szCs w:val="20"/>
              </w:rPr>
            </w:pPr>
          </w:p>
        </w:tc>
        <w:tc>
          <w:tcPr>
            <w:tcW w:w="853" w:type="dxa"/>
          </w:tcPr>
          <w:p w:rsidR="00426F4A" w:rsidRPr="001D3478" w:rsidRDefault="00426F4A" w:rsidP="00426F4A">
            <w:pPr>
              <w:rPr>
                <w:rFonts w:ascii="Times New Roman" w:hAnsi="Times New Roman" w:cs="Times New Roman"/>
                <w:sz w:val="20"/>
                <w:szCs w:val="20"/>
              </w:rPr>
            </w:pPr>
          </w:p>
        </w:tc>
        <w:tc>
          <w:tcPr>
            <w:tcW w:w="847"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562" w:type="dxa"/>
          </w:tcPr>
          <w:p w:rsidR="00426F4A" w:rsidRPr="001D3478" w:rsidRDefault="00426F4A" w:rsidP="00426F4A">
            <w:pPr>
              <w:jc w:val="center"/>
              <w:rPr>
                <w:rFonts w:ascii="Times New Roman" w:hAnsi="Times New Roman" w:cs="Times New Roman"/>
                <w:sz w:val="20"/>
                <w:szCs w:val="20"/>
              </w:rPr>
            </w:pPr>
          </w:p>
        </w:tc>
        <w:tc>
          <w:tcPr>
            <w:tcW w:w="1187"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288</w:t>
            </w:r>
          </w:p>
        </w:tc>
        <w:tc>
          <w:tcPr>
            <w:tcW w:w="1224" w:type="dxa"/>
          </w:tcPr>
          <w:p w:rsidR="00426F4A" w:rsidRPr="001D3478" w:rsidRDefault="00426F4A" w:rsidP="00426F4A">
            <w:pPr>
              <w:jc w:val="center"/>
              <w:rPr>
                <w:rFonts w:ascii="Times New Roman" w:hAnsi="Times New Roman" w:cs="Times New Roman"/>
                <w:sz w:val="20"/>
                <w:szCs w:val="20"/>
              </w:rPr>
            </w:pPr>
          </w:p>
        </w:tc>
      </w:tr>
      <w:tr w:rsidR="00426F4A" w:rsidRPr="001D3478" w:rsidTr="00426F4A">
        <w:tc>
          <w:tcPr>
            <w:tcW w:w="1382" w:type="dxa"/>
          </w:tcPr>
          <w:p w:rsidR="00426F4A" w:rsidRPr="001D3478" w:rsidRDefault="00426F4A" w:rsidP="00426F4A">
            <w:pPr>
              <w:rPr>
                <w:rFonts w:ascii="Times New Roman" w:hAnsi="Times New Roman" w:cs="Times New Roman"/>
                <w:sz w:val="20"/>
                <w:szCs w:val="20"/>
              </w:rPr>
            </w:pPr>
          </w:p>
        </w:tc>
        <w:tc>
          <w:tcPr>
            <w:tcW w:w="2408" w:type="dxa"/>
          </w:tcPr>
          <w:p w:rsidR="00426F4A" w:rsidRPr="00741A43" w:rsidRDefault="00426F4A" w:rsidP="00426F4A">
            <w:pPr>
              <w:rPr>
                <w:rFonts w:ascii="Times New Roman" w:hAnsi="Times New Roman" w:cs="Times New Roman"/>
                <w:sz w:val="20"/>
                <w:szCs w:val="20"/>
              </w:rPr>
            </w:pPr>
            <w:r w:rsidRPr="00741A43">
              <w:rPr>
                <w:rFonts w:ascii="Times New Roman" w:hAnsi="Times New Roman" w:cs="Times New Roman"/>
                <w:sz w:val="20"/>
                <w:szCs w:val="20"/>
              </w:rPr>
              <w:t xml:space="preserve">Экзамен по модулю </w:t>
            </w:r>
          </w:p>
        </w:tc>
        <w:tc>
          <w:tcPr>
            <w:tcW w:w="1204"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12</w:t>
            </w:r>
          </w:p>
        </w:tc>
        <w:tc>
          <w:tcPr>
            <w:tcW w:w="784"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rPr>
                <w:rFonts w:ascii="Times New Roman" w:hAnsi="Times New Roman" w:cs="Times New Roman"/>
                <w:sz w:val="20"/>
                <w:szCs w:val="20"/>
              </w:rPr>
            </w:pPr>
          </w:p>
        </w:tc>
        <w:tc>
          <w:tcPr>
            <w:tcW w:w="1560" w:type="dxa"/>
          </w:tcPr>
          <w:p w:rsidR="00426F4A" w:rsidRPr="001D3478" w:rsidRDefault="00426F4A" w:rsidP="00426F4A">
            <w:pPr>
              <w:rPr>
                <w:rFonts w:ascii="Times New Roman" w:hAnsi="Times New Roman" w:cs="Times New Roman"/>
                <w:sz w:val="20"/>
                <w:szCs w:val="20"/>
              </w:rPr>
            </w:pPr>
          </w:p>
        </w:tc>
        <w:tc>
          <w:tcPr>
            <w:tcW w:w="993" w:type="dxa"/>
          </w:tcPr>
          <w:p w:rsidR="00426F4A" w:rsidRPr="001D3478" w:rsidRDefault="00426F4A" w:rsidP="00426F4A">
            <w:pPr>
              <w:rPr>
                <w:rFonts w:ascii="Times New Roman" w:hAnsi="Times New Roman" w:cs="Times New Roman"/>
                <w:sz w:val="20"/>
                <w:szCs w:val="20"/>
              </w:rPr>
            </w:pPr>
          </w:p>
        </w:tc>
        <w:tc>
          <w:tcPr>
            <w:tcW w:w="853" w:type="dxa"/>
          </w:tcPr>
          <w:p w:rsidR="00426F4A" w:rsidRPr="001D3478" w:rsidRDefault="00426F4A" w:rsidP="00426F4A">
            <w:pPr>
              <w:rPr>
                <w:rFonts w:ascii="Times New Roman" w:hAnsi="Times New Roman" w:cs="Times New Roman"/>
                <w:sz w:val="20"/>
                <w:szCs w:val="20"/>
              </w:rPr>
            </w:pPr>
          </w:p>
        </w:tc>
        <w:tc>
          <w:tcPr>
            <w:tcW w:w="847" w:type="dxa"/>
          </w:tcPr>
          <w:p w:rsidR="00426F4A" w:rsidRPr="001D3478" w:rsidRDefault="00426F4A" w:rsidP="00426F4A">
            <w:pPr>
              <w:rPr>
                <w:rFonts w:ascii="Times New Roman" w:hAnsi="Times New Roman" w:cs="Times New Roman"/>
                <w:sz w:val="20"/>
                <w:szCs w:val="20"/>
              </w:rPr>
            </w:pPr>
          </w:p>
        </w:tc>
        <w:tc>
          <w:tcPr>
            <w:tcW w:w="992" w:type="dxa"/>
          </w:tcPr>
          <w:p w:rsidR="00426F4A" w:rsidRPr="001D3478" w:rsidRDefault="00426F4A" w:rsidP="00426F4A">
            <w:pPr>
              <w:jc w:val="center"/>
              <w:rPr>
                <w:rFonts w:ascii="Times New Roman" w:hAnsi="Times New Roman" w:cs="Times New Roman"/>
                <w:sz w:val="20"/>
                <w:szCs w:val="20"/>
              </w:rPr>
            </w:pPr>
            <w:r>
              <w:rPr>
                <w:rFonts w:ascii="Times New Roman" w:hAnsi="Times New Roman" w:cs="Times New Roman"/>
                <w:sz w:val="20"/>
                <w:szCs w:val="20"/>
              </w:rPr>
              <w:t>12</w:t>
            </w:r>
          </w:p>
        </w:tc>
        <w:tc>
          <w:tcPr>
            <w:tcW w:w="562" w:type="dxa"/>
          </w:tcPr>
          <w:p w:rsidR="00426F4A" w:rsidRPr="001D3478" w:rsidRDefault="00426F4A" w:rsidP="00426F4A">
            <w:pPr>
              <w:rPr>
                <w:rFonts w:ascii="Times New Roman" w:hAnsi="Times New Roman" w:cs="Times New Roman"/>
                <w:sz w:val="20"/>
                <w:szCs w:val="20"/>
              </w:rPr>
            </w:pPr>
          </w:p>
        </w:tc>
        <w:tc>
          <w:tcPr>
            <w:tcW w:w="1187" w:type="dxa"/>
          </w:tcPr>
          <w:p w:rsidR="00426F4A" w:rsidRPr="001D3478" w:rsidRDefault="00426F4A" w:rsidP="00426F4A">
            <w:pPr>
              <w:jc w:val="center"/>
              <w:rPr>
                <w:rFonts w:ascii="Times New Roman" w:hAnsi="Times New Roman" w:cs="Times New Roman"/>
                <w:sz w:val="20"/>
                <w:szCs w:val="20"/>
              </w:rPr>
            </w:pPr>
          </w:p>
        </w:tc>
        <w:tc>
          <w:tcPr>
            <w:tcW w:w="1224" w:type="dxa"/>
          </w:tcPr>
          <w:p w:rsidR="00426F4A" w:rsidRPr="001D3478" w:rsidRDefault="00426F4A" w:rsidP="00426F4A">
            <w:pPr>
              <w:jc w:val="center"/>
              <w:rPr>
                <w:rFonts w:ascii="Times New Roman" w:hAnsi="Times New Roman" w:cs="Times New Roman"/>
                <w:sz w:val="20"/>
                <w:szCs w:val="20"/>
              </w:rPr>
            </w:pPr>
          </w:p>
        </w:tc>
      </w:tr>
      <w:tr w:rsidR="00426F4A" w:rsidRPr="00D6154E" w:rsidTr="00426F4A">
        <w:tc>
          <w:tcPr>
            <w:tcW w:w="1382" w:type="dxa"/>
          </w:tcPr>
          <w:p w:rsidR="00426F4A" w:rsidRPr="00D6154E" w:rsidRDefault="00426F4A" w:rsidP="00426F4A">
            <w:pPr>
              <w:rPr>
                <w:rFonts w:ascii="Times New Roman" w:hAnsi="Times New Roman" w:cs="Times New Roman"/>
                <w:b/>
                <w:sz w:val="20"/>
                <w:szCs w:val="20"/>
              </w:rPr>
            </w:pPr>
          </w:p>
        </w:tc>
        <w:tc>
          <w:tcPr>
            <w:tcW w:w="2408" w:type="dxa"/>
          </w:tcPr>
          <w:p w:rsidR="00426F4A" w:rsidRPr="00D6154E" w:rsidRDefault="00426F4A" w:rsidP="00426F4A">
            <w:pPr>
              <w:rPr>
                <w:rFonts w:ascii="Times New Roman" w:hAnsi="Times New Roman" w:cs="Times New Roman"/>
                <w:b/>
                <w:sz w:val="20"/>
                <w:szCs w:val="20"/>
              </w:rPr>
            </w:pPr>
            <w:r w:rsidRPr="00D6154E">
              <w:rPr>
                <w:rFonts w:ascii="Times New Roman" w:hAnsi="Times New Roman" w:cs="Times New Roman"/>
                <w:b/>
                <w:sz w:val="20"/>
                <w:szCs w:val="20"/>
              </w:rPr>
              <w:t>Всего</w:t>
            </w:r>
          </w:p>
        </w:tc>
        <w:tc>
          <w:tcPr>
            <w:tcW w:w="1204"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1350</w:t>
            </w:r>
          </w:p>
        </w:tc>
        <w:tc>
          <w:tcPr>
            <w:tcW w:w="784"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692</w:t>
            </w:r>
          </w:p>
        </w:tc>
        <w:tc>
          <w:tcPr>
            <w:tcW w:w="992"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402</w:t>
            </w:r>
          </w:p>
        </w:tc>
        <w:tc>
          <w:tcPr>
            <w:tcW w:w="1560"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252</w:t>
            </w:r>
          </w:p>
        </w:tc>
        <w:tc>
          <w:tcPr>
            <w:tcW w:w="993"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8</w:t>
            </w:r>
          </w:p>
        </w:tc>
        <w:tc>
          <w:tcPr>
            <w:tcW w:w="853"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30</w:t>
            </w:r>
          </w:p>
        </w:tc>
        <w:tc>
          <w:tcPr>
            <w:tcW w:w="847"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52</w:t>
            </w:r>
          </w:p>
        </w:tc>
        <w:tc>
          <w:tcPr>
            <w:tcW w:w="992"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54</w:t>
            </w:r>
          </w:p>
        </w:tc>
        <w:tc>
          <w:tcPr>
            <w:tcW w:w="562"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162</w:t>
            </w:r>
          </w:p>
        </w:tc>
        <w:tc>
          <w:tcPr>
            <w:tcW w:w="1187"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288</w:t>
            </w:r>
          </w:p>
        </w:tc>
        <w:tc>
          <w:tcPr>
            <w:tcW w:w="1224" w:type="dxa"/>
          </w:tcPr>
          <w:p w:rsidR="00426F4A" w:rsidRPr="00D6154E" w:rsidRDefault="00426F4A" w:rsidP="00426F4A">
            <w:pPr>
              <w:jc w:val="center"/>
              <w:rPr>
                <w:rFonts w:ascii="Times New Roman" w:hAnsi="Times New Roman" w:cs="Times New Roman"/>
                <w:b/>
                <w:sz w:val="20"/>
                <w:szCs w:val="20"/>
              </w:rPr>
            </w:pPr>
            <w:r w:rsidRPr="00D6154E">
              <w:rPr>
                <w:rFonts w:ascii="Times New Roman" w:hAnsi="Times New Roman" w:cs="Times New Roman"/>
                <w:b/>
                <w:sz w:val="20"/>
                <w:szCs w:val="20"/>
              </w:rPr>
              <w:t>102</w:t>
            </w:r>
          </w:p>
        </w:tc>
      </w:tr>
    </w:tbl>
    <w:p w:rsidR="00AE1564" w:rsidRDefault="00AE1564" w:rsidP="00AE1564">
      <w:pPr>
        <w:spacing w:line="240" w:lineRule="auto"/>
        <w:rPr>
          <w:rFonts w:ascii="Times New Roman" w:hAnsi="Times New Roman" w:cs="Times New Roman"/>
          <w:b/>
          <w:sz w:val="24"/>
          <w:szCs w:val="24"/>
          <w:highlight w:val="yellow"/>
        </w:rPr>
      </w:pPr>
    </w:p>
    <w:p w:rsidR="00AE1564" w:rsidRDefault="00AE1564" w:rsidP="00AE1564">
      <w:pPr>
        <w:spacing w:line="240" w:lineRule="auto"/>
        <w:rPr>
          <w:rFonts w:ascii="Times New Roman" w:hAnsi="Times New Roman" w:cs="Times New Roman"/>
          <w:b/>
          <w:sz w:val="24"/>
          <w:szCs w:val="24"/>
          <w:highlight w:val="yellow"/>
        </w:rPr>
      </w:pPr>
    </w:p>
    <w:p w:rsidR="00AE1564" w:rsidRDefault="00AE1564" w:rsidP="00AE1564">
      <w:pPr>
        <w:spacing w:after="0" w:line="240" w:lineRule="auto"/>
        <w:rPr>
          <w:rFonts w:ascii="Times New Roman" w:hAnsi="Times New Roman" w:cs="Times New Roman"/>
          <w:b/>
          <w:i/>
          <w:sz w:val="24"/>
          <w:szCs w:val="24"/>
        </w:rPr>
        <w:sectPr w:rsidR="00AE1564">
          <w:pgSz w:w="16840" w:h="11907" w:orient="landscape"/>
          <w:pgMar w:top="851" w:right="1134" w:bottom="851" w:left="992" w:header="709" w:footer="709" w:gutter="0"/>
          <w:cols w:space="720"/>
        </w:sectPr>
      </w:pPr>
    </w:p>
    <w:p w:rsidR="00AE1564" w:rsidRPr="008014F7" w:rsidRDefault="00AE1564" w:rsidP="00AE1564">
      <w:pPr>
        <w:spacing w:line="240" w:lineRule="auto"/>
        <w:jc w:val="both"/>
        <w:rPr>
          <w:rFonts w:ascii="Times New Roman" w:hAnsi="Times New Roman" w:cs="Times New Roman"/>
          <w:b/>
          <w:sz w:val="20"/>
          <w:szCs w:val="20"/>
        </w:rPr>
      </w:pPr>
      <w:r w:rsidRPr="008014F7">
        <w:rPr>
          <w:rFonts w:ascii="Times New Roman" w:hAnsi="Times New Roman" w:cs="Times New Roman"/>
          <w:b/>
          <w:sz w:val="20"/>
          <w:szCs w:val="20"/>
        </w:rPr>
        <w:lastRenderedPageBreak/>
        <w:t xml:space="preserve">2.2. Тематический план и содержание профессионального модуля </w:t>
      </w:r>
    </w:p>
    <w:tbl>
      <w:tblPr>
        <w:tblpPr w:leftFromText="180" w:rightFromText="180" w:bottomFromText="200" w:vertAnchor="text" w:tblpX="-3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235"/>
        <w:gridCol w:w="373"/>
        <w:gridCol w:w="8274"/>
        <w:gridCol w:w="850"/>
        <w:gridCol w:w="851"/>
        <w:gridCol w:w="1559"/>
        <w:gridCol w:w="1134"/>
      </w:tblGrid>
      <w:tr w:rsidR="008014F7" w:rsidRPr="008014F7" w:rsidTr="00E7392C">
        <w:trPr>
          <w:trHeight w:val="284"/>
        </w:trPr>
        <w:tc>
          <w:tcPr>
            <w:tcW w:w="2235"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spacing w:after="0" w:line="240" w:lineRule="auto"/>
              <w:jc w:val="center"/>
              <w:rPr>
                <w:rFonts w:ascii="Times New Roman" w:hAnsi="Times New Roman" w:cs="Times New Roman"/>
                <w:b/>
                <w:sz w:val="20"/>
                <w:szCs w:val="20"/>
              </w:rPr>
            </w:pPr>
            <w:r w:rsidRPr="008014F7">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0F2210">
            <w:pPr>
              <w:spacing w:after="0" w:line="240" w:lineRule="auto"/>
              <w:jc w:val="center"/>
              <w:rPr>
                <w:rFonts w:ascii="Times New Roman" w:hAnsi="Times New Roman" w:cs="Times New Roman"/>
                <w:b/>
                <w:sz w:val="20"/>
                <w:szCs w:val="20"/>
              </w:rPr>
            </w:pPr>
            <w:r w:rsidRPr="008014F7">
              <w:rPr>
                <w:rFonts w:ascii="Times New Roman" w:hAnsi="Times New Roman" w:cs="Times New Roman"/>
                <w:b/>
                <w:bCs/>
                <w:sz w:val="20"/>
                <w:szCs w:val="20"/>
              </w:rPr>
              <w:t xml:space="preserve">Содержание учебного материала, лабораторные работы и </w:t>
            </w:r>
            <w:r w:rsidR="00E7392C">
              <w:rPr>
                <w:rFonts w:ascii="Times New Roman" w:hAnsi="Times New Roman" w:cs="Times New Roman"/>
                <w:b/>
                <w:bCs/>
                <w:sz w:val="20"/>
                <w:szCs w:val="20"/>
              </w:rPr>
              <w:t>п</w:t>
            </w:r>
            <w:r w:rsidR="00133FDA">
              <w:rPr>
                <w:rFonts w:ascii="Times New Roman" w:hAnsi="Times New Roman" w:cs="Times New Roman"/>
                <w:b/>
                <w:bCs/>
                <w:sz w:val="20"/>
                <w:szCs w:val="20"/>
              </w:rPr>
              <w:t>рактическ</w:t>
            </w:r>
            <w:r w:rsidR="00E7392C">
              <w:rPr>
                <w:rFonts w:ascii="Times New Roman" w:hAnsi="Times New Roman" w:cs="Times New Roman"/>
                <w:b/>
                <w:bCs/>
                <w:sz w:val="20"/>
                <w:szCs w:val="20"/>
              </w:rPr>
              <w:t>и</w:t>
            </w:r>
            <w:r w:rsidR="00133FDA">
              <w:rPr>
                <w:rFonts w:ascii="Times New Roman" w:hAnsi="Times New Roman" w:cs="Times New Roman"/>
                <w:b/>
                <w:bCs/>
                <w:sz w:val="20"/>
                <w:szCs w:val="20"/>
              </w:rPr>
              <w:t>е заняти</w:t>
            </w:r>
            <w:r w:rsidR="00E7392C">
              <w:rPr>
                <w:rFonts w:ascii="Times New Roman" w:hAnsi="Times New Roman" w:cs="Times New Roman"/>
                <w:b/>
                <w:bCs/>
                <w:sz w:val="20"/>
                <w:szCs w:val="20"/>
              </w:rPr>
              <w:t xml:space="preserve">я, </w:t>
            </w:r>
            <w:r w:rsidRPr="008014F7">
              <w:rPr>
                <w:rFonts w:ascii="Times New Roman" w:hAnsi="Times New Roman" w:cs="Times New Roman"/>
                <w:b/>
                <w:bCs/>
                <w:sz w:val="20"/>
                <w:szCs w:val="20"/>
              </w:rPr>
              <w:t>самостоятельная работа обучающихся, курсовая работа (проект) (если предусмотрены)</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014F7">
              <w:rPr>
                <w:rFonts w:ascii="Times New Roman" w:hAnsi="Times New Roman"/>
                <w:b/>
                <w:bCs/>
                <w:sz w:val="20"/>
                <w:szCs w:val="20"/>
              </w:rPr>
              <w:t>Объем часов</w:t>
            </w:r>
          </w:p>
        </w:tc>
        <w:tc>
          <w:tcPr>
            <w:tcW w:w="851" w:type="dxa"/>
            <w:tcBorders>
              <w:top w:val="single" w:sz="4" w:space="0" w:color="auto"/>
              <w:left w:val="single" w:sz="4" w:space="0" w:color="auto"/>
              <w:bottom w:val="single" w:sz="4" w:space="0" w:color="auto"/>
              <w:right w:val="single" w:sz="4" w:space="0" w:color="auto"/>
            </w:tcBorders>
            <w:vAlign w:val="center"/>
          </w:tcPr>
          <w:p w:rsidR="008014F7" w:rsidRPr="00133FDA" w:rsidRDefault="008014F7" w:rsidP="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rPr>
            </w:pPr>
            <w:r w:rsidRPr="00133FDA">
              <w:rPr>
                <w:rFonts w:ascii="Times New Roman" w:hAnsi="Times New Roman"/>
                <w:b/>
                <w:sz w:val="18"/>
                <w:szCs w:val="18"/>
              </w:rPr>
              <w:t>Практическая подготовка, ч</w:t>
            </w: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8014F7" w:rsidP="00E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Times New Roman" w:hAnsi="Times New Roman"/>
                <w:b/>
                <w:sz w:val="20"/>
                <w:szCs w:val="20"/>
              </w:rPr>
            </w:pPr>
            <w:r w:rsidRPr="008014F7">
              <w:rPr>
                <w:rFonts w:ascii="Times New Roman" w:hAnsi="Times New Roman"/>
                <w:b/>
                <w:sz w:val="20"/>
                <w:szCs w:val="20"/>
              </w:rPr>
              <w:t xml:space="preserve">Коды компетенций, формированию </w:t>
            </w:r>
          </w:p>
          <w:p w:rsidR="008014F7" w:rsidRPr="008014F7" w:rsidRDefault="008014F7"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014F7">
              <w:rPr>
                <w:rFonts w:ascii="Times New Roman" w:hAnsi="Times New Roman"/>
                <w:b/>
                <w:sz w:val="20"/>
                <w:szCs w:val="20"/>
              </w:rPr>
              <w:t>которых способствует элемент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014F7">
              <w:rPr>
                <w:rFonts w:ascii="Times New Roman" w:hAnsi="Times New Roman"/>
                <w:b/>
                <w:bCs/>
                <w:sz w:val="20"/>
                <w:szCs w:val="20"/>
              </w:rPr>
              <w:t>Номер занятия</w:t>
            </w:r>
          </w:p>
        </w:tc>
      </w:tr>
      <w:tr w:rsidR="008014F7" w:rsidRPr="008014F7" w:rsidTr="00E7392C">
        <w:trPr>
          <w:trHeight w:val="284"/>
        </w:trPr>
        <w:tc>
          <w:tcPr>
            <w:tcW w:w="2235"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spacing w:after="0" w:line="240" w:lineRule="auto"/>
              <w:jc w:val="center"/>
              <w:rPr>
                <w:rFonts w:ascii="Times New Roman" w:hAnsi="Times New Roman" w:cs="Times New Roman"/>
                <w:b/>
                <w:bCs/>
                <w:sz w:val="20"/>
                <w:szCs w:val="20"/>
              </w:rPr>
            </w:pPr>
            <w:r w:rsidRPr="008014F7">
              <w:rPr>
                <w:rFonts w:ascii="Times New Roman" w:hAnsi="Times New Roman" w:cs="Times New Roman"/>
                <w:b/>
                <w:bCs/>
                <w:sz w:val="20"/>
                <w:szCs w:val="20"/>
              </w:rPr>
              <w:t>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spacing w:after="0" w:line="240" w:lineRule="auto"/>
              <w:jc w:val="center"/>
              <w:rPr>
                <w:rFonts w:ascii="Times New Roman" w:hAnsi="Times New Roman" w:cs="Times New Roman"/>
                <w:b/>
                <w:bCs/>
                <w:sz w:val="20"/>
                <w:szCs w:val="20"/>
              </w:rPr>
            </w:pPr>
            <w:r w:rsidRPr="008014F7">
              <w:rPr>
                <w:rFonts w:ascii="Times New Roman" w:hAnsi="Times New Roman" w:cs="Times New Roman"/>
                <w:b/>
                <w:bCs/>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8014F7"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014F7">
              <w:rPr>
                <w:rFonts w:ascii="Times New Roman" w:hAnsi="Times New Roman"/>
                <w:b/>
                <w:bCs/>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014F7" w:rsidRPr="008014F7" w:rsidRDefault="00133FDA"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133FDA"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4F7" w:rsidRPr="008014F7" w:rsidRDefault="00133FDA" w:rsidP="008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Pr>
                <w:rFonts w:ascii="Times New Roman" w:hAnsi="Times New Roman"/>
                <w:b/>
                <w:bCs/>
                <w:sz w:val="20"/>
                <w:szCs w:val="20"/>
              </w:rPr>
              <w:t>6</w:t>
            </w:r>
          </w:p>
        </w:tc>
      </w:tr>
      <w:tr w:rsidR="008014F7" w:rsidRPr="008014F7" w:rsidTr="00E7392C">
        <w:trPr>
          <w:trHeight w:val="284"/>
        </w:trPr>
        <w:tc>
          <w:tcPr>
            <w:tcW w:w="2235"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center"/>
              <w:rPr>
                <w:rFonts w:ascii="Times New Roman" w:hAnsi="Times New Roman" w:cs="Times New Roman"/>
                <w:b/>
                <w:bCs/>
                <w:sz w:val="20"/>
                <w:szCs w:val="20"/>
              </w:rPr>
            </w:pPr>
            <w:r w:rsidRPr="008014F7">
              <w:rPr>
                <w:rFonts w:ascii="Times New Roman" w:hAnsi="Times New Roman" w:cs="Times New Roman"/>
                <w:b/>
                <w:bCs/>
                <w:sz w:val="20"/>
                <w:szCs w:val="20"/>
              </w:rPr>
              <w:t>Раздел 1</w:t>
            </w:r>
          </w:p>
          <w:p w:rsidR="008014F7" w:rsidRPr="008014F7" w:rsidRDefault="008014F7" w:rsidP="00867716">
            <w:pPr>
              <w:spacing w:after="0" w:line="240" w:lineRule="auto"/>
              <w:jc w:val="center"/>
              <w:rPr>
                <w:rStyle w:val="FontStyle35"/>
              </w:rPr>
            </w:pPr>
            <w:r w:rsidRPr="008014F7">
              <w:rPr>
                <w:rFonts w:ascii="Times New Roman" w:hAnsi="Times New Roman" w:cs="Times New Roman"/>
                <w:bCs/>
                <w:sz w:val="20"/>
                <w:szCs w:val="20"/>
              </w:rPr>
              <w:t>Конструкция автомобилей</w:t>
            </w:r>
          </w:p>
        </w:tc>
        <w:tc>
          <w:tcPr>
            <w:tcW w:w="8647" w:type="dxa"/>
            <w:gridSpan w:val="2"/>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center"/>
              <w:rPr>
                <w:rFonts w:ascii="Times New Roman" w:eastAsia="Calibri" w:hAnsi="Times New Roman" w:cs="Times New Roman"/>
                <w:b/>
                <w:bCs/>
                <w:sz w:val="20"/>
                <w:szCs w:val="20"/>
              </w:rPr>
            </w:pPr>
            <w:r w:rsidRPr="008014F7">
              <w:rPr>
                <w:rFonts w:ascii="Times New Roman" w:eastAsia="Calibri" w:hAnsi="Times New Roman" w:cs="Times New Roman"/>
                <w:b/>
                <w:bCs/>
                <w:sz w:val="20"/>
                <w:szCs w:val="20"/>
              </w:rPr>
              <w:t>374</w:t>
            </w:r>
          </w:p>
        </w:tc>
        <w:tc>
          <w:tcPr>
            <w:tcW w:w="851"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r>
      <w:tr w:rsidR="008014F7" w:rsidRPr="008014F7" w:rsidTr="00E7392C">
        <w:trPr>
          <w:trHeight w:val="284"/>
        </w:trPr>
        <w:tc>
          <w:tcPr>
            <w:tcW w:w="2235"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center"/>
              <w:rPr>
                <w:rStyle w:val="FontStyle35"/>
              </w:rPr>
            </w:pPr>
            <w:r w:rsidRPr="008014F7">
              <w:rPr>
                <w:rStyle w:val="FontStyle35"/>
              </w:rPr>
              <w:t>МДК.01.01</w:t>
            </w:r>
          </w:p>
          <w:p w:rsidR="008014F7" w:rsidRPr="008014F7" w:rsidRDefault="008014F7" w:rsidP="00867716">
            <w:pPr>
              <w:spacing w:after="0" w:line="240" w:lineRule="auto"/>
              <w:jc w:val="center"/>
              <w:rPr>
                <w:sz w:val="20"/>
                <w:szCs w:val="20"/>
              </w:rPr>
            </w:pPr>
            <w:r w:rsidRPr="008014F7">
              <w:rPr>
                <w:rStyle w:val="FontStyle35"/>
                <w:b w:val="0"/>
              </w:rPr>
              <w:t xml:space="preserve">Устройство </w:t>
            </w:r>
            <w:r w:rsidRPr="008014F7">
              <w:rPr>
                <w:rStyle w:val="FontStyle37"/>
              </w:rPr>
              <w:t>автомобилей</w:t>
            </w:r>
          </w:p>
        </w:tc>
        <w:tc>
          <w:tcPr>
            <w:tcW w:w="8647" w:type="dxa"/>
            <w:gridSpan w:val="2"/>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center"/>
              <w:rPr>
                <w:rFonts w:ascii="Times New Roman" w:eastAsia="Calibri" w:hAnsi="Times New Roman" w:cs="Times New Roman"/>
                <w:b/>
                <w:bCs/>
                <w:sz w:val="20"/>
                <w:szCs w:val="20"/>
              </w:rPr>
            </w:pPr>
            <w:r w:rsidRPr="008014F7">
              <w:rPr>
                <w:rFonts w:ascii="Times New Roman" w:eastAsia="Calibri" w:hAnsi="Times New Roman" w:cs="Times New Roman"/>
                <w:b/>
                <w:bCs/>
                <w:sz w:val="20"/>
                <w:szCs w:val="20"/>
              </w:rPr>
              <w:t>304</w:t>
            </w:r>
          </w:p>
        </w:tc>
        <w:tc>
          <w:tcPr>
            <w:tcW w:w="851"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F7" w:rsidRPr="008014F7" w:rsidRDefault="008014F7" w:rsidP="00867716">
            <w:pPr>
              <w:spacing w:after="0" w:line="240" w:lineRule="auto"/>
              <w:jc w:val="center"/>
              <w:rPr>
                <w:rFonts w:ascii="Times New Roman" w:eastAsia="Calibri" w:hAnsi="Times New Roman" w:cs="Times New Roman"/>
                <w:b/>
                <w:bCs/>
                <w:sz w:val="20"/>
                <w:szCs w:val="20"/>
              </w:rPr>
            </w:pPr>
          </w:p>
        </w:tc>
      </w:tr>
      <w:tr w:rsidR="008014F7" w:rsidRPr="008014F7" w:rsidTr="00E7392C">
        <w:trPr>
          <w:trHeight w:val="284"/>
        </w:trPr>
        <w:tc>
          <w:tcPr>
            <w:tcW w:w="2235" w:type="dxa"/>
            <w:vMerge w:val="restart"/>
            <w:tcBorders>
              <w:top w:val="single" w:sz="4" w:space="0" w:color="auto"/>
              <w:left w:val="single" w:sz="4" w:space="0" w:color="auto"/>
              <w:right w:val="single" w:sz="4" w:space="0" w:color="auto"/>
            </w:tcBorders>
            <w:hideMark/>
          </w:tcPr>
          <w:p w:rsidR="008014F7" w:rsidRPr="008014F7" w:rsidRDefault="008014F7" w:rsidP="00867716">
            <w:pPr>
              <w:tabs>
                <w:tab w:val="left" w:pos="2155"/>
              </w:tabs>
              <w:spacing w:after="0" w:line="240" w:lineRule="auto"/>
              <w:jc w:val="center"/>
              <w:rPr>
                <w:rFonts w:ascii="Times New Roman" w:hAnsi="Times New Roman" w:cs="Times New Roman"/>
                <w:b/>
                <w:sz w:val="20"/>
                <w:szCs w:val="20"/>
              </w:rPr>
            </w:pPr>
            <w:r w:rsidRPr="008014F7">
              <w:rPr>
                <w:rFonts w:ascii="Times New Roman" w:hAnsi="Times New Roman" w:cs="Times New Roman"/>
                <w:b/>
                <w:sz w:val="20"/>
                <w:szCs w:val="20"/>
              </w:rPr>
              <w:t xml:space="preserve">Тема 1.1 </w:t>
            </w:r>
          </w:p>
          <w:p w:rsidR="008014F7" w:rsidRPr="008014F7" w:rsidRDefault="008014F7" w:rsidP="00867716">
            <w:pPr>
              <w:tabs>
                <w:tab w:val="left" w:pos="2155"/>
              </w:tabs>
              <w:spacing w:after="0" w:line="240" w:lineRule="auto"/>
              <w:jc w:val="center"/>
              <w:rPr>
                <w:rFonts w:ascii="Times New Roman" w:hAnsi="Times New Roman" w:cs="Times New Roman"/>
                <w:sz w:val="20"/>
                <w:szCs w:val="20"/>
              </w:rPr>
            </w:pPr>
            <w:r w:rsidRPr="008014F7">
              <w:rPr>
                <w:rFonts w:ascii="Times New Roman" w:hAnsi="Times New Roman" w:cs="Times New Roman"/>
                <w:sz w:val="20"/>
                <w:szCs w:val="20"/>
              </w:rPr>
              <w:t>Классификация, общее устройство, техничес</w:t>
            </w:r>
            <w:r w:rsidR="000F2210">
              <w:rPr>
                <w:rFonts w:ascii="Times New Roman" w:hAnsi="Times New Roman" w:cs="Times New Roman"/>
                <w:sz w:val="20"/>
                <w:szCs w:val="20"/>
              </w:rPr>
              <w:t>-</w:t>
            </w:r>
            <w:r w:rsidRPr="008014F7">
              <w:rPr>
                <w:rFonts w:ascii="Times New Roman" w:hAnsi="Times New Roman" w:cs="Times New Roman"/>
                <w:sz w:val="20"/>
                <w:szCs w:val="20"/>
              </w:rPr>
              <w:t>кие характеристики автомобилей</w:t>
            </w:r>
          </w:p>
        </w:tc>
        <w:tc>
          <w:tcPr>
            <w:tcW w:w="8647" w:type="dxa"/>
            <w:gridSpan w:val="2"/>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rPr>
                <w:rFonts w:ascii="Times New Roman" w:eastAsia="Calibri" w:hAnsi="Times New Roman" w:cs="Times New Roman"/>
                <w:b/>
                <w:bCs/>
                <w:sz w:val="20"/>
                <w:szCs w:val="20"/>
              </w:rPr>
            </w:pPr>
            <w:r w:rsidRPr="008014F7">
              <w:rPr>
                <w:rFonts w:ascii="Times New Roman" w:hAnsi="Times New Roman" w:cs="Times New Roman"/>
                <w:b/>
                <w:bCs/>
                <w:sz w:val="20"/>
                <w:szCs w:val="20"/>
              </w:rPr>
              <w:t>Содержание учебного материала</w:t>
            </w:r>
          </w:p>
        </w:tc>
        <w:tc>
          <w:tcPr>
            <w:tcW w:w="850" w:type="dxa"/>
            <w:tcBorders>
              <w:top w:val="single" w:sz="4" w:space="0" w:color="auto"/>
              <w:left w:val="single" w:sz="4" w:space="0" w:color="auto"/>
              <w:bottom w:val="single" w:sz="4" w:space="0" w:color="auto"/>
              <w:right w:val="single" w:sz="4" w:space="0" w:color="auto"/>
            </w:tcBorders>
            <w:hideMark/>
          </w:tcPr>
          <w:p w:rsidR="008014F7" w:rsidRPr="00867716" w:rsidRDefault="008014F7" w:rsidP="00867716">
            <w:pPr>
              <w:spacing w:after="0" w:line="240" w:lineRule="auto"/>
              <w:jc w:val="center"/>
              <w:rPr>
                <w:rFonts w:ascii="Times New Roman" w:eastAsia="Calibri" w:hAnsi="Times New Roman" w:cs="Times New Roman"/>
                <w:b/>
                <w:bCs/>
                <w:sz w:val="20"/>
                <w:szCs w:val="20"/>
                <w:lang w:val="en-US"/>
              </w:rPr>
            </w:pPr>
            <w:r w:rsidRPr="008014F7">
              <w:rPr>
                <w:rFonts w:ascii="Times New Roman" w:eastAsia="Calibri" w:hAnsi="Times New Roman" w:cs="Times New Roman"/>
                <w:b/>
                <w:bCs/>
                <w:sz w:val="20"/>
                <w:szCs w:val="20"/>
              </w:rPr>
              <w:t>2</w:t>
            </w:r>
          </w:p>
        </w:tc>
        <w:tc>
          <w:tcPr>
            <w:tcW w:w="851" w:type="dxa"/>
            <w:tcBorders>
              <w:top w:val="single" w:sz="4" w:space="0" w:color="auto"/>
              <w:left w:val="single" w:sz="4" w:space="0" w:color="auto"/>
              <w:right w:val="single" w:sz="4" w:space="0" w:color="auto"/>
            </w:tcBorders>
          </w:tcPr>
          <w:p w:rsidR="008014F7" w:rsidRPr="00D56AA9" w:rsidRDefault="008014F7" w:rsidP="00867716">
            <w:pPr>
              <w:spacing w:after="0" w:line="240" w:lineRule="auto"/>
              <w:jc w:val="center"/>
              <w:rPr>
                <w:rFonts w:ascii="Times New Roman" w:eastAsia="Calibri" w:hAnsi="Times New Roman" w:cs="Times New Roman"/>
                <w:sz w:val="20"/>
                <w:szCs w:val="20"/>
                <w:lang w:val="en-US"/>
              </w:rPr>
            </w:pPr>
          </w:p>
        </w:tc>
        <w:tc>
          <w:tcPr>
            <w:tcW w:w="1559" w:type="dxa"/>
            <w:vMerge w:val="restart"/>
            <w:tcBorders>
              <w:top w:val="single" w:sz="4" w:space="0" w:color="auto"/>
              <w:left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shd w:val="clear" w:color="auto" w:fill="auto"/>
            <w:hideMark/>
          </w:tcPr>
          <w:p w:rsidR="008014F7" w:rsidRPr="008014F7" w:rsidRDefault="008014F7" w:rsidP="00867716">
            <w:pPr>
              <w:spacing w:after="0" w:line="240" w:lineRule="auto"/>
              <w:jc w:val="center"/>
              <w:rPr>
                <w:rFonts w:ascii="Times New Roman" w:eastAsia="Calibri" w:hAnsi="Times New Roman" w:cs="Times New Roman"/>
                <w:b/>
                <w:bCs/>
                <w:sz w:val="20"/>
                <w:szCs w:val="20"/>
              </w:rPr>
            </w:pPr>
            <w:r w:rsidRPr="008014F7">
              <w:rPr>
                <w:rFonts w:ascii="Times New Roman" w:eastAsia="Calibri" w:hAnsi="Times New Roman" w:cs="Times New Roman"/>
                <w:sz w:val="20"/>
                <w:szCs w:val="20"/>
              </w:rPr>
              <w:t>1</w:t>
            </w:r>
          </w:p>
        </w:tc>
      </w:tr>
      <w:tr w:rsidR="008014F7" w:rsidRPr="008014F7" w:rsidTr="00E7392C">
        <w:trPr>
          <w:trHeight w:val="284"/>
        </w:trPr>
        <w:tc>
          <w:tcPr>
            <w:tcW w:w="2235" w:type="dxa"/>
            <w:vMerge/>
            <w:tcBorders>
              <w:left w:val="single" w:sz="4" w:space="0" w:color="auto"/>
              <w:right w:val="single" w:sz="4" w:space="0" w:color="auto"/>
            </w:tcBorders>
            <w:vAlign w:val="center"/>
            <w:hideMark/>
          </w:tcPr>
          <w:p w:rsidR="008014F7" w:rsidRPr="008014F7" w:rsidRDefault="008014F7" w:rsidP="00867716">
            <w:pPr>
              <w:spacing w:after="0" w:line="240" w:lineRule="auto"/>
              <w:rPr>
                <w:rFonts w:ascii="Times New Roman" w:hAnsi="Times New Roman" w:cs="Times New Roman"/>
                <w:sz w:val="20"/>
                <w:szCs w:val="20"/>
              </w:rPr>
            </w:pPr>
          </w:p>
        </w:tc>
        <w:tc>
          <w:tcPr>
            <w:tcW w:w="373"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p>
        </w:tc>
        <w:tc>
          <w:tcPr>
            <w:tcW w:w="8274"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Общее устройство автомобиля</w:t>
            </w:r>
          </w:p>
          <w:p w:rsidR="008014F7" w:rsidRPr="008014F7" w:rsidRDefault="008014F7" w:rsidP="00867716">
            <w:pPr>
              <w:spacing w:after="0" w:line="240" w:lineRule="auto"/>
              <w:jc w:val="both"/>
              <w:rPr>
                <w:rFonts w:ascii="Times New Roman" w:eastAsia="Calibri" w:hAnsi="Times New Roman" w:cs="Times New Roman"/>
                <w:b/>
                <w:bCs/>
                <w:sz w:val="20"/>
                <w:szCs w:val="20"/>
              </w:rPr>
            </w:pPr>
            <w:r w:rsidRPr="008014F7">
              <w:rPr>
                <w:rFonts w:ascii="Times New Roman" w:hAnsi="Times New Roman" w:cs="Times New Roman"/>
                <w:sz w:val="20"/>
                <w:szCs w:val="20"/>
              </w:rPr>
              <w:t xml:space="preserve">Назначение и классификация автомобилей. Назначение, расположение и взаимодействие основных агрегатов, узлов, механизмов и систем автомобилей с различными колесными формулами. Техническая характеристика автомобиля.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867716" w:rsidRDefault="00867716" w:rsidP="00867716">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1" w:type="dxa"/>
            <w:tcBorders>
              <w:left w:val="single" w:sz="4" w:space="0" w:color="auto"/>
              <w:bottom w:val="single" w:sz="4" w:space="0" w:color="auto"/>
              <w:right w:val="single" w:sz="4" w:space="0" w:color="auto"/>
            </w:tcBorders>
          </w:tcPr>
          <w:p w:rsidR="008014F7" w:rsidRPr="00D56AA9" w:rsidRDefault="008014F7" w:rsidP="00867716">
            <w:pPr>
              <w:spacing w:after="0" w:line="240" w:lineRule="auto"/>
              <w:jc w:val="center"/>
              <w:rPr>
                <w:rFonts w:ascii="Times New Roman" w:eastAsia="Calibri" w:hAnsi="Times New Roman" w:cs="Times New Roman"/>
                <w:sz w:val="20"/>
                <w:szCs w:val="20"/>
                <w:lang w:val="en-US"/>
              </w:rPr>
            </w:pPr>
          </w:p>
        </w:tc>
        <w:tc>
          <w:tcPr>
            <w:tcW w:w="1559" w:type="dxa"/>
            <w:vMerge/>
            <w:tcBorders>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hideMark/>
          </w:tcPr>
          <w:p w:rsidR="008014F7" w:rsidRPr="008014F7" w:rsidRDefault="008014F7" w:rsidP="00867716">
            <w:pPr>
              <w:spacing w:after="0" w:line="240" w:lineRule="auto"/>
              <w:jc w:val="center"/>
              <w:rPr>
                <w:rFonts w:ascii="Times New Roman" w:eastAsia="Calibri" w:hAnsi="Times New Roman" w:cs="Times New Roman"/>
                <w:sz w:val="20"/>
                <w:szCs w:val="20"/>
              </w:rPr>
            </w:pPr>
          </w:p>
        </w:tc>
      </w:tr>
      <w:tr w:rsidR="008014F7" w:rsidRPr="008014F7" w:rsidTr="00E7392C">
        <w:trPr>
          <w:trHeight w:val="237"/>
        </w:trPr>
        <w:tc>
          <w:tcPr>
            <w:tcW w:w="2235" w:type="dxa"/>
            <w:vMerge w:val="restart"/>
            <w:tcBorders>
              <w:left w:val="single" w:sz="4" w:space="0" w:color="auto"/>
              <w:right w:val="single" w:sz="4" w:space="0" w:color="auto"/>
            </w:tcBorders>
          </w:tcPr>
          <w:p w:rsidR="008014F7" w:rsidRPr="008014F7" w:rsidRDefault="008014F7" w:rsidP="00867716">
            <w:pPr>
              <w:tabs>
                <w:tab w:val="left" w:pos="2155"/>
              </w:tabs>
              <w:spacing w:after="0" w:line="240" w:lineRule="auto"/>
              <w:jc w:val="center"/>
              <w:rPr>
                <w:rFonts w:ascii="Times New Roman" w:hAnsi="Times New Roman" w:cs="Times New Roman"/>
                <w:b/>
                <w:color w:val="0D0D0D"/>
                <w:sz w:val="20"/>
                <w:szCs w:val="20"/>
              </w:rPr>
            </w:pPr>
            <w:r w:rsidRPr="008014F7">
              <w:rPr>
                <w:rFonts w:ascii="Times New Roman" w:hAnsi="Times New Roman" w:cs="Times New Roman"/>
                <w:b/>
                <w:color w:val="0D0D0D"/>
                <w:sz w:val="20"/>
                <w:szCs w:val="20"/>
              </w:rPr>
              <w:t xml:space="preserve">Тема 1.2 </w:t>
            </w:r>
          </w:p>
          <w:p w:rsidR="008014F7" w:rsidRPr="008014F7" w:rsidRDefault="008014F7" w:rsidP="00867716">
            <w:pPr>
              <w:tabs>
                <w:tab w:val="left" w:pos="2155"/>
              </w:tabs>
              <w:spacing w:after="0" w:line="240" w:lineRule="auto"/>
              <w:jc w:val="center"/>
              <w:rPr>
                <w:rFonts w:ascii="Times New Roman" w:hAnsi="Times New Roman" w:cs="Times New Roman"/>
                <w:color w:val="0D0D0D"/>
                <w:sz w:val="20"/>
                <w:szCs w:val="20"/>
              </w:rPr>
            </w:pPr>
            <w:r w:rsidRPr="008014F7">
              <w:rPr>
                <w:rFonts w:ascii="Times New Roman" w:hAnsi="Times New Roman" w:cs="Times New Roman"/>
                <w:color w:val="0D0D0D"/>
                <w:sz w:val="20"/>
                <w:szCs w:val="20"/>
              </w:rPr>
              <w:t xml:space="preserve">Общее устройство двигателей автомобилей </w:t>
            </w:r>
          </w:p>
        </w:tc>
        <w:tc>
          <w:tcPr>
            <w:tcW w:w="8647" w:type="dxa"/>
            <w:gridSpan w:val="2"/>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both"/>
              <w:rPr>
                <w:rFonts w:ascii="Times New Roman" w:hAnsi="Times New Roman" w:cs="Times New Roman"/>
                <w:b/>
                <w:color w:val="0D0D0D"/>
                <w:sz w:val="20"/>
                <w:szCs w:val="20"/>
              </w:rPr>
            </w:pPr>
            <w:r w:rsidRPr="008014F7">
              <w:rPr>
                <w:rFonts w:ascii="Times New Roman" w:eastAsia="Calibri" w:hAnsi="Times New Roman" w:cs="Times New Roman"/>
                <w:b/>
                <w:bCs/>
                <w:color w:val="0D0D0D"/>
                <w:sz w:val="20"/>
                <w:szCs w:val="20"/>
              </w:rPr>
              <w:t>Содержание</w:t>
            </w:r>
          </w:p>
        </w:tc>
        <w:tc>
          <w:tcPr>
            <w:tcW w:w="850" w:type="dxa"/>
            <w:tcBorders>
              <w:top w:val="single" w:sz="4" w:space="0" w:color="auto"/>
              <w:left w:val="single" w:sz="4" w:space="0" w:color="auto"/>
              <w:bottom w:val="single" w:sz="4" w:space="0" w:color="auto"/>
              <w:right w:val="single" w:sz="4" w:space="0" w:color="auto"/>
            </w:tcBorders>
          </w:tcPr>
          <w:p w:rsidR="008014F7" w:rsidRPr="00572CBB" w:rsidRDefault="008014F7" w:rsidP="006C477D">
            <w:pPr>
              <w:spacing w:after="0" w:line="240" w:lineRule="auto"/>
              <w:jc w:val="center"/>
              <w:rPr>
                <w:rFonts w:ascii="Times New Roman" w:eastAsia="Calibri" w:hAnsi="Times New Roman" w:cs="Times New Roman"/>
                <w:b/>
                <w:bCs/>
                <w:color w:val="0D0D0D"/>
                <w:sz w:val="20"/>
                <w:szCs w:val="20"/>
                <w:lang w:val="en-US"/>
              </w:rPr>
            </w:pPr>
            <w:r w:rsidRPr="008014F7">
              <w:rPr>
                <w:rFonts w:ascii="Times New Roman" w:eastAsia="Calibri" w:hAnsi="Times New Roman" w:cs="Times New Roman"/>
                <w:b/>
                <w:bCs/>
                <w:color w:val="0D0D0D"/>
                <w:sz w:val="20"/>
                <w:szCs w:val="20"/>
              </w:rPr>
              <w:t>5</w:t>
            </w:r>
            <w:r w:rsidR="006C477D">
              <w:rPr>
                <w:rFonts w:ascii="Times New Roman" w:eastAsia="Calibri" w:hAnsi="Times New Roman" w:cs="Times New Roman"/>
                <w:b/>
                <w:bCs/>
                <w:color w:val="0D0D0D"/>
                <w:sz w:val="20"/>
                <w:szCs w:val="20"/>
              </w:rPr>
              <w:t>4</w:t>
            </w:r>
          </w:p>
        </w:tc>
        <w:tc>
          <w:tcPr>
            <w:tcW w:w="851" w:type="dxa"/>
            <w:tcBorders>
              <w:top w:val="single" w:sz="4" w:space="0" w:color="auto"/>
              <w:left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559" w:type="dxa"/>
            <w:vMerge w:val="restart"/>
            <w:tcBorders>
              <w:top w:val="single" w:sz="4" w:space="0" w:color="auto"/>
              <w:left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5A019B" w:rsidRDefault="005A019B" w:rsidP="00867716">
            <w:pPr>
              <w:spacing w:after="0" w:line="240" w:lineRule="auto"/>
              <w:jc w:val="center"/>
              <w:rPr>
                <w:rFonts w:ascii="Times New Roman" w:eastAsia="Calibri" w:hAnsi="Times New Roman" w:cs="Times New Roman"/>
                <w:b/>
                <w:bCs/>
                <w:color w:val="0D0D0D"/>
                <w:sz w:val="20"/>
                <w:szCs w:val="20"/>
              </w:rPr>
            </w:pPr>
          </w:p>
          <w:p w:rsidR="008014F7" w:rsidRPr="007334E8" w:rsidRDefault="008014F7" w:rsidP="00867716">
            <w:pPr>
              <w:spacing w:after="0" w:line="240" w:lineRule="auto"/>
              <w:jc w:val="center"/>
              <w:rPr>
                <w:rFonts w:ascii="Times New Roman" w:eastAsia="Calibri" w:hAnsi="Times New Roman" w:cs="Times New Roman"/>
                <w:bCs/>
                <w:color w:val="0D0D0D"/>
                <w:sz w:val="20"/>
                <w:szCs w:val="20"/>
              </w:rPr>
            </w:pPr>
            <w:r w:rsidRPr="007334E8">
              <w:rPr>
                <w:rFonts w:ascii="Times New Roman" w:eastAsia="Calibri" w:hAnsi="Times New Roman" w:cs="Times New Roman"/>
                <w:bCs/>
                <w:color w:val="0D0D0D"/>
                <w:sz w:val="20"/>
                <w:szCs w:val="20"/>
              </w:rPr>
              <w:t>2</w:t>
            </w:r>
          </w:p>
        </w:tc>
      </w:tr>
      <w:tr w:rsidR="008014F7" w:rsidRPr="008014F7" w:rsidTr="00E7392C">
        <w:trPr>
          <w:trHeight w:val="284"/>
        </w:trPr>
        <w:tc>
          <w:tcPr>
            <w:tcW w:w="2235" w:type="dxa"/>
            <w:vMerge/>
            <w:tcBorders>
              <w:left w:val="single" w:sz="4" w:space="0" w:color="auto"/>
              <w:right w:val="single" w:sz="4" w:space="0" w:color="auto"/>
            </w:tcBorders>
            <w:vAlign w:val="center"/>
            <w:hideMark/>
          </w:tcPr>
          <w:p w:rsidR="008014F7" w:rsidRPr="008014F7" w:rsidRDefault="008014F7" w:rsidP="00867716">
            <w:pPr>
              <w:spacing w:after="0" w:line="240" w:lineRule="auto"/>
              <w:rPr>
                <w:rFonts w:ascii="Times New Roman" w:hAnsi="Times New Roman" w:cs="Times New Roman"/>
                <w:b/>
                <w:color w:val="0D0D0D"/>
                <w:sz w:val="20"/>
                <w:szCs w:val="20"/>
              </w:rPr>
            </w:pPr>
          </w:p>
        </w:tc>
        <w:tc>
          <w:tcPr>
            <w:tcW w:w="373"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p>
        </w:tc>
        <w:tc>
          <w:tcPr>
            <w:tcW w:w="8274"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Двигатель автомобиля</w:t>
            </w:r>
          </w:p>
          <w:p w:rsidR="008014F7" w:rsidRPr="008014F7" w:rsidRDefault="008014F7" w:rsidP="00867716">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Назначение и классификация двигателей. Механизмы и системы двигателя. Преобразование возвратно-поступательного движения поршня во вращательное движение коленчатого вала. Термины и определения.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724349" w:rsidRDefault="00867716" w:rsidP="00724349">
            <w:pPr>
              <w:spacing w:after="0" w:line="240" w:lineRule="auto"/>
              <w:jc w:val="center"/>
              <w:rPr>
                <w:rFonts w:ascii="Times New Roman" w:eastAsia="Calibri" w:hAnsi="Times New Roman" w:cs="Times New Roman"/>
                <w:bCs/>
                <w:color w:val="0D0D0D"/>
                <w:sz w:val="20"/>
                <w:szCs w:val="20"/>
                <w:lang w:val="en-US"/>
              </w:rPr>
            </w:pPr>
            <w:r w:rsidRPr="00724349">
              <w:rPr>
                <w:rFonts w:ascii="Times New Roman" w:eastAsia="Calibri" w:hAnsi="Times New Roman" w:cs="Times New Roman"/>
                <w:bCs/>
                <w:color w:val="0D0D0D"/>
                <w:sz w:val="20"/>
                <w:szCs w:val="20"/>
                <w:lang w:val="en-US"/>
              </w:rPr>
              <w:t>2</w:t>
            </w:r>
          </w:p>
        </w:tc>
        <w:tc>
          <w:tcPr>
            <w:tcW w:w="851" w:type="dxa"/>
            <w:tcBorders>
              <w:left w:val="single" w:sz="4" w:space="0" w:color="auto"/>
              <w:bottom w:val="single" w:sz="4" w:space="0" w:color="auto"/>
              <w:right w:val="single" w:sz="4" w:space="0" w:color="auto"/>
            </w:tcBorders>
          </w:tcPr>
          <w:p w:rsidR="008014F7" w:rsidRPr="00D56AA9" w:rsidRDefault="008014F7" w:rsidP="00867716">
            <w:pPr>
              <w:spacing w:after="0" w:line="240" w:lineRule="auto"/>
              <w:jc w:val="center"/>
              <w:rPr>
                <w:rFonts w:ascii="Times New Roman" w:eastAsia="Calibri" w:hAnsi="Times New Roman" w:cs="Times New Roman"/>
                <w:bCs/>
                <w:sz w:val="20"/>
                <w:szCs w:val="20"/>
                <w:lang w:val="en-US"/>
              </w:rPr>
            </w:pPr>
          </w:p>
        </w:tc>
        <w:tc>
          <w:tcPr>
            <w:tcW w:w="1559" w:type="dxa"/>
            <w:vMerge/>
            <w:tcBorders>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r>
      <w:tr w:rsidR="00E7392C" w:rsidRPr="008014F7" w:rsidTr="00E7392C">
        <w:trPr>
          <w:trHeight w:val="652"/>
        </w:trPr>
        <w:tc>
          <w:tcPr>
            <w:tcW w:w="2235" w:type="dxa"/>
            <w:vMerge/>
            <w:tcBorders>
              <w:left w:val="single" w:sz="4" w:space="0" w:color="auto"/>
              <w:right w:val="single" w:sz="4" w:space="0" w:color="auto"/>
            </w:tcBorders>
            <w:vAlign w:val="center"/>
            <w:hideMark/>
          </w:tcPr>
          <w:p w:rsidR="00E7392C" w:rsidRPr="008014F7" w:rsidRDefault="00E7392C" w:rsidP="00867716">
            <w:pPr>
              <w:spacing w:after="0" w:line="240" w:lineRule="auto"/>
              <w:rPr>
                <w:rFonts w:ascii="Times New Roman" w:hAnsi="Times New Roman" w:cs="Times New Roman"/>
                <w:b/>
                <w:color w:val="0D0D0D"/>
                <w:sz w:val="20"/>
                <w:szCs w:val="20"/>
              </w:rPr>
            </w:pPr>
          </w:p>
        </w:tc>
        <w:tc>
          <w:tcPr>
            <w:tcW w:w="373" w:type="dxa"/>
            <w:tcBorders>
              <w:top w:val="single" w:sz="4" w:space="0" w:color="auto"/>
              <w:left w:val="single" w:sz="4" w:space="0" w:color="auto"/>
              <w:right w:val="single" w:sz="4" w:space="0" w:color="auto"/>
            </w:tcBorders>
            <w:hideMark/>
          </w:tcPr>
          <w:p w:rsidR="00E7392C" w:rsidRPr="008014F7" w:rsidRDefault="00E7392C" w:rsidP="00867716">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2</w:t>
            </w:r>
          </w:p>
        </w:tc>
        <w:tc>
          <w:tcPr>
            <w:tcW w:w="8274" w:type="dxa"/>
            <w:tcBorders>
              <w:top w:val="single" w:sz="4" w:space="0" w:color="auto"/>
              <w:left w:val="single" w:sz="4" w:space="0" w:color="auto"/>
              <w:right w:val="single" w:sz="4" w:space="0" w:color="auto"/>
            </w:tcBorders>
            <w:hideMark/>
          </w:tcPr>
          <w:p w:rsidR="00E7392C" w:rsidRPr="008014F7" w:rsidRDefault="00E7392C" w:rsidP="00867716">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Рабочие циклы двигателя</w:t>
            </w:r>
          </w:p>
          <w:p w:rsidR="00E7392C" w:rsidRPr="008014F7" w:rsidRDefault="00E7392C" w:rsidP="00867716">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Рабочие циклы четырехтактных бензиновых  и дизельных двигателей. Последовательность тактов. Физические параметры тактов.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E7392C" w:rsidRPr="00724349" w:rsidRDefault="00E7392C" w:rsidP="00724349">
            <w:pPr>
              <w:spacing w:after="0" w:line="240" w:lineRule="auto"/>
              <w:jc w:val="center"/>
              <w:rPr>
                <w:rFonts w:ascii="Times New Roman" w:eastAsia="Calibri" w:hAnsi="Times New Roman" w:cs="Times New Roman"/>
                <w:bCs/>
                <w:color w:val="0D0D0D"/>
                <w:sz w:val="20"/>
                <w:szCs w:val="20"/>
                <w:lang w:val="en-US"/>
              </w:rPr>
            </w:pPr>
            <w:r w:rsidRPr="00724349">
              <w:rPr>
                <w:rFonts w:ascii="Times New Roman" w:eastAsia="Calibri" w:hAnsi="Times New Roman" w:cs="Times New Roman"/>
                <w:bCs/>
                <w:color w:val="0D0D0D"/>
                <w:sz w:val="20"/>
                <w:szCs w:val="20"/>
                <w:lang w:val="en-US"/>
              </w:rPr>
              <w:t>2</w:t>
            </w:r>
          </w:p>
        </w:tc>
        <w:tc>
          <w:tcPr>
            <w:tcW w:w="851" w:type="dxa"/>
            <w:tcBorders>
              <w:top w:val="single" w:sz="4" w:space="0" w:color="auto"/>
              <w:left w:val="single" w:sz="4" w:space="0" w:color="auto"/>
              <w:right w:val="single" w:sz="4" w:space="0" w:color="auto"/>
            </w:tcBorders>
          </w:tcPr>
          <w:p w:rsidR="00E7392C" w:rsidRPr="008014F7" w:rsidRDefault="00E7392C" w:rsidP="00867716">
            <w:pPr>
              <w:spacing w:after="0" w:line="240" w:lineRule="auto"/>
              <w:jc w:val="center"/>
              <w:rPr>
                <w:rFonts w:ascii="Times New Roman" w:eastAsia="Calibri" w:hAnsi="Times New Roman" w:cs="Times New Roman"/>
                <w:bCs/>
                <w:sz w:val="20"/>
                <w:szCs w:val="20"/>
              </w:rPr>
            </w:pPr>
          </w:p>
        </w:tc>
        <w:tc>
          <w:tcPr>
            <w:tcW w:w="1559" w:type="dxa"/>
            <w:tcBorders>
              <w:top w:val="single" w:sz="4" w:space="0" w:color="auto"/>
              <w:left w:val="single" w:sz="4" w:space="0" w:color="auto"/>
              <w:right w:val="single" w:sz="4" w:space="0" w:color="auto"/>
            </w:tcBorders>
          </w:tcPr>
          <w:p w:rsidR="00E7392C" w:rsidRPr="008014F7" w:rsidRDefault="00E7392C" w:rsidP="00867716">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right w:val="single" w:sz="4" w:space="0" w:color="auto"/>
            </w:tcBorders>
          </w:tcPr>
          <w:p w:rsidR="00E7392C" w:rsidRPr="008014F7" w:rsidRDefault="00E7392C" w:rsidP="0086771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r>
      <w:tr w:rsidR="008014F7" w:rsidRPr="008014F7" w:rsidTr="00E7392C">
        <w:trPr>
          <w:trHeight w:val="284"/>
        </w:trPr>
        <w:tc>
          <w:tcPr>
            <w:tcW w:w="2235" w:type="dxa"/>
            <w:vMerge/>
            <w:tcBorders>
              <w:left w:val="single" w:sz="4" w:space="0" w:color="auto"/>
              <w:right w:val="single" w:sz="4" w:space="0" w:color="auto"/>
            </w:tcBorders>
            <w:vAlign w:val="center"/>
            <w:hideMark/>
          </w:tcPr>
          <w:p w:rsidR="008014F7" w:rsidRPr="008014F7" w:rsidRDefault="008014F7" w:rsidP="00867716">
            <w:pPr>
              <w:spacing w:after="0" w:line="240" w:lineRule="auto"/>
              <w:rPr>
                <w:rFonts w:ascii="Times New Roman" w:hAnsi="Times New Roman" w:cs="Times New Roman"/>
                <w:b/>
                <w:color w:val="0D0D0D"/>
                <w:sz w:val="20"/>
                <w:szCs w:val="20"/>
              </w:rPr>
            </w:pPr>
          </w:p>
        </w:tc>
        <w:tc>
          <w:tcPr>
            <w:tcW w:w="373" w:type="dxa"/>
            <w:tcBorders>
              <w:top w:val="single" w:sz="4" w:space="0" w:color="auto"/>
              <w:left w:val="single" w:sz="4" w:space="0" w:color="auto"/>
              <w:bottom w:val="single" w:sz="4" w:space="0" w:color="auto"/>
              <w:right w:val="single" w:sz="4" w:space="0" w:color="auto"/>
            </w:tcBorders>
            <w:hideMark/>
          </w:tcPr>
          <w:p w:rsidR="008014F7" w:rsidRPr="008014F7" w:rsidRDefault="008416B1" w:rsidP="00867716">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8274"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Схема двигателя</w:t>
            </w:r>
          </w:p>
          <w:p w:rsidR="008014F7" w:rsidRPr="008014F7" w:rsidRDefault="008014F7" w:rsidP="00867716">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Недостатки одноцилиндрового двигателя. Схемы взаимного расположения цилиндров в многоцилиндровом двигателе. Порядок работы многоцилиндрового двигателя. Работа четырехтактных двигателей с рядным расположением цилиндров и V-образным расположением цилиндров.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724349" w:rsidRDefault="00940C1D" w:rsidP="00724349">
            <w:pPr>
              <w:spacing w:after="0" w:line="240" w:lineRule="auto"/>
              <w:jc w:val="center"/>
              <w:rPr>
                <w:rFonts w:ascii="Times New Roman" w:eastAsia="Calibri" w:hAnsi="Times New Roman" w:cs="Times New Roman"/>
                <w:bCs/>
                <w:color w:val="0D0D0D"/>
                <w:sz w:val="20"/>
                <w:szCs w:val="20"/>
                <w:lang w:val="en-US"/>
              </w:rPr>
            </w:pPr>
            <w:r w:rsidRPr="00724349">
              <w:rPr>
                <w:rFonts w:ascii="Times New Roman" w:eastAsia="Calibri" w:hAnsi="Times New Roman" w:cs="Times New Roman"/>
                <w:bCs/>
                <w:color w:val="0D0D0D"/>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14F7" w:rsidRPr="008014F7" w:rsidRDefault="00995B14" w:rsidP="0086771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r>
      <w:tr w:rsidR="008014F7" w:rsidRPr="008014F7" w:rsidTr="000F2210">
        <w:trPr>
          <w:trHeight w:val="774"/>
        </w:trPr>
        <w:tc>
          <w:tcPr>
            <w:tcW w:w="2235" w:type="dxa"/>
            <w:vMerge/>
            <w:tcBorders>
              <w:left w:val="single" w:sz="4" w:space="0" w:color="auto"/>
              <w:bottom w:val="single" w:sz="4" w:space="0" w:color="auto"/>
              <w:right w:val="single" w:sz="4" w:space="0" w:color="auto"/>
            </w:tcBorders>
            <w:vAlign w:val="center"/>
            <w:hideMark/>
          </w:tcPr>
          <w:p w:rsidR="008014F7" w:rsidRPr="008014F7" w:rsidRDefault="008014F7" w:rsidP="00867716">
            <w:pPr>
              <w:spacing w:after="0" w:line="240" w:lineRule="auto"/>
              <w:rPr>
                <w:rFonts w:ascii="Times New Roman" w:hAnsi="Times New Roman" w:cs="Times New Roman"/>
                <w:b/>
                <w:color w:val="0D0D0D"/>
                <w:sz w:val="20"/>
                <w:szCs w:val="20"/>
              </w:rPr>
            </w:pPr>
          </w:p>
        </w:tc>
        <w:tc>
          <w:tcPr>
            <w:tcW w:w="373" w:type="dxa"/>
            <w:tcBorders>
              <w:top w:val="single" w:sz="4" w:space="0" w:color="auto"/>
              <w:left w:val="single" w:sz="4" w:space="0" w:color="auto"/>
              <w:bottom w:val="single" w:sz="4" w:space="0" w:color="auto"/>
              <w:right w:val="single" w:sz="4" w:space="0" w:color="auto"/>
            </w:tcBorders>
          </w:tcPr>
          <w:p w:rsidR="008014F7" w:rsidRPr="008014F7" w:rsidRDefault="008416B1" w:rsidP="00867716">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p w:rsidR="008014F7" w:rsidRPr="008014F7" w:rsidRDefault="008014F7" w:rsidP="00867716">
            <w:pPr>
              <w:spacing w:after="0" w:line="240" w:lineRule="auto"/>
              <w:rPr>
                <w:rFonts w:ascii="Times New Roman" w:hAnsi="Times New Roman" w:cs="Times New Roman"/>
                <w:bCs/>
                <w:sz w:val="20"/>
                <w:szCs w:val="20"/>
              </w:rPr>
            </w:pPr>
          </w:p>
        </w:tc>
        <w:tc>
          <w:tcPr>
            <w:tcW w:w="8274" w:type="dxa"/>
            <w:tcBorders>
              <w:top w:val="single" w:sz="4" w:space="0" w:color="auto"/>
              <w:left w:val="single" w:sz="4" w:space="0" w:color="auto"/>
              <w:bottom w:val="single" w:sz="4" w:space="0" w:color="auto"/>
              <w:right w:val="single" w:sz="4" w:space="0" w:color="auto"/>
            </w:tcBorders>
            <w:hideMark/>
          </w:tcPr>
          <w:p w:rsidR="008014F7" w:rsidRPr="008014F7" w:rsidRDefault="008014F7" w:rsidP="00867716">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Кривошипно-шатунный механизм двигателя</w:t>
            </w:r>
          </w:p>
          <w:p w:rsidR="008014F7" w:rsidRPr="008014F7" w:rsidRDefault="008014F7" w:rsidP="00867716">
            <w:pPr>
              <w:spacing w:after="0" w:line="240" w:lineRule="auto"/>
              <w:jc w:val="both"/>
              <w:rPr>
                <w:rFonts w:ascii="Times New Roman" w:eastAsia="Calibri" w:hAnsi="Times New Roman" w:cs="Times New Roman"/>
                <w:bCs/>
                <w:sz w:val="20"/>
                <w:szCs w:val="20"/>
              </w:rPr>
            </w:pPr>
            <w:r w:rsidRPr="008014F7">
              <w:rPr>
                <w:rFonts w:ascii="Times New Roman" w:hAnsi="Times New Roman" w:cs="Times New Roman"/>
                <w:sz w:val="20"/>
                <w:szCs w:val="20"/>
              </w:rPr>
              <w:t xml:space="preserve">Назначение кривошипно-шатунного механизма (КШМ), устройство, работа деталей </w:t>
            </w:r>
            <w:r w:rsidR="000F2210" w:rsidRPr="008014F7">
              <w:rPr>
                <w:rFonts w:ascii="Times New Roman" w:hAnsi="Times New Roman" w:cs="Times New Roman"/>
                <w:sz w:val="20"/>
                <w:szCs w:val="20"/>
              </w:rPr>
              <w:t xml:space="preserve"> механизма. Характерные неисправности.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4F7" w:rsidRPr="00724349" w:rsidRDefault="00940C1D" w:rsidP="00724349">
            <w:pPr>
              <w:spacing w:after="0" w:line="240" w:lineRule="auto"/>
              <w:jc w:val="center"/>
              <w:rPr>
                <w:rFonts w:ascii="Times New Roman" w:eastAsia="Calibri" w:hAnsi="Times New Roman" w:cs="Times New Roman"/>
                <w:bCs/>
                <w:color w:val="0D0D0D"/>
                <w:sz w:val="20"/>
                <w:szCs w:val="20"/>
                <w:lang w:val="en-US"/>
              </w:rPr>
            </w:pPr>
            <w:r w:rsidRPr="00724349">
              <w:rPr>
                <w:rFonts w:ascii="Times New Roman" w:eastAsia="Calibri" w:hAnsi="Times New Roman" w:cs="Times New Roman"/>
                <w:bCs/>
                <w:color w:val="0D0D0D"/>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4F7" w:rsidRPr="008014F7" w:rsidRDefault="008014F7" w:rsidP="00867716">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14F7" w:rsidRPr="008014F7" w:rsidRDefault="00995B14" w:rsidP="0086771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r>
    </w:tbl>
    <w:p w:rsidR="00AE1564" w:rsidRPr="008014F7" w:rsidRDefault="00AE1564" w:rsidP="006A4F2B">
      <w:pPr>
        <w:spacing w:after="0" w:line="240" w:lineRule="auto"/>
        <w:rPr>
          <w:rFonts w:ascii="Times New Roman" w:hAnsi="Times New Roman" w:cs="Times New Roman"/>
          <w:sz w:val="20"/>
          <w:szCs w:val="20"/>
        </w:rPr>
        <w:sectPr w:rsidR="00AE1564" w:rsidRPr="008014F7">
          <w:pgSz w:w="16840" w:h="11907" w:orient="landscape"/>
          <w:pgMar w:top="851" w:right="851" w:bottom="851" w:left="1134" w:header="709" w:footer="709" w:gutter="0"/>
          <w:cols w:space="720"/>
        </w:sectPr>
      </w:pPr>
    </w:p>
    <w:tbl>
      <w:tblPr>
        <w:tblpPr w:leftFromText="180" w:rightFromText="180" w:bottomFromText="200" w:vertAnchor="text" w:tblpX="21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229"/>
        <w:gridCol w:w="431"/>
        <w:gridCol w:w="368"/>
        <w:gridCol w:w="375"/>
        <w:gridCol w:w="7337"/>
        <w:gridCol w:w="992"/>
        <w:gridCol w:w="850"/>
        <w:gridCol w:w="1418"/>
        <w:gridCol w:w="1417"/>
      </w:tblGrid>
      <w:tr w:rsidR="00475BA7" w:rsidRPr="008014F7" w:rsidTr="00475BA7">
        <w:trPr>
          <w:trHeight w:val="330"/>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 xml:space="preserve">КШМ бензиновых и дизельных двигателей </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Устройство и работа деталей механизма. Правила сборки деталей КШМ.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r>
      <w:tr w:rsidR="00475BA7" w:rsidRPr="008014F7" w:rsidTr="00475BA7">
        <w:trPr>
          <w:trHeight w:val="51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E7392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Практическое занятие </w:t>
            </w:r>
            <w:r w:rsidRPr="00133FDA">
              <w:rPr>
                <w:rFonts w:ascii="Times New Roman" w:hAnsi="Times New Roman" w:cs="Times New Roman"/>
                <w:b/>
                <w:bCs/>
                <w:sz w:val="20"/>
                <w:szCs w:val="20"/>
              </w:rPr>
              <w:t>№1</w:t>
            </w:r>
            <w:r>
              <w:rPr>
                <w:rFonts w:ascii="Times New Roman" w:hAnsi="Times New Roman" w:cs="Times New Roman"/>
                <w:b/>
                <w:bCs/>
                <w:sz w:val="20"/>
                <w:szCs w:val="20"/>
              </w:rPr>
              <w:t xml:space="preserve"> </w:t>
            </w:r>
            <w:r w:rsidRPr="008014F7">
              <w:rPr>
                <w:rFonts w:ascii="Times New Roman" w:hAnsi="Times New Roman" w:cs="Times New Roman"/>
                <w:sz w:val="20"/>
                <w:szCs w:val="20"/>
              </w:rPr>
              <w:t xml:space="preserve">Изучение устройства  и работы кривошипно-шатунного механизма бензинового  и дизельного двигателей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r>
      <w:tr w:rsidR="00475BA7" w:rsidRPr="008014F7" w:rsidTr="00475BA7">
        <w:trPr>
          <w:trHeight w:val="94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Газораспределительный механизм двигателя</w:t>
            </w:r>
          </w:p>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sz w:val="20"/>
                <w:szCs w:val="20"/>
              </w:rPr>
              <w:t>Назначение, типы  механизмов газораспределения (ГРМ). Взаимодействие, устройство и работа деталей ГРМ с верхним и нижним расположением распредвала. Преимущества и недостатки.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r>
      <w:tr w:rsidR="00475BA7" w:rsidRPr="008014F7" w:rsidTr="00475BA7">
        <w:trPr>
          <w:trHeight w:val="33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Фазы газораспределения</w:t>
            </w:r>
          </w:p>
          <w:p w:rsidR="00475BA7" w:rsidRPr="008014F7" w:rsidRDefault="00475BA7" w:rsidP="006F6B93">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 xml:space="preserve">Фазы газораспределения, их влияние на работу двигателя. Регулировка фаз. Тепловой зазор в механизме и способы его регулировки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r>
      <w:tr w:rsidR="00475BA7" w:rsidRPr="008014F7" w:rsidTr="00475BA7">
        <w:trPr>
          <w:trHeight w:val="33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Практическое занятие </w:t>
            </w:r>
            <w:r w:rsidRPr="00232FEC">
              <w:rPr>
                <w:rFonts w:ascii="Times New Roman" w:hAnsi="Times New Roman" w:cs="Times New Roman"/>
                <w:b/>
                <w:bCs/>
                <w:sz w:val="20"/>
                <w:szCs w:val="20"/>
              </w:rPr>
              <w:t>№2</w:t>
            </w:r>
            <w:r w:rsidRPr="008014F7">
              <w:rPr>
                <w:rFonts w:ascii="Times New Roman" w:hAnsi="Times New Roman" w:cs="Times New Roman"/>
                <w:sz w:val="20"/>
                <w:szCs w:val="20"/>
              </w:rPr>
              <w:t xml:space="preserve">: Изучение устройства  и работы газораспределительного механизма бензинового  и дизельного двигателей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11,12</w:t>
            </w:r>
          </w:p>
        </w:tc>
      </w:tr>
      <w:tr w:rsidR="00475BA7" w:rsidRPr="008014F7" w:rsidTr="00475BA7">
        <w:trPr>
          <w:trHeight w:val="33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8</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охлаждения двигателя</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Назначение и типы систем охлаждения двигателя.</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 xml:space="preserve">Общее устройство и работа жидкостной системы охлаждения. </w:t>
            </w:r>
          </w:p>
        </w:tc>
        <w:tc>
          <w:tcPr>
            <w:tcW w:w="992" w:type="dxa"/>
            <w:tcBorders>
              <w:top w:val="single" w:sz="4" w:space="0" w:color="auto"/>
              <w:left w:val="single" w:sz="4" w:space="0" w:color="auto"/>
              <w:right w:val="single" w:sz="4" w:space="0" w:color="auto"/>
            </w:tcBorders>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r>
      <w:tr w:rsidR="00475BA7" w:rsidRPr="008014F7" w:rsidTr="00475BA7">
        <w:trPr>
          <w:trHeight w:val="74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9</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охлаждения двигателя</w:t>
            </w:r>
          </w:p>
          <w:p w:rsidR="00475BA7" w:rsidRPr="008014F7" w:rsidRDefault="00475BA7" w:rsidP="006F6B93">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 xml:space="preserve">Устройство, работа элементов системы жидкостной системы охлаждения. Особенности конструкции элементов воздушной системы охлаждения.   </w:t>
            </w:r>
          </w:p>
        </w:tc>
        <w:tc>
          <w:tcPr>
            <w:tcW w:w="992" w:type="dxa"/>
            <w:tcBorders>
              <w:left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14</w:t>
            </w:r>
          </w:p>
        </w:tc>
      </w:tr>
      <w:tr w:rsidR="00475BA7" w:rsidRPr="008014F7" w:rsidTr="00475BA7">
        <w:trPr>
          <w:trHeight w:val="479"/>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232FEC">
              <w:rPr>
                <w:rFonts w:ascii="Times New Roman" w:hAnsi="Times New Roman" w:cs="Times New Roman"/>
                <w:b/>
                <w:sz w:val="20"/>
                <w:szCs w:val="20"/>
              </w:rPr>
              <w:t>Практическая работа №3:</w:t>
            </w:r>
            <w:r w:rsidRPr="00A064AE">
              <w:rPr>
                <w:rFonts w:ascii="Times New Roman" w:hAnsi="Times New Roman" w:cs="Times New Roman"/>
                <w:sz w:val="20"/>
                <w:szCs w:val="20"/>
              </w:rPr>
              <w:t>Изучение устройства и работы узлов механизмов и приборов системы  охлаждения двигателей</w:t>
            </w:r>
          </w:p>
        </w:tc>
        <w:tc>
          <w:tcPr>
            <w:tcW w:w="992" w:type="dxa"/>
            <w:tcBorders>
              <w:left w:val="single" w:sz="4" w:space="0" w:color="auto"/>
              <w:right w:val="single" w:sz="4" w:space="0" w:color="auto"/>
            </w:tcBorders>
            <w:vAlign w:val="center"/>
            <w:hideMark/>
          </w:tcPr>
          <w:p w:rsidR="00475BA7" w:rsidRPr="00300EED"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15,16</w:t>
            </w:r>
          </w:p>
        </w:tc>
      </w:tr>
      <w:tr w:rsidR="00475BA7" w:rsidRPr="008014F7" w:rsidTr="00475BA7">
        <w:trPr>
          <w:trHeight w:val="49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0</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смазки двигателя</w:t>
            </w:r>
            <w:r>
              <w:rPr>
                <w:rFonts w:ascii="Times New Roman" w:hAnsi="Times New Roman" w:cs="Times New Roman"/>
                <w:b/>
                <w:sz w:val="20"/>
                <w:szCs w:val="20"/>
              </w:rPr>
              <w:t>.</w:t>
            </w:r>
            <w:r w:rsidRPr="008014F7">
              <w:rPr>
                <w:rFonts w:ascii="Times New Roman" w:hAnsi="Times New Roman" w:cs="Times New Roman"/>
                <w:b/>
                <w:sz w:val="20"/>
                <w:szCs w:val="20"/>
              </w:rPr>
              <w:t xml:space="preserve"> Общее устройство и работа системы смазки</w:t>
            </w:r>
          </w:p>
          <w:p w:rsidR="00475BA7" w:rsidRPr="008014F7" w:rsidRDefault="00475BA7" w:rsidP="006F6B93">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Назначение системы смазки. Способы подачи масла к трущимся поверхностям. Применяемые моторные масла</w:t>
            </w:r>
            <w:r>
              <w:rPr>
                <w:rFonts w:ascii="Times New Roman" w:hAnsi="Times New Roman" w:cs="Times New Roman"/>
                <w:sz w:val="20"/>
                <w:szCs w:val="20"/>
              </w:rPr>
              <w:t>.</w:t>
            </w:r>
            <w:r w:rsidRPr="008014F7">
              <w:rPr>
                <w:rFonts w:ascii="Times New Roman" w:hAnsi="Times New Roman" w:cs="Times New Roman"/>
                <w:sz w:val="20"/>
                <w:szCs w:val="20"/>
              </w:rPr>
              <w:t xml:space="preserve"> Общее устройство и работа системы смазки в целом, ее отдельных элементов. Вентиляция картера двигателя. </w:t>
            </w:r>
          </w:p>
        </w:tc>
        <w:tc>
          <w:tcPr>
            <w:tcW w:w="992" w:type="dxa"/>
            <w:tcBorders>
              <w:left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sidRPr="008014F7">
              <w:rPr>
                <w:rFonts w:ascii="Times New Roman" w:eastAsia="Calibri" w:hAnsi="Times New Roman" w:cs="Times New Roman"/>
                <w:bCs/>
                <w:sz w:val="20"/>
                <w:szCs w:val="20"/>
              </w:rPr>
              <w:t>1</w:t>
            </w:r>
            <w:r>
              <w:rPr>
                <w:rFonts w:ascii="Times New Roman" w:eastAsia="Calibri" w:hAnsi="Times New Roman" w:cs="Times New Roman"/>
                <w:bCs/>
                <w:sz w:val="20"/>
                <w:szCs w:val="20"/>
              </w:rPr>
              <w:t>7</w:t>
            </w:r>
          </w:p>
        </w:tc>
      </w:tr>
      <w:tr w:rsidR="00475BA7" w:rsidRPr="008014F7" w:rsidTr="00475BA7">
        <w:trPr>
          <w:trHeight w:val="44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770712">
              <w:rPr>
                <w:rFonts w:ascii="Times New Roman" w:hAnsi="Times New Roman" w:cs="Times New Roman"/>
                <w:b/>
                <w:sz w:val="20"/>
                <w:szCs w:val="20"/>
              </w:rPr>
              <w:t>Практическая работа №</w:t>
            </w:r>
            <w:r>
              <w:rPr>
                <w:rFonts w:ascii="Times New Roman" w:hAnsi="Times New Roman" w:cs="Times New Roman"/>
                <w:sz w:val="20"/>
                <w:szCs w:val="20"/>
              </w:rPr>
              <w:t>4:</w:t>
            </w:r>
            <w:r w:rsidRPr="00A064AE">
              <w:rPr>
                <w:rFonts w:ascii="Times New Roman" w:hAnsi="Times New Roman" w:cs="Times New Roman"/>
                <w:sz w:val="20"/>
                <w:szCs w:val="20"/>
              </w:rPr>
              <w:t xml:space="preserve">Изучение устройства и работы  узлов,  механизмов и приборов систем  смазки бензинового двигателя  </w:t>
            </w:r>
          </w:p>
        </w:tc>
        <w:tc>
          <w:tcPr>
            <w:tcW w:w="992" w:type="dxa"/>
            <w:tcBorders>
              <w:left w:val="single" w:sz="4" w:space="0" w:color="auto"/>
              <w:right w:val="single" w:sz="4" w:space="0" w:color="auto"/>
            </w:tcBorders>
            <w:vAlign w:val="center"/>
            <w:hideMark/>
          </w:tcPr>
          <w:p w:rsidR="00475BA7" w:rsidRPr="00300EED"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418" w:type="dxa"/>
            <w:tcBorders>
              <w:top w:val="single" w:sz="4" w:space="0" w:color="auto"/>
              <w:left w:val="single" w:sz="4" w:space="0" w:color="auto"/>
              <w:bottom w:val="nil"/>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18,19</w:t>
            </w:r>
          </w:p>
        </w:tc>
      </w:tr>
      <w:tr w:rsidR="00475BA7" w:rsidRPr="008014F7" w:rsidTr="00475BA7">
        <w:trPr>
          <w:trHeight w:val="51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питания бензинового двигателя</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Назначение системы питания</w:t>
            </w:r>
            <w:r w:rsidRPr="008014F7">
              <w:rPr>
                <w:rFonts w:ascii="Times New Roman" w:hAnsi="Times New Roman" w:cs="Times New Roman"/>
                <w:bCs/>
                <w:sz w:val="20"/>
                <w:szCs w:val="20"/>
              </w:rPr>
              <w:t xml:space="preserve"> бензинового двигателя</w:t>
            </w:r>
            <w:r w:rsidRPr="008014F7">
              <w:rPr>
                <w:rFonts w:ascii="Times New Roman" w:hAnsi="Times New Roman" w:cs="Times New Roman"/>
                <w:sz w:val="20"/>
                <w:szCs w:val="20"/>
              </w:rPr>
              <w:t xml:space="preserve">. Общее устройство и работа системы питания.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r>
      <w:tr w:rsidR="00475BA7" w:rsidRPr="008014F7" w:rsidTr="00475BA7">
        <w:trPr>
          <w:trHeight w:val="929"/>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2</w:t>
            </w: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Топливо для карбюраторных двигателей</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Бензин и его свойства. Детонация. Горючая смесь, рабочая смесь, коэффициент избытка воздуха. Пределы воспламенения горючей смеси. Требования к горючей смеси.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r>
      <w:tr w:rsidR="00475BA7" w:rsidRPr="008014F7" w:rsidTr="00475BA7">
        <w:trPr>
          <w:trHeight w:val="1323"/>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3</w:t>
            </w: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 xml:space="preserve">Простейший карбюратор. Устройство карбюратора </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Назначение, устройство и работа простейшего карбюратора. Требования к карбюратору. Режимы работы двигателя и состав смеси на этих режимах</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Главная дозирующая система. Работа карбюратора на различных  режимах работы</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 xml:space="preserve"> двигателя. Вспомогательные устройства карбюраторов. Ограничитель максимальной частоты вращения коленчатого вала. Управление карбюратором.</w:t>
            </w:r>
          </w:p>
        </w:tc>
        <w:tc>
          <w:tcPr>
            <w:tcW w:w="992" w:type="dxa"/>
            <w:tcBorders>
              <w:top w:val="single" w:sz="4" w:space="0" w:color="auto"/>
              <w:left w:val="single" w:sz="4" w:space="0" w:color="auto"/>
              <w:right w:val="single" w:sz="4" w:space="0" w:color="auto"/>
            </w:tcBorders>
            <w:vAlign w:val="center"/>
            <w:hideMark/>
          </w:tcPr>
          <w:p w:rsidR="00475BA7" w:rsidRPr="00940C1D"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w:t>
            </w:r>
          </w:p>
        </w:tc>
      </w:tr>
      <w:tr w:rsidR="00475BA7" w:rsidRPr="008014F7" w:rsidTr="00475BA7">
        <w:trPr>
          <w:trHeight w:val="42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70361B">
              <w:rPr>
                <w:rFonts w:ascii="Times New Roman" w:hAnsi="Times New Roman" w:cs="Times New Roman"/>
                <w:b/>
                <w:sz w:val="20"/>
                <w:szCs w:val="20"/>
              </w:rPr>
              <w:t>Практическая работа №5</w:t>
            </w:r>
            <w:r>
              <w:rPr>
                <w:rFonts w:ascii="Times New Roman" w:hAnsi="Times New Roman" w:cs="Times New Roman"/>
                <w:sz w:val="20"/>
                <w:szCs w:val="20"/>
              </w:rPr>
              <w:t xml:space="preserve"> </w:t>
            </w:r>
            <w:r w:rsidRPr="00A064AE">
              <w:rPr>
                <w:rFonts w:ascii="Times New Roman" w:hAnsi="Times New Roman" w:cs="Times New Roman"/>
                <w:sz w:val="20"/>
                <w:szCs w:val="20"/>
              </w:rPr>
              <w:t>Изучение устройства и работы карбюратора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r>
      <w:tr w:rsidR="00475BA7" w:rsidRPr="008014F7" w:rsidTr="00475BA7">
        <w:trPr>
          <w:trHeight w:val="66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Устройство и работа узлов системы питания</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 xml:space="preserve">Устройство и работа топливного бака, фильтров грубой и тонкой очистки топлива, воздухоочистителя, впускного и выпускного коллекторов, системы выпуска отработавших газов.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23220"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r>
      <w:tr w:rsidR="00475BA7" w:rsidRPr="008014F7" w:rsidTr="00475BA7">
        <w:trPr>
          <w:trHeight w:val="54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Электронная система впрыска топлива</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Назначение, принцип действия элементов систем подачи бензина и воздуха</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 xml:space="preserve">в различных системах электронного впрыска топлива.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23220"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25</w:t>
            </w:r>
          </w:p>
        </w:tc>
      </w:tr>
      <w:tr w:rsidR="00475BA7" w:rsidRPr="008014F7" w:rsidTr="00475BA7">
        <w:trPr>
          <w:trHeight w:val="283"/>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58343B">
              <w:rPr>
                <w:rFonts w:ascii="Times New Roman" w:hAnsi="Times New Roman" w:cs="Times New Roman"/>
                <w:b/>
                <w:bCs/>
                <w:sz w:val="20"/>
                <w:szCs w:val="20"/>
              </w:rPr>
              <w:t>Практическая работа №6</w:t>
            </w:r>
            <w:r>
              <w:rPr>
                <w:rFonts w:ascii="Times New Roman" w:hAnsi="Times New Roman" w:cs="Times New Roman"/>
                <w:bCs/>
                <w:sz w:val="20"/>
                <w:szCs w:val="20"/>
              </w:rPr>
              <w:t xml:space="preserve"> </w:t>
            </w:r>
            <w:r w:rsidRPr="0058343B">
              <w:rPr>
                <w:rFonts w:ascii="Times New Roman" w:hAnsi="Times New Roman" w:cs="Times New Roman"/>
                <w:bCs/>
                <w:sz w:val="20"/>
                <w:szCs w:val="20"/>
              </w:rPr>
              <w:t>Изучение  элементов  систем  электронного впрыска топлива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w:t>
            </w:r>
          </w:p>
        </w:tc>
      </w:tr>
      <w:tr w:rsidR="00475BA7" w:rsidRPr="008014F7" w:rsidTr="00475BA7">
        <w:trPr>
          <w:trHeight w:val="984"/>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6</w:t>
            </w: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Снижение токсичности отработавших газов</w:t>
            </w:r>
          </w:p>
          <w:p w:rsidR="00475BA7" w:rsidRPr="008014F7" w:rsidRDefault="00475BA7" w:rsidP="0013328B">
            <w:pPr>
              <w:spacing w:after="0" w:line="240" w:lineRule="auto"/>
              <w:jc w:val="both"/>
              <w:rPr>
                <w:rFonts w:ascii="Times New Roman" w:hAnsi="Times New Roman" w:cs="Times New Roman"/>
                <w:sz w:val="20"/>
                <w:szCs w:val="20"/>
              </w:rPr>
            </w:pPr>
            <w:r w:rsidRPr="008014F7">
              <w:rPr>
                <w:rFonts w:ascii="Times New Roman" w:hAnsi="Times New Roman" w:cs="Times New Roman"/>
                <w:sz w:val="20"/>
                <w:szCs w:val="20"/>
              </w:rPr>
              <w:t>Влияние состава отработавших газов на загрязнение окружающей среды. Способы снижения токсичности отработавших газов. Устройство и работа каталитических нейтрализаторов.</w:t>
            </w:r>
            <w:r w:rsidRPr="008014F7">
              <w:rPr>
                <w:rFonts w:ascii="Times New Roman" w:hAnsi="Times New Roman" w:cs="Times New Roman"/>
                <w:color w:val="000000"/>
                <w:sz w:val="20"/>
                <w:szCs w:val="20"/>
              </w:rPr>
              <w:t xml:space="preserve"> </w:t>
            </w:r>
          </w:p>
        </w:tc>
        <w:tc>
          <w:tcPr>
            <w:tcW w:w="992" w:type="dxa"/>
            <w:tcBorders>
              <w:top w:val="single" w:sz="4" w:space="0" w:color="auto"/>
              <w:left w:val="single" w:sz="4" w:space="0" w:color="auto"/>
              <w:right w:val="single" w:sz="4" w:space="0" w:color="auto"/>
            </w:tcBorders>
            <w:vAlign w:val="center"/>
            <w:hideMark/>
          </w:tcPr>
          <w:p w:rsidR="00475BA7" w:rsidRPr="00323220" w:rsidRDefault="00475BA7" w:rsidP="001332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w:t>
            </w:r>
          </w:p>
        </w:tc>
      </w:tr>
      <w:tr w:rsidR="00475BA7" w:rsidRPr="008014F7" w:rsidTr="00475BA7">
        <w:trPr>
          <w:trHeight w:val="40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Практическая работа №7</w:t>
            </w:r>
            <w:r w:rsidRPr="00202C31">
              <w:rPr>
                <w:rFonts w:ascii="Times New Roman" w:hAnsi="Times New Roman" w:cs="Times New Roman"/>
                <w:b/>
                <w:sz w:val="20"/>
                <w:szCs w:val="20"/>
              </w:rPr>
              <w:t>:</w:t>
            </w:r>
            <w:r>
              <w:rPr>
                <w:rFonts w:ascii="Times New Roman" w:hAnsi="Times New Roman" w:cs="Times New Roman"/>
                <w:sz w:val="20"/>
                <w:szCs w:val="20"/>
              </w:rPr>
              <w:t xml:space="preserve"> </w:t>
            </w:r>
            <w:r w:rsidRPr="00A064AE">
              <w:rPr>
                <w:rFonts w:ascii="Times New Roman" w:hAnsi="Times New Roman" w:cs="Times New Roman"/>
                <w:sz w:val="20"/>
                <w:szCs w:val="20"/>
              </w:rPr>
              <w:t>Изучение  устройства и работы  приборов системы питания бензинового двигателя</w:t>
            </w:r>
            <w:r w:rsidR="00720B8B">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sidRPr="00EA6C30">
              <w:rPr>
                <w:rFonts w:ascii="Times New Roman" w:eastAsia="Calibri" w:hAnsi="Times New Roman" w:cs="Times New Roman"/>
                <w:bCs/>
                <w:sz w:val="20"/>
                <w:szCs w:val="20"/>
              </w:rPr>
              <w:t>28</w:t>
            </w:r>
          </w:p>
        </w:tc>
      </w:tr>
      <w:tr w:rsidR="00475BA7" w:rsidRPr="008014F7" w:rsidTr="00475BA7">
        <w:trPr>
          <w:trHeight w:val="49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13328B">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rPr>
                <w:rFonts w:ascii="Times New Roman" w:hAnsi="Times New Roman" w:cs="Times New Roman"/>
                <w:bCs/>
                <w:sz w:val="20"/>
                <w:szCs w:val="20"/>
              </w:rPr>
            </w:pPr>
            <w:r>
              <w:rPr>
                <w:rFonts w:ascii="Times New Roman" w:hAnsi="Times New Roman" w:cs="Times New Roman"/>
                <w:bCs/>
                <w:sz w:val="20"/>
                <w:szCs w:val="20"/>
              </w:rPr>
              <w:t>17</w:t>
            </w:r>
          </w:p>
          <w:p w:rsidR="00475BA7" w:rsidRPr="008014F7" w:rsidRDefault="00475BA7" w:rsidP="0013328B">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13328B">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питания двигателя на газе</w:t>
            </w:r>
          </w:p>
          <w:p w:rsidR="00475BA7" w:rsidRPr="008014F7" w:rsidRDefault="00475BA7" w:rsidP="0013328B">
            <w:pPr>
              <w:spacing w:after="0" w:line="240" w:lineRule="auto"/>
              <w:rPr>
                <w:rFonts w:ascii="Times New Roman" w:eastAsia="Calibri" w:hAnsi="Times New Roman" w:cs="Times New Roman"/>
                <w:bCs/>
                <w:sz w:val="20"/>
                <w:szCs w:val="20"/>
              </w:rPr>
            </w:pPr>
            <w:r w:rsidRPr="008014F7">
              <w:rPr>
                <w:rFonts w:ascii="Times New Roman" w:hAnsi="Times New Roman" w:cs="Times New Roman"/>
                <w:bCs/>
                <w:sz w:val="20"/>
                <w:szCs w:val="20"/>
              </w:rPr>
              <w:t>Преимущества использования газообразного топлива для автомобилей.</w:t>
            </w:r>
            <w:r w:rsidRPr="008014F7">
              <w:rPr>
                <w:rFonts w:ascii="Times New Roman" w:hAnsi="Times New Roman" w:cs="Times New Roman"/>
                <w:sz w:val="20"/>
                <w:szCs w:val="20"/>
              </w:rPr>
              <w:t xml:space="preserve"> Общее устройство и работа газобаллонных установок для сжатых и сжиженных газов. Топливо для газобаллонных автомобилей </w:t>
            </w:r>
          </w:p>
        </w:tc>
        <w:tc>
          <w:tcPr>
            <w:tcW w:w="992" w:type="dxa"/>
            <w:tcBorders>
              <w:top w:val="single" w:sz="4" w:space="0" w:color="auto"/>
              <w:left w:val="single" w:sz="4" w:space="0" w:color="auto"/>
              <w:bottom w:val="single" w:sz="4" w:space="0" w:color="auto"/>
              <w:right w:val="single" w:sz="4" w:space="0" w:color="auto"/>
            </w:tcBorders>
          </w:tcPr>
          <w:p w:rsidR="00475BA7" w:rsidRPr="00724349" w:rsidRDefault="00475BA7" w:rsidP="0013328B">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1332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r>
      <w:tr w:rsidR="00475BA7" w:rsidRPr="008014F7" w:rsidTr="00475BA7">
        <w:trPr>
          <w:trHeight w:val="283"/>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EA6C30">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1</w:t>
            </w:r>
            <w:r>
              <w:rPr>
                <w:rFonts w:ascii="Times New Roman" w:hAnsi="Times New Roman" w:cs="Times New Roman"/>
                <w:bCs/>
                <w:sz w:val="20"/>
                <w:szCs w:val="20"/>
              </w:rPr>
              <w:t>8</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Устройство узлов и приборов системы питания двигателя на газе</w:t>
            </w:r>
          </w:p>
          <w:p w:rsidR="00475BA7" w:rsidRPr="008014F7" w:rsidRDefault="00475BA7" w:rsidP="00EA6C30">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Устройство узлов и приборов системы питания двигателей от газобаллонных установок. Пуск и работа двигателя на газе. Основные требования техники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r>
      <w:tr w:rsidR="00475BA7" w:rsidRPr="008014F7" w:rsidTr="00475BA7">
        <w:trPr>
          <w:trHeight w:val="18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EA6C30">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rPr>
                <w:rFonts w:ascii="Times New Roman" w:hAnsi="Times New Roman" w:cs="Times New Roman"/>
                <w:bCs/>
                <w:sz w:val="20"/>
                <w:szCs w:val="20"/>
              </w:rPr>
            </w:pPr>
            <w:r>
              <w:rPr>
                <w:rFonts w:ascii="Times New Roman" w:hAnsi="Times New Roman" w:cs="Times New Roman"/>
                <w:bCs/>
                <w:sz w:val="20"/>
                <w:szCs w:val="20"/>
              </w:rPr>
              <w:t>19</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jc w:val="both"/>
              <w:rPr>
                <w:rFonts w:ascii="Times New Roman" w:hAnsi="Times New Roman" w:cs="Times New Roman"/>
                <w:b/>
                <w:sz w:val="20"/>
                <w:szCs w:val="20"/>
              </w:rPr>
            </w:pPr>
            <w:r w:rsidRPr="008014F7">
              <w:rPr>
                <w:rFonts w:ascii="Times New Roman" w:hAnsi="Times New Roman" w:cs="Times New Roman"/>
                <w:b/>
                <w:sz w:val="20"/>
                <w:szCs w:val="20"/>
              </w:rPr>
              <w:t>Система питания дизельного двигателя</w:t>
            </w:r>
          </w:p>
          <w:p w:rsidR="00475BA7" w:rsidRPr="008014F7" w:rsidRDefault="00475BA7" w:rsidP="00EA6C30">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Система питания дизельного двигателя. Сравнительная оценка двигателей. Экономическая целесообразность применения дизельных двигателей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r>
      <w:tr w:rsidR="00475BA7" w:rsidRPr="008014F7" w:rsidTr="00475BA7">
        <w:trPr>
          <w:trHeight w:val="70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EA6C30">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tcPr>
          <w:p w:rsidR="00475BA7" w:rsidRPr="008014F7" w:rsidRDefault="00475BA7" w:rsidP="00EA6C30">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2</w:t>
            </w:r>
            <w:r>
              <w:rPr>
                <w:rFonts w:ascii="Times New Roman" w:hAnsi="Times New Roman" w:cs="Times New Roman"/>
                <w:bCs/>
                <w:sz w:val="20"/>
                <w:szCs w:val="20"/>
              </w:rPr>
              <w:t>0</w:t>
            </w:r>
          </w:p>
        </w:tc>
        <w:tc>
          <w:tcPr>
            <w:tcW w:w="8080" w:type="dxa"/>
            <w:gridSpan w:val="3"/>
            <w:tcBorders>
              <w:top w:val="single" w:sz="4" w:space="0" w:color="auto"/>
              <w:left w:val="single" w:sz="4" w:space="0" w:color="auto"/>
              <w:right w:val="single" w:sz="4" w:space="0" w:color="auto"/>
            </w:tcBorders>
            <w:hideMark/>
          </w:tcPr>
          <w:p w:rsidR="00475BA7" w:rsidRPr="008014F7" w:rsidRDefault="00475BA7" w:rsidP="00EA6C30">
            <w:pPr>
              <w:spacing w:after="0" w:line="240" w:lineRule="auto"/>
              <w:jc w:val="both"/>
              <w:rPr>
                <w:rFonts w:ascii="Times New Roman" w:hAnsi="Times New Roman" w:cs="Times New Roman"/>
                <w:sz w:val="20"/>
                <w:szCs w:val="20"/>
              </w:rPr>
            </w:pPr>
            <w:r w:rsidRPr="008014F7">
              <w:rPr>
                <w:rFonts w:ascii="Times New Roman" w:hAnsi="Times New Roman" w:cs="Times New Roman"/>
                <w:b/>
                <w:sz w:val="20"/>
                <w:szCs w:val="20"/>
              </w:rPr>
              <w:t xml:space="preserve">Дизельное топливо </w:t>
            </w:r>
          </w:p>
          <w:p w:rsidR="00475BA7" w:rsidRPr="008014F7" w:rsidRDefault="00475BA7" w:rsidP="00EA6C30">
            <w:pPr>
              <w:spacing w:after="0" w:line="240" w:lineRule="auto"/>
              <w:rPr>
                <w:rFonts w:ascii="Times New Roman" w:hAnsi="Times New Roman" w:cs="Times New Roman"/>
                <w:sz w:val="20"/>
                <w:szCs w:val="20"/>
              </w:rPr>
            </w:pPr>
            <w:r w:rsidRPr="008014F7">
              <w:rPr>
                <w:rFonts w:ascii="Times New Roman" w:hAnsi="Times New Roman" w:cs="Times New Roman"/>
                <w:sz w:val="20"/>
                <w:szCs w:val="20"/>
              </w:rPr>
              <w:t xml:space="preserve">Дизельное топливо и его свойства.  Смесеобразование в дизельных  двигателях.  Период  задержки самовоспламенения топлива. </w:t>
            </w:r>
          </w:p>
        </w:tc>
        <w:tc>
          <w:tcPr>
            <w:tcW w:w="992" w:type="dxa"/>
            <w:tcBorders>
              <w:top w:val="single" w:sz="4" w:space="0" w:color="auto"/>
              <w:left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r>
      <w:tr w:rsidR="00475BA7" w:rsidRPr="008014F7" w:rsidTr="00475BA7">
        <w:trPr>
          <w:trHeight w:val="1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8014F7" w:rsidRDefault="00475BA7" w:rsidP="00EA6C30">
            <w:pPr>
              <w:spacing w:after="0" w:line="240" w:lineRule="auto"/>
              <w:rPr>
                <w:rFonts w:ascii="Times New Roman" w:hAnsi="Times New Roman" w:cs="Times New Roman"/>
                <w:sz w:val="20"/>
                <w:szCs w:val="20"/>
              </w:rPr>
            </w:pPr>
          </w:p>
        </w:tc>
        <w:tc>
          <w:tcPr>
            <w:tcW w:w="431" w:type="dxa"/>
            <w:tcBorders>
              <w:top w:val="single" w:sz="4" w:space="0" w:color="auto"/>
              <w:left w:val="single" w:sz="4" w:space="0" w:color="auto"/>
              <w:right w:val="single" w:sz="4" w:space="0" w:color="auto"/>
            </w:tcBorders>
            <w:hideMark/>
          </w:tcPr>
          <w:p w:rsidR="00475BA7" w:rsidRPr="008014F7" w:rsidRDefault="00475BA7" w:rsidP="00EA6C30">
            <w:pPr>
              <w:spacing w:after="0" w:line="240" w:lineRule="auto"/>
              <w:rPr>
                <w:rFonts w:ascii="Times New Roman" w:hAnsi="Times New Roman" w:cs="Times New Roman"/>
                <w:bCs/>
                <w:sz w:val="20"/>
                <w:szCs w:val="20"/>
              </w:rPr>
            </w:pPr>
            <w:r w:rsidRPr="008014F7">
              <w:rPr>
                <w:rFonts w:ascii="Times New Roman" w:hAnsi="Times New Roman" w:cs="Times New Roman"/>
                <w:bCs/>
                <w:sz w:val="20"/>
                <w:szCs w:val="20"/>
              </w:rPr>
              <w:t>2</w:t>
            </w:r>
            <w:r>
              <w:rPr>
                <w:rFonts w:ascii="Times New Roman" w:hAnsi="Times New Roman" w:cs="Times New Roman"/>
                <w:bCs/>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014F7" w:rsidRDefault="00475BA7" w:rsidP="00EA6C30">
            <w:pPr>
              <w:spacing w:after="0" w:line="240" w:lineRule="auto"/>
              <w:jc w:val="both"/>
              <w:rPr>
                <w:rFonts w:ascii="Times New Roman" w:hAnsi="Times New Roman" w:cs="Times New Roman"/>
                <w:sz w:val="20"/>
                <w:szCs w:val="20"/>
              </w:rPr>
            </w:pPr>
            <w:r w:rsidRPr="008014F7">
              <w:rPr>
                <w:rFonts w:ascii="Times New Roman" w:hAnsi="Times New Roman" w:cs="Times New Roman"/>
                <w:b/>
                <w:sz w:val="20"/>
                <w:szCs w:val="20"/>
              </w:rPr>
              <w:t xml:space="preserve">Система питания </w:t>
            </w:r>
            <w:r w:rsidRPr="008014F7">
              <w:rPr>
                <w:rFonts w:ascii="Times New Roman" w:hAnsi="Times New Roman" w:cs="Times New Roman"/>
                <w:sz w:val="20"/>
                <w:szCs w:val="20"/>
              </w:rPr>
              <w:t>"С</w:t>
            </w:r>
            <w:r w:rsidRPr="008014F7">
              <w:rPr>
                <w:rFonts w:ascii="Times New Roman" w:hAnsi="Times New Roman" w:cs="Times New Roman"/>
                <w:sz w:val="20"/>
                <w:szCs w:val="20"/>
                <w:lang w:val="en-US"/>
              </w:rPr>
              <w:t>OMON RAIL</w:t>
            </w:r>
            <w:r w:rsidRPr="008014F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r>
      <w:tr w:rsidR="00475BA7" w:rsidRPr="006A4F2B" w:rsidTr="00475BA7">
        <w:trPr>
          <w:trHeight w:val="51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r>
              <w:rPr>
                <w:rFonts w:ascii="Times New Roman" w:hAnsi="Times New Roman" w:cs="Times New Roman"/>
                <w:bCs/>
                <w:sz w:val="20"/>
                <w:szCs w:val="20"/>
              </w:rPr>
              <w:t>2</w:t>
            </w: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sz w:val="20"/>
                <w:szCs w:val="20"/>
              </w:rPr>
            </w:pPr>
            <w:r w:rsidRPr="00A064AE">
              <w:rPr>
                <w:rFonts w:ascii="Times New Roman" w:hAnsi="Times New Roman" w:cs="Times New Roman"/>
                <w:b/>
                <w:sz w:val="20"/>
                <w:szCs w:val="20"/>
              </w:rPr>
              <w:t xml:space="preserve">Устройство ТНВД </w:t>
            </w:r>
          </w:p>
          <w:p w:rsidR="00475BA7" w:rsidRPr="00A064AE" w:rsidRDefault="00475BA7" w:rsidP="00EA6C30">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Устройство и работа систем  питания дизельного двигателя с ТНВД различных типов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8014F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r>
      <w:tr w:rsidR="00475BA7" w:rsidRPr="006A4F2B" w:rsidTr="00475BA7">
        <w:trPr>
          <w:trHeight w:val="179"/>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sidRPr="0058343B">
              <w:rPr>
                <w:rFonts w:ascii="Times New Roman" w:hAnsi="Times New Roman" w:cs="Times New Roman"/>
                <w:b/>
                <w:sz w:val="20"/>
                <w:szCs w:val="20"/>
              </w:rPr>
              <w:t>Практическая работа №8</w:t>
            </w:r>
            <w:r>
              <w:rPr>
                <w:rFonts w:ascii="Times New Roman" w:hAnsi="Times New Roman" w:cs="Times New Roman"/>
                <w:sz w:val="20"/>
                <w:szCs w:val="20"/>
              </w:rPr>
              <w:t xml:space="preserve"> </w:t>
            </w:r>
            <w:r w:rsidRPr="0058343B">
              <w:rPr>
                <w:rFonts w:ascii="Times New Roman" w:hAnsi="Times New Roman" w:cs="Times New Roman"/>
                <w:sz w:val="20"/>
                <w:szCs w:val="20"/>
              </w:rPr>
              <w:t>Изучение устройства и работы ТНВД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B563E7" w:rsidRDefault="00475BA7"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35</w:t>
            </w:r>
          </w:p>
        </w:tc>
      </w:tr>
      <w:tr w:rsidR="00475BA7" w:rsidRPr="006A4F2B" w:rsidTr="00475BA7">
        <w:trPr>
          <w:trHeight w:val="25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r>
              <w:rPr>
                <w:rFonts w:ascii="Times New Roman" w:hAnsi="Times New Roman" w:cs="Times New Roman"/>
                <w:bCs/>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sidRPr="007338E4">
              <w:rPr>
                <w:rFonts w:ascii="Times New Roman" w:hAnsi="Times New Roman" w:cs="Times New Roman"/>
                <w:b/>
                <w:sz w:val="20"/>
                <w:szCs w:val="20"/>
              </w:rPr>
              <w:t>Устройство</w:t>
            </w:r>
            <w:r>
              <w:rPr>
                <w:rFonts w:ascii="Times New Roman" w:hAnsi="Times New Roman" w:cs="Times New Roman"/>
                <w:b/>
                <w:sz w:val="20"/>
                <w:szCs w:val="20"/>
              </w:rPr>
              <w:t xml:space="preserve"> и принцип действия ТНВД</w:t>
            </w:r>
            <w:r w:rsidRPr="007338E4">
              <w:rPr>
                <w:rFonts w:ascii="Times New Roman" w:hAnsi="Times New Roman" w:cs="Times New Roman"/>
                <w:sz w:val="20"/>
                <w:szCs w:val="20"/>
              </w:rPr>
              <w:t xml:space="preserve"> </w:t>
            </w:r>
            <w:r>
              <w:rPr>
                <w:rFonts w:ascii="Times New Roman" w:hAnsi="Times New Roman" w:cs="Times New Roman"/>
                <w:sz w:val="20"/>
                <w:szCs w:val="20"/>
              </w:rPr>
              <w:t>Механическая часть.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B563E7" w:rsidRDefault="00475BA7" w:rsidP="00EA6C30">
            <w:pPr>
              <w:spacing w:after="0" w:line="240" w:lineRule="auto"/>
              <w:jc w:val="center"/>
              <w:rPr>
                <w:rFonts w:ascii="Times New Roman" w:eastAsia="Calibri" w:hAnsi="Times New Roman" w:cs="Times New Roman"/>
                <w:bCs/>
                <w:sz w:val="20"/>
                <w:szCs w:val="20"/>
              </w:rPr>
            </w:pPr>
            <w:r w:rsidRPr="00B563E7">
              <w:rPr>
                <w:rFonts w:ascii="Times New Roman" w:eastAsia="Calibri" w:hAnsi="Times New Roman" w:cs="Times New Roman"/>
                <w:bCs/>
                <w:sz w:val="20"/>
                <w:szCs w:val="20"/>
              </w:rPr>
              <w:t>3</w:t>
            </w:r>
            <w:r>
              <w:rPr>
                <w:rFonts w:ascii="Times New Roman" w:eastAsia="Calibri" w:hAnsi="Times New Roman" w:cs="Times New Roman"/>
                <w:bCs/>
                <w:sz w:val="20"/>
                <w:szCs w:val="20"/>
              </w:rPr>
              <w:t>6</w:t>
            </w:r>
          </w:p>
        </w:tc>
      </w:tr>
      <w:tr w:rsidR="00475BA7" w:rsidRPr="006A4F2B" w:rsidTr="00475BA7">
        <w:trPr>
          <w:trHeight w:val="34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D6154E">
              <w:rPr>
                <w:rFonts w:ascii="Times New Roman" w:hAnsi="Times New Roman" w:cs="Times New Roman"/>
                <w:bCs/>
                <w:sz w:val="20"/>
                <w:szCs w:val="20"/>
              </w:rPr>
              <w:t>24</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717106" w:rsidRDefault="00475BA7" w:rsidP="00EA6C30">
            <w:pPr>
              <w:spacing w:after="0" w:line="240" w:lineRule="auto"/>
              <w:jc w:val="both"/>
              <w:rPr>
                <w:rFonts w:ascii="Times New Roman" w:hAnsi="Times New Roman" w:cs="Times New Roman"/>
                <w:b/>
                <w:sz w:val="20"/>
                <w:szCs w:val="20"/>
              </w:rPr>
            </w:pPr>
            <w:r w:rsidRPr="00717106">
              <w:rPr>
                <w:rFonts w:ascii="Times New Roman" w:hAnsi="Times New Roman" w:cs="Times New Roman"/>
                <w:b/>
                <w:sz w:val="20"/>
                <w:szCs w:val="20"/>
              </w:rPr>
              <w:t>Регулятор частоты вращения коленчатого вала</w:t>
            </w:r>
          </w:p>
          <w:p w:rsidR="00475BA7" w:rsidRPr="00717106" w:rsidRDefault="00475BA7" w:rsidP="00EA6C30">
            <w:pPr>
              <w:spacing w:after="0" w:line="240" w:lineRule="auto"/>
              <w:rPr>
                <w:rFonts w:ascii="Times New Roman" w:hAnsi="Times New Roman" w:cs="Times New Roman"/>
                <w:sz w:val="20"/>
                <w:szCs w:val="20"/>
                <w:highlight w:val="yellow"/>
              </w:rPr>
            </w:pPr>
            <w:r w:rsidRPr="00717106">
              <w:rPr>
                <w:rFonts w:ascii="Times New Roman" w:hAnsi="Times New Roman" w:cs="Times New Roman"/>
                <w:sz w:val="20"/>
                <w:szCs w:val="20"/>
              </w:rPr>
              <w:t>Устройство и работа регулятора частоты вращения коленчатого вала. Его взаим</w:t>
            </w:r>
            <w:r>
              <w:rPr>
                <w:rFonts w:ascii="Times New Roman" w:hAnsi="Times New Roman" w:cs="Times New Roman"/>
                <w:sz w:val="20"/>
                <w:szCs w:val="20"/>
              </w:rPr>
              <w:t>освязь с ТНВД на двигателе</w:t>
            </w:r>
            <w:r w:rsidRPr="00717106">
              <w:rPr>
                <w:rFonts w:ascii="Times New Roman" w:hAnsi="Times New Roman" w:cs="Times New Roman"/>
                <w:sz w:val="20"/>
                <w:szCs w:val="20"/>
              </w:rPr>
              <w:t xml:space="preserve">. Регулировки.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B563E7" w:rsidRDefault="00475BA7" w:rsidP="00EA6C30">
            <w:pPr>
              <w:spacing w:after="0" w:line="240" w:lineRule="auto"/>
              <w:jc w:val="center"/>
              <w:rPr>
                <w:rFonts w:ascii="Times New Roman" w:eastAsia="Calibri" w:hAnsi="Times New Roman" w:cs="Times New Roman"/>
                <w:bCs/>
                <w:sz w:val="20"/>
                <w:szCs w:val="20"/>
              </w:rPr>
            </w:pPr>
            <w:r w:rsidRPr="00B563E7">
              <w:rPr>
                <w:rFonts w:ascii="Times New Roman" w:eastAsia="Calibri" w:hAnsi="Times New Roman" w:cs="Times New Roman"/>
                <w:bCs/>
                <w:sz w:val="20"/>
                <w:szCs w:val="20"/>
              </w:rPr>
              <w:t>3</w:t>
            </w:r>
            <w:r>
              <w:rPr>
                <w:rFonts w:ascii="Times New Roman" w:eastAsia="Calibri" w:hAnsi="Times New Roman" w:cs="Times New Roman"/>
                <w:bCs/>
                <w:sz w:val="20"/>
                <w:szCs w:val="20"/>
              </w:rPr>
              <w:t>7</w:t>
            </w:r>
          </w:p>
        </w:tc>
      </w:tr>
      <w:tr w:rsidR="00475BA7" w:rsidRPr="006A4F2B" w:rsidTr="00475BA7">
        <w:trPr>
          <w:trHeight w:val="34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r>
              <w:rPr>
                <w:rFonts w:ascii="Times New Roman" w:hAnsi="Times New Roman" w:cs="Times New Roman"/>
                <w:bCs/>
                <w:sz w:val="20"/>
                <w:szCs w:val="20"/>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Default="00475BA7" w:rsidP="00EA6C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Топливная </w:t>
            </w:r>
            <w:r w:rsidRPr="00F824E0">
              <w:rPr>
                <w:rFonts w:ascii="Times New Roman" w:hAnsi="Times New Roman" w:cs="Times New Roman"/>
                <w:b/>
                <w:sz w:val="20"/>
                <w:szCs w:val="20"/>
              </w:rPr>
              <w:t>секци</w:t>
            </w:r>
            <w:r>
              <w:rPr>
                <w:rFonts w:ascii="Times New Roman" w:hAnsi="Times New Roman" w:cs="Times New Roman"/>
                <w:b/>
                <w:sz w:val="20"/>
                <w:szCs w:val="20"/>
              </w:rPr>
              <w:t>я</w:t>
            </w:r>
            <w:r w:rsidRPr="00F824E0">
              <w:rPr>
                <w:rFonts w:ascii="Times New Roman" w:hAnsi="Times New Roman" w:cs="Times New Roman"/>
                <w:b/>
                <w:sz w:val="20"/>
                <w:szCs w:val="20"/>
              </w:rPr>
              <w:t xml:space="preserve"> ТНВД</w:t>
            </w:r>
          </w:p>
          <w:p w:rsidR="00475BA7" w:rsidRPr="00717106" w:rsidRDefault="00475BA7" w:rsidP="00EA6C30">
            <w:pPr>
              <w:spacing w:after="0" w:line="240" w:lineRule="auto"/>
              <w:jc w:val="both"/>
              <w:rPr>
                <w:rFonts w:ascii="Times New Roman" w:hAnsi="Times New Roman" w:cs="Times New Roman"/>
                <w:b/>
                <w:sz w:val="20"/>
                <w:szCs w:val="20"/>
                <w:highlight w:val="yellow"/>
              </w:rPr>
            </w:pPr>
            <w:r>
              <w:rPr>
                <w:rFonts w:ascii="Times New Roman" w:hAnsi="Times New Roman" w:cs="Times New Roman"/>
                <w:sz w:val="20"/>
                <w:szCs w:val="20"/>
              </w:rPr>
              <w:t>У</w:t>
            </w:r>
            <w:r w:rsidRPr="00F824E0">
              <w:rPr>
                <w:rFonts w:ascii="Times New Roman" w:hAnsi="Times New Roman" w:cs="Times New Roman"/>
                <w:sz w:val="20"/>
                <w:szCs w:val="20"/>
              </w:rPr>
              <w:t>стройство</w:t>
            </w:r>
            <w:r>
              <w:rPr>
                <w:rFonts w:ascii="Times New Roman" w:hAnsi="Times New Roman" w:cs="Times New Roman"/>
                <w:sz w:val="20"/>
                <w:szCs w:val="20"/>
              </w:rPr>
              <w:t>, назначение  и принцип действия</w:t>
            </w:r>
            <w:r>
              <w:rPr>
                <w:rFonts w:ascii="Times New Roman" w:hAnsi="Times New Roman" w:cs="Times New Roman"/>
                <w:b/>
                <w:sz w:val="20"/>
                <w:szCs w:val="20"/>
              </w:rPr>
              <w:t xml:space="preserve"> </w:t>
            </w:r>
            <w:r w:rsidRPr="00E7392C">
              <w:rPr>
                <w:rFonts w:ascii="Times New Roman" w:hAnsi="Times New Roman" w:cs="Times New Roman"/>
                <w:sz w:val="20"/>
                <w:szCs w:val="20"/>
              </w:rPr>
              <w:t>топливной секции ТНВД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6A4F2B" w:rsidRDefault="00475BA7" w:rsidP="00EA6C3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0"/>
                <w:szCs w:val="20"/>
              </w:rPr>
              <w:t>38</w:t>
            </w:r>
          </w:p>
        </w:tc>
      </w:tr>
      <w:tr w:rsidR="00475BA7" w:rsidRPr="006A4F2B" w:rsidTr="00475BA7">
        <w:trPr>
          <w:trHeight w:val="91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r>
              <w:rPr>
                <w:rFonts w:ascii="Times New Roman" w:hAnsi="Times New Roman" w:cs="Times New Roman"/>
                <w:bCs/>
                <w:sz w:val="20"/>
                <w:szCs w:val="20"/>
              </w:rPr>
              <w:t>6</w:t>
            </w: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Муфта опережения впрыска топлива</w:t>
            </w:r>
          </w:p>
          <w:p w:rsidR="00475BA7" w:rsidRPr="00A064AE" w:rsidRDefault="00475BA7" w:rsidP="00EA6C30">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Муфта опережения впрыска топлива - устройство и работа. Установка МОВТ на ТНВД. Соединение МОВТ с приводом.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B563E7" w:rsidRDefault="00475BA7" w:rsidP="00EA6C30">
            <w:pPr>
              <w:spacing w:after="0" w:line="240" w:lineRule="auto"/>
              <w:jc w:val="center"/>
              <w:rPr>
                <w:rFonts w:ascii="Times New Roman" w:eastAsia="Calibri" w:hAnsi="Times New Roman" w:cs="Times New Roman"/>
                <w:bCs/>
                <w:sz w:val="20"/>
                <w:szCs w:val="20"/>
              </w:rPr>
            </w:pPr>
            <w:r w:rsidRPr="00B563E7">
              <w:rPr>
                <w:rFonts w:ascii="Times New Roman" w:eastAsia="Calibri" w:hAnsi="Times New Roman" w:cs="Times New Roman"/>
                <w:bCs/>
                <w:sz w:val="20"/>
                <w:szCs w:val="20"/>
              </w:rPr>
              <w:t>3</w:t>
            </w:r>
            <w:r>
              <w:rPr>
                <w:rFonts w:ascii="Times New Roman" w:eastAsia="Calibri" w:hAnsi="Times New Roman" w:cs="Times New Roman"/>
                <w:bCs/>
                <w:sz w:val="20"/>
                <w:szCs w:val="20"/>
              </w:rPr>
              <w:t>9</w:t>
            </w:r>
          </w:p>
        </w:tc>
      </w:tr>
      <w:tr w:rsidR="00475BA7" w:rsidRPr="006A4F2B" w:rsidTr="00475BA7">
        <w:trPr>
          <w:trHeight w:val="36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sz w:val="20"/>
                <w:szCs w:val="20"/>
                <w:highlight w:val="green"/>
              </w:rPr>
            </w:pPr>
            <w:r w:rsidRPr="0058343B">
              <w:rPr>
                <w:rFonts w:ascii="Times New Roman" w:hAnsi="Times New Roman" w:cs="Times New Roman"/>
                <w:b/>
                <w:sz w:val="20"/>
                <w:szCs w:val="20"/>
              </w:rPr>
              <w:t>Практическая  работа №9</w:t>
            </w:r>
            <w:r w:rsidRPr="0058343B">
              <w:rPr>
                <w:rFonts w:ascii="Times New Roman" w:hAnsi="Times New Roman" w:cs="Times New Roman"/>
                <w:sz w:val="20"/>
                <w:szCs w:val="20"/>
              </w:rPr>
              <w:t>:</w:t>
            </w:r>
            <w:r>
              <w:rPr>
                <w:rFonts w:ascii="Times New Roman" w:hAnsi="Times New Roman" w:cs="Times New Roman"/>
                <w:sz w:val="20"/>
                <w:szCs w:val="20"/>
              </w:rPr>
              <w:t xml:space="preserve"> </w:t>
            </w:r>
            <w:r w:rsidRPr="0058343B">
              <w:rPr>
                <w:rFonts w:ascii="Times New Roman" w:hAnsi="Times New Roman" w:cs="Times New Roman"/>
                <w:sz w:val="20"/>
                <w:szCs w:val="20"/>
              </w:rPr>
              <w:t xml:space="preserve">Изучение устройства и работы муфты опережения впрыска </w:t>
            </w:r>
            <w:r w:rsidRPr="0058343B">
              <w:rPr>
                <w:rFonts w:ascii="Times New Roman" w:hAnsi="Times New Roman" w:cs="Times New Roman"/>
                <w:sz w:val="20"/>
                <w:szCs w:val="20"/>
              </w:rPr>
              <w:lastRenderedPageBreak/>
              <w:t>топлива, регулятора частоты вращения коленчатого вала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EA6C30">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B563E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r>
      <w:tr w:rsidR="00475BA7" w:rsidRPr="006A4F2B" w:rsidTr="00475BA7">
        <w:trPr>
          <w:trHeight w:val="34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r>
              <w:rPr>
                <w:rFonts w:ascii="Times New Roman" w:hAnsi="Times New Roman" w:cs="Times New Roman"/>
                <w:bCs/>
                <w:sz w:val="20"/>
                <w:szCs w:val="20"/>
              </w:rPr>
              <w:t>7</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sidRPr="00A064AE">
              <w:rPr>
                <w:rFonts w:ascii="Times New Roman" w:hAnsi="Times New Roman" w:cs="Times New Roman"/>
                <w:b/>
                <w:sz w:val="20"/>
                <w:szCs w:val="20"/>
              </w:rPr>
              <w:t>Устройство и работа узлов магистрали низкого</w:t>
            </w:r>
            <w:r>
              <w:rPr>
                <w:rFonts w:ascii="Times New Roman" w:hAnsi="Times New Roman" w:cs="Times New Roman"/>
                <w:b/>
                <w:sz w:val="20"/>
                <w:szCs w:val="20"/>
              </w:rPr>
              <w:t xml:space="preserve"> и высокого </w:t>
            </w:r>
            <w:r w:rsidRPr="00A064AE">
              <w:rPr>
                <w:rFonts w:ascii="Times New Roman" w:hAnsi="Times New Roman" w:cs="Times New Roman"/>
                <w:b/>
                <w:sz w:val="20"/>
                <w:szCs w:val="20"/>
              </w:rPr>
              <w:t xml:space="preserve"> давления</w:t>
            </w:r>
            <w:r w:rsidRPr="006F6B93">
              <w:rPr>
                <w:rFonts w:ascii="Times New Roman" w:hAnsi="Times New Roman" w:cs="Times New Roman"/>
                <w:b/>
                <w:sz w:val="20"/>
                <w:szCs w:val="20"/>
              </w:rPr>
              <w:t xml:space="preserve"> </w:t>
            </w:r>
            <w:r>
              <w:rPr>
                <w:rFonts w:ascii="Times New Roman" w:hAnsi="Times New Roman" w:cs="Times New Roman"/>
                <w:b/>
                <w:sz w:val="20"/>
                <w:szCs w:val="20"/>
              </w:rPr>
              <w:t>топлива.</w:t>
            </w:r>
            <w:r w:rsidRPr="00A064AE">
              <w:rPr>
                <w:rFonts w:ascii="Times New Roman" w:hAnsi="Times New Roman" w:cs="Times New Roman"/>
                <w:b/>
                <w:sz w:val="20"/>
                <w:szCs w:val="20"/>
              </w:rPr>
              <w:t xml:space="preserve"> </w:t>
            </w:r>
          </w:p>
          <w:p w:rsidR="00475BA7" w:rsidRPr="00A064AE" w:rsidRDefault="00475BA7" w:rsidP="00EA6C30">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Топливные форсунки, назначение. Типы, устр</w:t>
            </w:r>
            <w:r>
              <w:rPr>
                <w:rFonts w:ascii="Times New Roman" w:hAnsi="Times New Roman" w:cs="Times New Roman"/>
                <w:sz w:val="20"/>
                <w:szCs w:val="20"/>
              </w:rPr>
              <w:t xml:space="preserve">ойство, работа. </w:t>
            </w:r>
            <w:r w:rsidRPr="00A064AE">
              <w:rPr>
                <w:rFonts w:ascii="Times New Roman" w:hAnsi="Times New Roman" w:cs="Times New Roman"/>
                <w:sz w:val="20"/>
                <w:szCs w:val="20"/>
              </w:rPr>
              <w:t>Системы снижения токсичности.</w:t>
            </w:r>
            <w:r>
              <w:rPr>
                <w:rFonts w:ascii="Times New Roman" w:hAnsi="Times New Roman" w:cs="Times New Roman"/>
                <w:sz w:val="20"/>
                <w:szCs w:val="20"/>
              </w:rPr>
              <w:t xml:space="preserve"> </w:t>
            </w:r>
            <w:r w:rsidRPr="00A064AE">
              <w:rPr>
                <w:rFonts w:ascii="Times New Roman" w:hAnsi="Times New Roman" w:cs="Times New Roman"/>
                <w:sz w:val="20"/>
                <w:szCs w:val="20"/>
              </w:rPr>
              <w:t>Схема системы питания дизеля. Топливный бак и топливопроводы. Фильтры  грубой и тонкой очистки топлива. Топливоподкачивающая помпа.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B563E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41</w:t>
            </w:r>
          </w:p>
        </w:tc>
      </w:tr>
      <w:tr w:rsidR="00475BA7" w:rsidRPr="006A4F2B" w:rsidTr="00475BA7">
        <w:trPr>
          <w:trHeight w:val="46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sidRPr="00597B93">
              <w:rPr>
                <w:rFonts w:ascii="Times New Roman" w:hAnsi="Times New Roman" w:cs="Times New Roman"/>
                <w:b/>
                <w:sz w:val="20"/>
                <w:szCs w:val="20"/>
              </w:rPr>
              <w:t>Практическая работа №10</w:t>
            </w:r>
            <w:r w:rsidRPr="0058343B">
              <w:rPr>
                <w:rFonts w:ascii="Times New Roman" w:hAnsi="Times New Roman" w:cs="Times New Roman"/>
                <w:sz w:val="20"/>
                <w:szCs w:val="20"/>
              </w:rPr>
              <w:t>:Изучение устройства и работы топливных фильтров грубой и тонкой очистки топлива, подкачивающих помп, форсунок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EA6C30">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B563E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r>
      <w:tr w:rsidR="00475BA7" w:rsidRPr="006A4F2B" w:rsidTr="00475BA7">
        <w:trPr>
          <w:trHeight w:val="291"/>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Консультация по теме 1.2  "Системы питания автомобильных</w:t>
            </w:r>
            <w:r w:rsidRPr="00A064AE">
              <w:rPr>
                <w:rFonts w:ascii="Times New Roman" w:hAnsi="Times New Roman" w:cs="Times New Roman"/>
                <w:b/>
                <w:sz w:val="20"/>
                <w:szCs w:val="20"/>
              </w:rPr>
              <w:t xml:space="preserve"> двигател</w:t>
            </w:r>
            <w:r>
              <w:rPr>
                <w:rFonts w:ascii="Times New Roman" w:hAnsi="Times New Roman" w:cs="Times New Roman"/>
                <w:b/>
                <w:sz w:val="20"/>
                <w:szCs w:val="20"/>
              </w:rPr>
              <w:t>ей</w:t>
            </w:r>
            <w:r w:rsidRPr="00A064A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75BA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Default="00475BA7" w:rsidP="00EA6C30">
            <w:pPr>
              <w:spacing w:after="0" w:line="240" w:lineRule="auto"/>
              <w:jc w:val="center"/>
              <w:rPr>
                <w:rFonts w:ascii="Times New Roman" w:eastAsia="Calibri" w:hAnsi="Times New Roman" w:cs="Times New Roman"/>
                <w:bCs/>
                <w:sz w:val="20"/>
                <w:szCs w:val="20"/>
              </w:rPr>
            </w:pPr>
            <w:r w:rsidRPr="00955256">
              <w:rPr>
                <w:rFonts w:ascii="Times New Roman" w:eastAsia="Calibri" w:hAnsi="Times New Roman" w:cs="Times New Roman"/>
                <w:bCs/>
                <w:sz w:val="20"/>
                <w:szCs w:val="20"/>
                <w:highlight w:val="green"/>
              </w:rPr>
              <w:t>43</w:t>
            </w:r>
          </w:p>
        </w:tc>
      </w:tr>
      <w:tr w:rsidR="00475BA7" w:rsidRPr="006A4F2B" w:rsidTr="00475BA7">
        <w:trPr>
          <w:trHeight w:val="291"/>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597B93" w:rsidRDefault="00475BA7" w:rsidP="00955256">
            <w:pPr>
              <w:spacing w:after="0" w:line="240" w:lineRule="auto"/>
              <w:jc w:val="both"/>
              <w:rPr>
                <w:rFonts w:ascii="Times New Roman" w:hAnsi="Times New Roman" w:cs="Times New Roman"/>
                <w:b/>
                <w:sz w:val="20"/>
                <w:szCs w:val="20"/>
              </w:rPr>
            </w:pPr>
            <w:r w:rsidRPr="00A064AE">
              <w:rPr>
                <w:rFonts w:ascii="Times New Roman" w:hAnsi="Times New Roman" w:cs="Times New Roman"/>
                <w:b/>
                <w:sz w:val="20"/>
                <w:szCs w:val="20"/>
              </w:rPr>
              <w:t xml:space="preserve">Контрольная работа  по </w:t>
            </w:r>
            <w:r>
              <w:rPr>
                <w:rFonts w:ascii="Times New Roman" w:hAnsi="Times New Roman" w:cs="Times New Roman"/>
                <w:b/>
                <w:sz w:val="20"/>
                <w:szCs w:val="20"/>
              </w:rPr>
              <w:t>теме 1.2  "Системы питания автомобильных</w:t>
            </w:r>
            <w:r w:rsidRPr="00A064AE">
              <w:rPr>
                <w:rFonts w:ascii="Times New Roman" w:hAnsi="Times New Roman" w:cs="Times New Roman"/>
                <w:b/>
                <w:sz w:val="20"/>
                <w:szCs w:val="20"/>
              </w:rPr>
              <w:t xml:space="preserve"> двигател</w:t>
            </w:r>
            <w:r>
              <w:rPr>
                <w:rFonts w:ascii="Times New Roman" w:hAnsi="Times New Roman" w:cs="Times New Roman"/>
                <w:b/>
                <w:sz w:val="20"/>
                <w:szCs w:val="20"/>
              </w:rPr>
              <w:t>ей</w:t>
            </w:r>
            <w:r w:rsidRPr="00A064A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75BA7"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B563E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44</w:t>
            </w:r>
          </w:p>
        </w:tc>
      </w:tr>
      <w:tr w:rsidR="004203A3" w:rsidRPr="006A4F2B" w:rsidTr="00475BA7">
        <w:trPr>
          <w:trHeight w:val="291"/>
        </w:trPr>
        <w:tc>
          <w:tcPr>
            <w:tcW w:w="2229" w:type="dxa"/>
            <w:tcBorders>
              <w:top w:val="single" w:sz="4" w:space="0" w:color="auto"/>
              <w:left w:val="single" w:sz="4" w:space="0" w:color="auto"/>
              <w:bottom w:val="single" w:sz="4" w:space="0" w:color="auto"/>
              <w:right w:val="single" w:sz="4" w:space="0" w:color="auto"/>
            </w:tcBorders>
            <w:vAlign w:val="center"/>
            <w:hideMark/>
          </w:tcPr>
          <w:p w:rsidR="004203A3" w:rsidRPr="006A4F2B" w:rsidRDefault="004203A3" w:rsidP="00EA6C30">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203A3" w:rsidRPr="00A064AE" w:rsidRDefault="004203A3" w:rsidP="00EA6C30">
            <w:pPr>
              <w:spacing w:after="0" w:line="240" w:lineRule="auto"/>
              <w:rPr>
                <w:rFonts w:ascii="Times New Roman"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203A3" w:rsidRPr="005E070F" w:rsidRDefault="004203A3" w:rsidP="0095525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4203A3" w:rsidRDefault="005E070F" w:rsidP="005E070F">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4203A3" w:rsidRPr="005E070F">
              <w:rPr>
                <w:rFonts w:ascii="Times New Roman" w:hAnsi="Times New Roman" w:cs="Times New Roman"/>
                <w:b/>
                <w:sz w:val="20"/>
                <w:szCs w:val="20"/>
              </w:rPr>
              <w:t>Подготовить сообщение «</w:t>
            </w:r>
            <w:r w:rsidR="004203A3" w:rsidRPr="005E070F">
              <w:rPr>
                <w:rFonts w:ascii="Times New Roman" w:hAnsi="Times New Roman" w:cs="Times New Roman"/>
                <w:sz w:val="20"/>
                <w:szCs w:val="20"/>
              </w:rPr>
              <w:t>Преобразование возвратно-поступательного движения поршня во вращательное движение коленчатого вала»</w:t>
            </w:r>
            <w:r w:rsidR="00830918">
              <w:rPr>
                <w:rFonts w:ascii="Times New Roman" w:hAnsi="Times New Roman" w:cs="Times New Roman"/>
                <w:sz w:val="20"/>
                <w:szCs w:val="20"/>
              </w:rPr>
              <w:t xml:space="preserve"> (занятие 5)</w:t>
            </w:r>
          </w:p>
          <w:p w:rsidR="004203A3" w:rsidRPr="005E070F" w:rsidRDefault="004203A3" w:rsidP="0095525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w:t>
            </w:r>
            <w:r w:rsidR="005E070F">
              <w:rPr>
                <w:rFonts w:ascii="Times New Roman" w:hAnsi="Times New Roman" w:cs="Times New Roman"/>
                <w:b/>
                <w:sz w:val="20"/>
                <w:szCs w:val="20"/>
              </w:rPr>
              <w:t xml:space="preserve">.Работа с конспектом </w:t>
            </w:r>
            <w:r w:rsidR="005E070F" w:rsidRPr="005E070F">
              <w:rPr>
                <w:rFonts w:ascii="Times New Roman" w:hAnsi="Times New Roman" w:cs="Times New Roman"/>
                <w:sz w:val="20"/>
                <w:szCs w:val="20"/>
              </w:rPr>
              <w:t>«Ответы на контрольные вопросы»</w:t>
            </w:r>
            <w:r w:rsidR="00337920">
              <w:rPr>
                <w:rFonts w:ascii="Times New Roman" w:hAnsi="Times New Roman" w:cs="Times New Roman"/>
                <w:sz w:val="20"/>
                <w:szCs w:val="20"/>
              </w:rPr>
              <w:t xml:space="preserve"> </w:t>
            </w:r>
            <w:r w:rsidR="005E070F">
              <w:rPr>
                <w:rFonts w:ascii="Times New Roman" w:hAnsi="Times New Roman" w:cs="Times New Roman"/>
                <w:sz w:val="20"/>
                <w:szCs w:val="20"/>
              </w:rPr>
              <w:t>(занятие 7)</w:t>
            </w:r>
          </w:p>
          <w:p w:rsidR="004203A3" w:rsidRPr="005E070F" w:rsidRDefault="005E070F" w:rsidP="0095525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3. Формирование умений</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 П</w:t>
            </w:r>
            <w:r w:rsidRPr="00327707">
              <w:rPr>
                <w:rFonts w:ascii="Times New Roman" w:hAnsi="Times New Roman" w:cs="Times New Roman"/>
                <w:color w:val="000000"/>
                <w:sz w:val="20"/>
                <w:szCs w:val="20"/>
              </w:rPr>
              <w:t>одготовка к практическим занятиям</w:t>
            </w:r>
            <w:r>
              <w:rPr>
                <w:rFonts w:ascii="Times New Roman" w:hAnsi="Times New Roman" w:cs="Times New Roman"/>
                <w:color w:val="000000"/>
                <w:sz w:val="20"/>
                <w:szCs w:val="20"/>
              </w:rPr>
              <w:t>»</w:t>
            </w:r>
            <w:r w:rsidR="00337920">
              <w:rPr>
                <w:rFonts w:ascii="Times New Roman" w:hAnsi="Times New Roman" w:cs="Times New Roman"/>
                <w:color w:val="000000"/>
                <w:sz w:val="20"/>
                <w:szCs w:val="20"/>
              </w:rPr>
              <w:t xml:space="preserve"> </w:t>
            </w:r>
            <w:r w:rsidR="00337920">
              <w:rPr>
                <w:rFonts w:ascii="Times New Roman" w:hAnsi="Times New Roman" w:cs="Times New Roman"/>
                <w:sz w:val="20"/>
                <w:szCs w:val="20"/>
              </w:rPr>
              <w:t>(занятие 27</w:t>
            </w:r>
            <w:r>
              <w:rPr>
                <w:rFonts w:ascii="Times New Roman" w:hAnsi="Times New Roman" w:cs="Times New Roman"/>
                <w:sz w:val="20"/>
                <w:szCs w:val="20"/>
              </w:rPr>
              <w:t>)</w:t>
            </w:r>
          </w:p>
          <w:p w:rsidR="004203A3" w:rsidRPr="00A064AE" w:rsidRDefault="004203A3" w:rsidP="00337920">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r w:rsidR="00337920">
              <w:rPr>
                <w:rFonts w:ascii="Times New Roman" w:hAnsi="Times New Roman" w:cs="Times New Roman"/>
                <w:b/>
                <w:sz w:val="20"/>
                <w:szCs w:val="20"/>
              </w:rPr>
              <w:t xml:space="preserve">.Закрепление  практических навыков </w:t>
            </w:r>
            <w:r w:rsidR="00337920" w:rsidRPr="00337920">
              <w:rPr>
                <w:rFonts w:ascii="Times New Roman" w:hAnsi="Times New Roman" w:cs="Times New Roman"/>
                <w:sz w:val="20"/>
                <w:szCs w:val="20"/>
              </w:rPr>
              <w:t>«</w:t>
            </w:r>
            <w:r w:rsidR="00337920">
              <w:rPr>
                <w:rFonts w:ascii="Times New Roman" w:hAnsi="Times New Roman" w:cs="Times New Roman"/>
                <w:sz w:val="20"/>
                <w:szCs w:val="20"/>
              </w:rPr>
              <w:t xml:space="preserve"> Соста</w:t>
            </w:r>
            <w:r w:rsidR="00337920" w:rsidRPr="00337920">
              <w:rPr>
                <w:rFonts w:ascii="Times New Roman" w:hAnsi="Times New Roman" w:cs="Times New Roman"/>
                <w:sz w:val="20"/>
                <w:szCs w:val="20"/>
              </w:rPr>
              <w:t>вление инструкционно технологической карты</w:t>
            </w:r>
            <w:r w:rsidR="00337920">
              <w:rPr>
                <w:rFonts w:ascii="Times New Roman" w:hAnsi="Times New Roman" w:cs="Times New Roman"/>
                <w:b/>
                <w:sz w:val="20"/>
                <w:szCs w:val="20"/>
              </w:rPr>
              <w:t>»</w:t>
            </w:r>
            <w:r w:rsidR="00337920">
              <w:rPr>
                <w:rFonts w:ascii="Times New Roman" w:hAnsi="Times New Roman" w:cs="Times New Roman"/>
                <w:sz w:val="20"/>
                <w:szCs w:val="20"/>
              </w:rPr>
              <w:t>(занятие 40)</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3A3" w:rsidRDefault="004203A3" w:rsidP="00EA6C3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203A3" w:rsidRDefault="004203A3"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203A3" w:rsidRPr="00A064AE" w:rsidRDefault="004203A3"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203A3" w:rsidRDefault="004203A3" w:rsidP="00955256">
            <w:pPr>
              <w:spacing w:after="0" w:line="240" w:lineRule="auto"/>
              <w:jc w:val="center"/>
              <w:rPr>
                <w:rFonts w:ascii="Times New Roman" w:eastAsia="Calibri" w:hAnsi="Times New Roman" w:cs="Times New Roman"/>
                <w:bCs/>
                <w:sz w:val="20"/>
                <w:szCs w:val="20"/>
              </w:rPr>
            </w:pPr>
          </w:p>
        </w:tc>
      </w:tr>
      <w:tr w:rsidR="00475BA7" w:rsidRPr="006A4F2B" w:rsidTr="00475BA7">
        <w:trPr>
          <w:trHeight w:val="257"/>
        </w:trPr>
        <w:tc>
          <w:tcPr>
            <w:tcW w:w="2229" w:type="dxa"/>
            <w:vMerge w:val="restart"/>
            <w:tcBorders>
              <w:top w:val="single" w:sz="4" w:space="0" w:color="auto"/>
              <w:left w:val="single" w:sz="4" w:space="0" w:color="auto"/>
              <w:bottom w:val="single" w:sz="4" w:space="0" w:color="auto"/>
              <w:right w:val="single" w:sz="4" w:space="0" w:color="auto"/>
            </w:tcBorders>
          </w:tcPr>
          <w:p w:rsidR="00475BA7" w:rsidRPr="006A4F2B" w:rsidRDefault="00475BA7" w:rsidP="00EA6C30">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Тема 1.3</w:t>
            </w:r>
          </w:p>
          <w:p w:rsidR="00475BA7" w:rsidRPr="006A4F2B" w:rsidRDefault="00475BA7" w:rsidP="00EA6C30">
            <w:pPr>
              <w:tabs>
                <w:tab w:val="left" w:pos="2155"/>
              </w:tabs>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Трансмиссия автомобилей</w:t>
            </w:r>
          </w:p>
          <w:p w:rsidR="00475BA7" w:rsidRPr="006A4F2B" w:rsidRDefault="00475BA7" w:rsidP="00EA6C30">
            <w:pPr>
              <w:tabs>
                <w:tab w:val="left" w:pos="2155"/>
              </w:tabs>
              <w:spacing w:after="0" w:line="240" w:lineRule="auto"/>
              <w:rPr>
                <w:rFonts w:ascii="Times New Roman" w:hAnsi="Times New Roman" w:cs="Times New Roman"/>
                <w:b/>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sz w:val="20"/>
                <w:szCs w:val="20"/>
                <w:highlight w:val="yellow"/>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475BA7" w:rsidRPr="006F092C" w:rsidRDefault="00475BA7" w:rsidP="00EA6C30">
            <w:pPr>
              <w:spacing w:after="0" w:line="240" w:lineRule="auto"/>
              <w:jc w:val="center"/>
              <w:rPr>
                <w:rFonts w:ascii="Times New Roman" w:eastAsia="Calibri" w:hAnsi="Times New Roman" w:cs="Times New Roman"/>
                <w:bCs/>
                <w:sz w:val="20"/>
                <w:szCs w:val="20"/>
              </w:rPr>
            </w:pPr>
            <w:r w:rsidRPr="006F092C">
              <w:rPr>
                <w:rFonts w:ascii="Times New Roman" w:eastAsia="Calibri" w:hAnsi="Times New Roman" w:cs="Times New Roman"/>
                <w:bCs/>
                <w:sz w:val="20"/>
                <w:szCs w:val="20"/>
              </w:rPr>
              <w:t>25</w:t>
            </w:r>
          </w:p>
        </w:tc>
        <w:tc>
          <w:tcPr>
            <w:tcW w:w="850"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hideMark/>
          </w:tcPr>
          <w:p w:rsidR="00475BA7" w:rsidRPr="00327707" w:rsidRDefault="00475BA7" w:rsidP="00EA6C30">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EA6C30">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EA6C30">
            <w:pPr>
              <w:spacing w:after="0" w:line="240" w:lineRule="auto"/>
              <w:jc w:val="both"/>
              <w:rPr>
                <w:rFonts w:ascii="Times New Roman" w:hAnsi="Times New Roman" w:cs="Times New Roman"/>
                <w:b/>
                <w:sz w:val="20"/>
                <w:szCs w:val="20"/>
              </w:rPr>
            </w:pPr>
            <w:r w:rsidRPr="00A064AE">
              <w:rPr>
                <w:rFonts w:ascii="Times New Roman" w:hAnsi="Times New Roman" w:cs="Times New Roman"/>
                <w:b/>
                <w:sz w:val="20"/>
                <w:szCs w:val="20"/>
              </w:rPr>
              <w:t>Трансмиссия автомобиля</w:t>
            </w:r>
          </w:p>
          <w:p w:rsidR="00475BA7" w:rsidRPr="00A064AE" w:rsidRDefault="00475BA7" w:rsidP="00EA6C30">
            <w:pPr>
              <w:spacing w:after="0" w:line="240" w:lineRule="auto"/>
              <w:jc w:val="both"/>
              <w:rPr>
                <w:rFonts w:ascii="Times New Roman" w:hAnsi="Times New Roman" w:cs="Times New Roman"/>
                <w:sz w:val="20"/>
                <w:szCs w:val="20"/>
              </w:rPr>
            </w:pPr>
            <w:r w:rsidRPr="00A064AE">
              <w:rPr>
                <w:rFonts w:ascii="Times New Roman" w:hAnsi="Times New Roman" w:cs="Times New Roman"/>
                <w:sz w:val="20"/>
                <w:szCs w:val="20"/>
              </w:rPr>
              <w:t>Назначение трансмиссии, типы трансмиссии. Колесная формула.</w:t>
            </w:r>
          </w:p>
          <w:p w:rsidR="00475BA7" w:rsidRPr="00A064AE" w:rsidRDefault="00475BA7" w:rsidP="00EA6C30">
            <w:pPr>
              <w:spacing w:after="0" w:line="240" w:lineRule="auto"/>
              <w:rPr>
                <w:rFonts w:ascii="Times New Roman" w:hAnsi="Times New Roman" w:cs="Times New Roman"/>
                <w:b/>
                <w:bCs/>
                <w:sz w:val="20"/>
                <w:szCs w:val="20"/>
              </w:rPr>
            </w:pPr>
            <w:r w:rsidRPr="00A064AE">
              <w:rPr>
                <w:rFonts w:ascii="Times New Roman" w:hAnsi="Times New Roman" w:cs="Times New Roman"/>
                <w:sz w:val="20"/>
                <w:szCs w:val="20"/>
              </w:rPr>
              <w:t>Схемы механических, электрических, гидравлических трансмиссий автомобилей с различными  колесными формулами.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EA6C30">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1</w:t>
            </w:r>
          </w:p>
        </w:tc>
        <w:tc>
          <w:tcPr>
            <w:tcW w:w="850" w:type="dxa"/>
            <w:tcBorders>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475BA7" w:rsidRPr="00A064AE" w:rsidRDefault="00475BA7" w:rsidP="00EA6C30">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009976BC">
              <w:rPr>
                <w:rFonts w:ascii="Times New Roman" w:eastAsia="Calibri" w:hAnsi="Times New Roman" w:cs="Times New Roman"/>
                <w:bCs/>
                <w:sz w:val="20"/>
                <w:szCs w:val="20"/>
              </w:rPr>
              <w:t>5</w:t>
            </w:r>
          </w:p>
        </w:tc>
      </w:tr>
      <w:tr w:rsidR="00475BA7" w:rsidRPr="006A4F2B" w:rsidTr="00475BA7">
        <w:trPr>
          <w:trHeight w:val="734"/>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Cs/>
                <w:sz w:val="20"/>
                <w:szCs w:val="20"/>
              </w:rPr>
            </w:pPr>
            <w:r w:rsidRPr="00A064AE">
              <w:rPr>
                <w:rFonts w:ascii="Times New Roman" w:hAnsi="Times New Roman" w:cs="Times New Roman"/>
                <w:bCs/>
                <w:sz w:val="20"/>
                <w:szCs w:val="20"/>
              </w:rPr>
              <w:t>2</w:t>
            </w: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Cs/>
                <w:sz w:val="20"/>
                <w:szCs w:val="20"/>
              </w:rPr>
            </w:pPr>
            <w:r w:rsidRPr="00A064AE">
              <w:rPr>
                <w:rFonts w:ascii="Times New Roman" w:hAnsi="Times New Roman" w:cs="Times New Roman"/>
                <w:b/>
                <w:sz w:val="20"/>
                <w:szCs w:val="20"/>
              </w:rPr>
              <w:t>Сцепление</w:t>
            </w:r>
          </w:p>
          <w:p w:rsidR="00475BA7" w:rsidRPr="00A064AE" w:rsidRDefault="00475BA7" w:rsidP="00955256">
            <w:pPr>
              <w:spacing w:after="0" w:line="240" w:lineRule="auto"/>
              <w:rPr>
                <w:rFonts w:ascii="Times New Roman" w:hAnsi="Times New Roman" w:cs="Times New Roman"/>
                <w:bCs/>
                <w:sz w:val="20"/>
                <w:szCs w:val="20"/>
              </w:rPr>
            </w:pPr>
            <w:r w:rsidRPr="00A064AE">
              <w:rPr>
                <w:rFonts w:ascii="Times New Roman" w:hAnsi="Times New Roman" w:cs="Times New Roman"/>
                <w:sz w:val="20"/>
                <w:szCs w:val="20"/>
              </w:rPr>
              <w:t>Назначение сцепления.  Типы сцеплений. Устройство и работа одно и много дисковых сцеплений.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009976BC">
              <w:rPr>
                <w:rFonts w:ascii="Times New Roman" w:eastAsia="Calibri" w:hAnsi="Times New Roman" w:cs="Times New Roman"/>
                <w:bCs/>
                <w:sz w:val="20"/>
                <w:szCs w:val="20"/>
              </w:rPr>
              <w:t>6</w:t>
            </w:r>
          </w:p>
        </w:tc>
      </w:tr>
      <w:tr w:rsidR="00475BA7" w:rsidRPr="006A4F2B" w:rsidTr="00475BA7">
        <w:trPr>
          <w:trHeight w:val="11"/>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Pr>
                <w:rFonts w:ascii="Times New Roman" w:hAnsi="Times New Roman" w:cs="Times New Roman"/>
                <w:b/>
                <w:sz w:val="20"/>
                <w:szCs w:val="20"/>
              </w:rPr>
              <w:t>Практическая работа№11</w:t>
            </w:r>
            <w:r w:rsidRPr="00A064AE">
              <w:rPr>
                <w:rFonts w:ascii="Times New Roman" w:hAnsi="Times New Roman" w:cs="Times New Roman"/>
                <w:sz w:val="20"/>
                <w:szCs w:val="20"/>
              </w:rPr>
              <w:t xml:space="preserve"> Изучение устройства и работы сцеплений и их приводов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300EED" w:rsidRDefault="00475BA7" w:rsidP="00955256">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sidRPr="0093575C">
              <w:rPr>
                <w:rFonts w:ascii="Times New Roman" w:eastAsia="Calibri" w:hAnsi="Times New Roman" w:cs="Times New Roman"/>
                <w:bCs/>
                <w:sz w:val="20"/>
                <w:szCs w:val="20"/>
                <w:highlight w:val="yellow"/>
              </w:rPr>
              <w:t>4</w:t>
            </w:r>
            <w:r w:rsidR="009976BC">
              <w:rPr>
                <w:rFonts w:ascii="Times New Roman" w:eastAsia="Calibri" w:hAnsi="Times New Roman" w:cs="Times New Roman"/>
                <w:bCs/>
                <w:sz w:val="20"/>
                <w:szCs w:val="20"/>
              </w:rPr>
              <w:t>7</w:t>
            </w:r>
          </w:p>
        </w:tc>
      </w:tr>
      <w:tr w:rsidR="00475BA7" w:rsidRPr="006A4F2B" w:rsidTr="00475BA7">
        <w:trPr>
          <w:trHeight w:val="73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jc w:val="both"/>
              <w:rPr>
                <w:rFonts w:ascii="Times New Roman" w:hAnsi="Times New Roman" w:cs="Times New Roman"/>
                <w:sz w:val="20"/>
                <w:szCs w:val="20"/>
              </w:rPr>
            </w:pPr>
            <w:r w:rsidRPr="00A064AE">
              <w:rPr>
                <w:rFonts w:ascii="Times New Roman" w:hAnsi="Times New Roman" w:cs="Times New Roman"/>
                <w:b/>
                <w:sz w:val="20"/>
                <w:szCs w:val="20"/>
              </w:rPr>
              <w:t>Коробка перемены передач</w:t>
            </w:r>
          </w:p>
          <w:p w:rsidR="00475BA7" w:rsidRPr="00A064AE" w:rsidRDefault="00475BA7" w:rsidP="00955256">
            <w:pPr>
              <w:spacing w:after="0" w:line="240" w:lineRule="auto"/>
              <w:jc w:val="both"/>
              <w:rPr>
                <w:rFonts w:ascii="Times New Roman" w:hAnsi="Times New Roman" w:cs="Times New Roman"/>
                <w:sz w:val="20"/>
                <w:szCs w:val="20"/>
              </w:rPr>
            </w:pPr>
            <w:r w:rsidRPr="00A064AE">
              <w:rPr>
                <w:rFonts w:ascii="Times New Roman" w:hAnsi="Times New Roman" w:cs="Times New Roman"/>
                <w:sz w:val="20"/>
                <w:szCs w:val="20"/>
              </w:rPr>
              <w:t>Назначение коробки передач. Типы коробок передач. Схема и принцип работы  механических коробок передач.</w:t>
            </w:r>
          </w:p>
        </w:tc>
        <w:tc>
          <w:tcPr>
            <w:tcW w:w="992" w:type="dxa"/>
            <w:tcBorders>
              <w:top w:val="single" w:sz="4" w:space="0" w:color="auto"/>
              <w:left w:val="single" w:sz="4" w:space="0" w:color="auto"/>
              <w:right w:val="single" w:sz="4" w:space="0" w:color="auto"/>
            </w:tcBorders>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tcPr>
          <w:p w:rsidR="00475BA7" w:rsidRDefault="009976BC"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highlight w:val="magenta"/>
              </w:rPr>
              <w:t>4</w:t>
            </w:r>
            <w:r>
              <w:rPr>
                <w:rFonts w:ascii="Times New Roman" w:eastAsia="Calibri" w:hAnsi="Times New Roman" w:cs="Times New Roman"/>
                <w:bCs/>
                <w:sz w:val="20"/>
                <w:szCs w:val="20"/>
              </w:rPr>
              <w:t>8</w:t>
            </w:r>
          </w:p>
          <w:p w:rsidR="00720B8B" w:rsidRPr="00327707" w:rsidRDefault="00720B8B" w:rsidP="00955256">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475BA7" w:rsidRPr="00D56AA9"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Ступенчатые коробки передач</w:t>
            </w:r>
            <w:r>
              <w:rPr>
                <w:rFonts w:ascii="Times New Roman" w:hAnsi="Times New Roman" w:cs="Times New Roman"/>
                <w:b/>
                <w:sz w:val="20"/>
                <w:szCs w:val="20"/>
              </w:rPr>
              <w:t xml:space="preserve"> </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Устройство двухвальных ступенчатых</w:t>
            </w:r>
            <w:r>
              <w:rPr>
                <w:rFonts w:ascii="Times New Roman" w:hAnsi="Times New Roman" w:cs="Times New Roman"/>
                <w:sz w:val="20"/>
                <w:szCs w:val="20"/>
              </w:rPr>
              <w:t xml:space="preserve"> коробок передач автомобилей.</w:t>
            </w:r>
            <w:r w:rsidRPr="00A064AE">
              <w:rPr>
                <w:rFonts w:ascii="Times New Roman" w:hAnsi="Times New Roman" w:cs="Times New Roman"/>
                <w:sz w:val="20"/>
                <w:szCs w:val="20"/>
              </w:rPr>
              <w:t xml:space="preserve"> Устройство и работа механизмов управления коробкой передач.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009976BC">
              <w:rPr>
                <w:rFonts w:ascii="Times New Roman" w:eastAsia="Calibri" w:hAnsi="Times New Roman" w:cs="Times New Roman"/>
                <w:bCs/>
                <w:sz w:val="20"/>
                <w:szCs w:val="20"/>
              </w:rPr>
              <w:t>9</w:t>
            </w:r>
          </w:p>
        </w:tc>
      </w:tr>
      <w:tr w:rsidR="00475BA7" w:rsidRPr="006A4F2B" w:rsidTr="00475BA7">
        <w:trPr>
          <w:trHeight w:val="83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Ступенчатые коробки передач</w:t>
            </w:r>
          </w:p>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sz w:val="20"/>
                <w:szCs w:val="20"/>
              </w:rPr>
              <w:t>Устройство трехвальных ступенчатых</w:t>
            </w:r>
            <w:r>
              <w:rPr>
                <w:rFonts w:ascii="Times New Roman" w:hAnsi="Times New Roman" w:cs="Times New Roman"/>
                <w:sz w:val="20"/>
                <w:szCs w:val="20"/>
              </w:rPr>
              <w:t xml:space="preserve"> коробок передач автомобилей. </w:t>
            </w:r>
            <w:r w:rsidRPr="00A064AE">
              <w:rPr>
                <w:rFonts w:ascii="Times New Roman" w:hAnsi="Times New Roman" w:cs="Times New Roman"/>
                <w:sz w:val="20"/>
                <w:szCs w:val="20"/>
              </w:rPr>
              <w:t>Устройство и работа механизмов управления коробкой передач.</w:t>
            </w:r>
          </w:p>
        </w:tc>
        <w:tc>
          <w:tcPr>
            <w:tcW w:w="992" w:type="dxa"/>
            <w:tcBorders>
              <w:top w:val="single" w:sz="4" w:space="0" w:color="auto"/>
              <w:left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hideMark/>
          </w:tcPr>
          <w:p w:rsidR="00475BA7" w:rsidRPr="00327707" w:rsidRDefault="009976BC"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Default="00475BA7" w:rsidP="00955256">
            <w:pPr>
              <w:spacing w:after="0" w:line="240" w:lineRule="auto"/>
              <w:rPr>
                <w:rFonts w:ascii="Times New Roman" w:hAnsi="Times New Roman" w:cs="Times New Roman"/>
                <w:b/>
                <w:sz w:val="20"/>
                <w:szCs w:val="20"/>
              </w:rPr>
            </w:pPr>
            <w:r>
              <w:rPr>
                <w:rFonts w:ascii="Times New Roman" w:hAnsi="Times New Roman" w:cs="Times New Roman"/>
                <w:b/>
                <w:sz w:val="20"/>
                <w:szCs w:val="20"/>
              </w:rPr>
              <w:t>Раздаточные  коробки передач</w:t>
            </w:r>
          </w:p>
          <w:p w:rsidR="00475BA7" w:rsidRPr="00A064AE" w:rsidRDefault="00475BA7" w:rsidP="00955256">
            <w:pPr>
              <w:spacing w:after="0" w:line="240" w:lineRule="auto"/>
              <w:rPr>
                <w:rFonts w:ascii="Times New Roman" w:hAnsi="Times New Roman" w:cs="Times New Roman"/>
                <w:b/>
                <w:sz w:val="20"/>
                <w:szCs w:val="20"/>
              </w:rPr>
            </w:pPr>
            <w:r w:rsidRPr="00D64120">
              <w:rPr>
                <w:rFonts w:ascii="Times New Roman" w:hAnsi="Times New Roman" w:cs="Times New Roman"/>
                <w:sz w:val="20"/>
                <w:szCs w:val="20"/>
              </w:rPr>
              <w:t>Назначение,</w:t>
            </w:r>
            <w:r>
              <w:rPr>
                <w:rFonts w:ascii="Times New Roman" w:hAnsi="Times New Roman" w:cs="Times New Roman"/>
                <w:sz w:val="20"/>
                <w:szCs w:val="20"/>
              </w:rPr>
              <w:t xml:space="preserve"> </w:t>
            </w:r>
            <w:r w:rsidRPr="00D64120">
              <w:rPr>
                <w:rFonts w:ascii="Times New Roman" w:hAnsi="Times New Roman" w:cs="Times New Roman"/>
                <w:sz w:val="20"/>
                <w:szCs w:val="20"/>
              </w:rPr>
              <w:t>устройство,</w:t>
            </w:r>
            <w:r>
              <w:rPr>
                <w:rFonts w:ascii="Times New Roman" w:hAnsi="Times New Roman" w:cs="Times New Roman"/>
                <w:sz w:val="20"/>
                <w:szCs w:val="20"/>
              </w:rPr>
              <w:t xml:space="preserve"> </w:t>
            </w:r>
            <w:r w:rsidRPr="00D64120">
              <w:rPr>
                <w:rFonts w:ascii="Times New Roman" w:hAnsi="Times New Roman" w:cs="Times New Roman"/>
                <w:sz w:val="20"/>
                <w:szCs w:val="20"/>
              </w:rPr>
              <w:t>принцип действия.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9976BC">
              <w:rPr>
                <w:rFonts w:ascii="Times New Roman" w:eastAsia="Calibri" w:hAnsi="Times New Roman" w:cs="Times New Roman"/>
                <w:bCs/>
                <w:sz w:val="20"/>
                <w:szCs w:val="20"/>
              </w:rPr>
              <w:t>1</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890304"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9011DD">
              <w:rPr>
                <w:rFonts w:ascii="Times New Roman" w:eastAsia="Calibri" w:hAnsi="Times New Roman" w:cs="Times New Roman"/>
                <w:b/>
                <w:bCs/>
                <w:sz w:val="20"/>
                <w:szCs w:val="20"/>
              </w:rPr>
              <w:t>Практическая работа№12</w:t>
            </w:r>
            <w:r>
              <w:rPr>
                <w:rFonts w:ascii="Times New Roman" w:eastAsia="Calibri" w:hAnsi="Times New Roman" w:cs="Times New Roman"/>
                <w:bCs/>
                <w:sz w:val="20"/>
                <w:szCs w:val="20"/>
              </w:rPr>
              <w:t>:</w:t>
            </w:r>
            <w:r w:rsidRPr="00A064AE">
              <w:rPr>
                <w:rFonts w:ascii="Times New Roman" w:eastAsia="Calibri" w:hAnsi="Times New Roman" w:cs="Times New Roman"/>
                <w:bCs/>
                <w:sz w:val="20"/>
                <w:szCs w:val="20"/>
              </w:rPr>
              <w:t>Изучение устройства и работы ступенчатых коробок передач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9976BC">
              <w:rPr>
                <w:rFonts w:ascii="Times New Roman" w:eastAsia="Calibri" w:hAnsi="Times New Roman" w:cs="Times New Roman"/>
                <w:bCs/>
                <w:sz w:val="20"/>
                <w:szCs w:val="20"/>
              </w:rPr>
              <w:t>2</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Устройство гидравлической муфты, гидротрансформатора</w:t>
            </w:r>
          </w:p>
          <w:p w:rsidR="00475BA7" w:rsidRPr="00A064AE" w:rsidRDefault="00475BA7" w:rsidP="00955256">
            <w:pPr>
              <w:spacing w:after="0" w:line="240" w:lineRule="auto"/>
              <w:rPr>
                <w:rFonts w:ascii="Times New Roman" w:hAnsi="Times New Roman" w:cs="Times New Roman"/>
                <w:b/>
                <w:sz w:val="20"/>
                <w:szCs w:val="20"/>
              </w:rPr>
            </w:pPr>
            <w:r w:rsidRPr="006E6ED2">
              <w:rPr>
                <w:rFonts w:ascii="Times New Roman" w:hAnsi="Times New Roman" w:cs="Times New Roman"/>
                <w:sz w:val="20"/>
                <w:szCs w:val="20"/>
              </w:rPr>
              <w:t>Устройство,</w:t>
            </w:r>
            <w:r>
              <w:rPr>
                <w:rFonts w:ascii="Times New Roman" w:hAnsi="Times New Roman" w:cs="Times New Roman"/>
                <w:sz w:val="20"/>
                <w:szCs w:val="20"/>
              </w:rPr>
              <w:t xml:space="preserve"> </w:t>
            </w:r>
            <w:r w:rsidRPr="006E6ED2">
              <w:rPr>
                <w:rFonts w:ascii="Times New Roman" w:hAnsi="Times New Roman" w:cs="Times New Roman"/>
                <w:sz w:val="20"/>
                <w:szCs w:val="20"/>
              </w:rPr>
              <w:t>принцип действия</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3</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4458FB"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Гидромеханические коробки передач</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Схема, устройство, работа гидромеханической коробки передач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4</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Автоматическая коробка передач</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Схема, принцип действия автоматической коробки передач с гидравлическим управлением, работа.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5</w:t>
            </w:r>
          </w:p>
        </w:tc>
      </w:tr>
      <w:tr w:rsidR="00475BA7" w:rsidRPr="006A4F2B" w:rsidTr="00475BA7">
        <w:trPr>
          <w:trHeight w:val="57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9011DD">
              <w:rPr>
                <w:rFonts w:ascii="Times New Roman" w:eastAsia="Calibri" w:hAnsi="Times New Roman" w:cs="Times New Roman"/>
                <w:b/>
                <w:bCs/>
                <w:sz w:val="20"/>
                <w:szCs w:val="20"/>
              </w:rPr>
              <w:t>Практическая работа№13</w:t>
            </w:r>
            <w:r>
              <w:rPr>
                <w:rFonts w:ascii="Times New Roman" w:eastAsia="Calibri" w:hAnsi="Times New Roman" w:cs="Times New Roman"/>
                <w:bCs/>
                <w:sz w:val="20"/>
                <w:szCs w:val="20"/>
              </w:rPr>
              <w:t>:</w:t>
            </w:r>
            <w:r w:rsidRPr="00A064AE">
              <w:rPr>
                <w:rFonts w:ascii="Times New Roman" w:eastAsia="Calibri" w:hAnsi="Times New Roman" w:cs="Times New Roman"/>
                <w:bCs/>
                <w:sz w:val="20"/>
                <w:szCs w:val="20"/>
              </w:rPr>
              <w:t>Изучение устройства и работы гидромеханической и автоматической коробки передач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6</w:t>
            </w:r>
          </w:p>
        </w:tc>
      </w:tr>
      <w:tr w:rsidR="00475BA7" w:rsidRPr="006A4F2B" w:rsidTr="00475BA7">
        <w:trPr>
          <w:trHeight w:val="389"/>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sidRPr="00A064AE">
              <w:rPr>
                <w:rFonts w:ascii="Times New Roman" w:hAnsi="Times New Roman" w:cs="Times New Roman"/>
                <w:sz w:val="20"/>
                <w:szCs w:val="20"/>
              </w:rPr>
              <w:t>1</w:t>
            </w:r>
            <w:r>
              <w:rPr>
                <w:rFonts w:ascii="Times New Roman" w:hAnsi="Times New Roman" w:cs="Times New Roman"/>
                <w:sz w:val="20"/>
                <w:szCs w:val="20"/>
                <w:lang w:val="en-US"/>
              </w:rPr>
              <w:t>0</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Бесступенчатая </w:t>
            </w:r>
            <w:r w:rsidRPr="00A064AE">
              <w:rPr>
                <w:rFonts w:ascii="Times New Roman" w:hAnsi="Times New Roman" w:cs="Times New Roman"/>
                <w:b/>
                <w:sz w:val="20"/>
                <w:szCs w:val="20"/>
              </w:rPr>
              <w:t>коробка передач</w:t>
            </w:r>
            <w:r>
              <w:rPr>
                <w:rFonts w:ascii="Times New Roman" w:hAnsi="Times New Roman" w:cs="Times New Roman"/>
                <w:b/>
                <w:sz w:val="20"/>
                <w:szCs w:val="20"/>
              </w:rPr>
              <w:t xml:space="preserve"> (Вариатор)</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Схема, типы и устройство раздаточной коробки автомобилей</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7</w:t>
            </w:r>
          </w:p>
        </w:tc>
      </w:tr>
      <w:tr w:rsidR="00475BA7" w:rsidRPr="006A4F2B" w:rsidTr="00475BA7">
        <w:trPr>
          <w:trHeight w:val="22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7337E0">
              <w:rPr>
                <w:rFonts w:ascii="Times New Roman" w:eastAsia="Calibri" w:hAnsi="Times New Roman" w:cs="Times New Roman"/>
                <w:b/>
                <w:bCs/>
                <w:sz w:val="20"/>
                <w:szCs w:val="20"/>
              </w:rPr>
              <w:t>Практическая работа №14</w:t>
            </w:r>
            <w:r>
              <w:rPr>
                <w:rFonts w:ascii="Times New Roman" w:eastAsia="Calibri" w:hAnsi="Times New Roman" w:cs="Times New Roman"/>
                <w:b/>
                <w:bCs/>
                <w:sz w:val="20"/>
                <w:szCs w:val="20"/>
              </w:rPr>
              <w:t xml:space="preserve"> </w:t>
            </w:r>
            <w:r w:rsidRPr="00A064AE">
              <w:rPr>
                <w:rFonts w:ascii="Times New Roman" w:eastAsia="Calibri" w:hAnsi="Times New Roman" w:cs="Times New Roman"/>
                <w:bCs/>
                <w:sz w:val="20"/>
                <w:szCs w:val="20"/>
              </w:rPr>
              <w:t xml:space="preserve">Изучение </w:t>
            </w:r>
            <w:r>
              <w:rPr>
                <w:rFonts w:ascii="Times New Roman" w:eastAsia="Calibri" w:hAnsi="Times New Roman" w:cs="Times New Roman"/>
                <w:bCs/>
                <w:sz w:val="20"/>
                <w:szCs w:val="20"/>
              </w:rPr>
              <w:t xml:space="preserve">устройства и работы вариаторной </w:t>
            </w:r>
            <w:r w:rsidRPr="00A064AE">
              <w:rPr>
                <w:rFonts w:ascii="Times New Roman" w:eastAsia="Calibri" w:hAnsi="Times New Roman" w:cs="Times New Roman"/>
                <w:bCs/>
                <w:sz w:val="20"/>
                <w:szCs w:val="20"/>
              </w:rPr>
              <w:t>коробки</w:t>
            </w:r>
            <w:r>
              <w:rPr>
                <w:rFonts w:ascii="Times New Roman" w:eastAsia="Calibri" w:hAnsi="Times New Roman" w:cs="Times New Roman"/>
                <w:bCs/>
                <w:sz w:val="20"/>
                <w:szCs w:val="20"/>
              </w:rPr>
              <w:t xml:space="preserve"> передач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A064AE" w:rsidRDefault="00475BA7" w:rsidP="00955256">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8</w:t>
            </w:r>
          </w:p>
        </w:tc>
      </w:tr>
      <w:tr w:rsidR="00475BA7" w:rsidRPr="006A4F2B" w:rsidTr="00475BA7">
        <w:trPr>
          <w:trHeight w:val="7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sidRPr="00A064AE">
              <w:rPr>
                <w:rFonts w:ascii="Times New Roman" w:hAnsi="Times New Roman" w:cs="Times New Roman"/>
                <w:sz w:val="20"/>
                <w:szCs w:val="20"/>
              </w:rPr>
              <w:t>1</w:t>
            </w:r>
            <w:r>
              <w:rPr>
                <w:rFonts w:ascii="Times New Roman" w:hAnsi="Times New Roman" w:cs="Times New Roman"/>
                <w:sz w:val="20"/>
                <w:szCs w:val="20"/>
                <w:lang w:val="en-US"/>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Ведущие мосты</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Типы мостов.  Ведущий  мост,  назначение,  общее устройство. Главная передача, назначение, типы. Устройство главных пере</w:t>
            </w:r>
            <w:r>
              <w:rPr>
                <w:rFonts w:ascii="Times New Roman" w:hAnsi="Times New Roman" w:cs="Times New Roman"/>
                <w:sz w:val="20"/>
                <w:szCs w:val="20"/>
              </w:rPr>
              <w:t xml:space="preserve">дач.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001727B9">
              <w:rPr>
                <w:rFonts w:ascii="Times New Roman" w:eastAsia="Calibri" w:hAnsi="Times New Roman" w:cs="Times New Roman"/>
                <w:bCs/>
                <w:sz w:val="20"/>
                <w:szCs w:val="20"/>
              </w:rPr>
              <w:t>9</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sidRPr="00A064AE">
              <w:rPr>
                <w:rFonts w:ascii="Times New Roman" w:hAnsi="Times New Roman" w:cs="Times New Roman"/>
                <w:sz w:val="20"/>
                <w:szCs w:val="20"/>
              </w:rPr>
              <w:t>1</w:t>
            </w:r>
            <w:r>
              <w:rPr>
                <w:rFonts w:ascii="Times New Roman" w:hAnsi="Times New Roman" w:cs="Times New Roman"/>
                <w:sz w:val="20"/>
                <w:szCs w:val="20"/>
                <w:lang w:val="en-US"/>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Дифференциал</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Дифференциал, назначение, типы. Устройство и работа шестеренчатого симметричного дифференциала и дифференциалов  повышенного трения.  Полуоси, назначение, типы.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1727B9"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7337E0">
              <w:rPr>
                <w:rFonts w:ascii="Times New Roman" w:hAnsi="Times New Roman" w:cs="Times New Roman"/>
                <w:b/>
                <w:sz w:val="20"/>
                <w:szCs w:val="20"/>
              </w:rPr>
              <w:t>Практическая  работа №15</w:t>
            </w:r>
            <w:r>
              <w:rPr>
                <w:rFonts w:ascii="Times New Roman" w:hAnsi="Times New Roman" w:cs="Times New Roman"/>
                <w:sz w:val="20"/>
                <w:szCs w:val="20"/>
              </w:rPr>
              <w:t>:</w:t>
            </w:r>
            <w:r w:rsidRPr="00A064AE">
              <w:rPr>
                <w:rFonts w:ascii="Times New Roman" w:hAnsi="Times New Roman" w:cs="Times New Roman"/>
                <w:sz w:val="20"/>
                <w:szCs w:val="20"/>
              </w:rPr>
              <w:t>Изучение устройства мостов разных типов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1</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r w:rsidRPr="00A064AE">
              <w:rPr>
                <w:rFonts w:ascii="Times New Roman" w:hAnsi="Times New Roman" w:cs="Times New Roman"/>
                <w:sz w:val="20"/>
                <w:szCs w:val="20"/>
              </w:rPr>
              <w:t>1</w:t>
            </w:r>
            <w:r>
              <w:rPr>
                <w:rFonts w:ascii="Times New Roman" w:hAnsi="Times New Roman" w:cs="Times New Roman"/>
                <w:sz w:val="20"/>
                <w:szCs w:val="20"/>
                <w:lang w:val="en-US"/>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Карданные передачи</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карданной передачи, ее типы. Устройство карданных передач, карданных шарниров различных типов</w:t>
            </w:r>
            <w:r>
              <w:rPr>
                <w:rFonts w:ascii="Times New Roman" w:hAnsi="Times New Roman" w:cs="Times New Roman"/>
                <w:sz w:val="20"/>
                <w:szCs w:val="20"/>
              </w:rPr>
              <w:t>. Шарнир равных угловых скоростей  (ШРУС).</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24349" w:rsidRDefault="00475BA7" w:rsidP="00955256">
            <w:pPr>
              <w:spacing w:after="0" w:line="240" w:lineRule="auto"/>
              <w:jc w:val="center"/>
              <w:rPr>
                <w:rFonts w:ascii="Times New Roman" w:eastAsia="Calibri" w:hAnsi="Times New Roman" w:cs="Times New Roman"/>
                <w:bCs/>
                <w:sz w:val="20"/>
                <w:szCs w:val="20"/>
                <w:lang w:val="en-US"/>
              </w:rPr>
            </w:pPr>
            <w:r w:rsidRPr="00724349">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2</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D56AA9" w:rsidRDefault="00475BA7" w:rsidP="00955256">
            <w:pPr>
              <w:spacing w:after="0" w:line="240" w:lineRule="auto"/>
              <w:rPr>
                <w:rFonts w:ascii="Times New Roman" w:hAnsi="Times New Roman" w:cs="Times New Roman"/>
                <w:sz w:val="20"/>
                <w:szCs w:val="20"/>
                <w:lang w:val="en-US"/>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7337E0">
              <w:rPr>
                <w:rFonts w:ascii="Times New Roman" w:hAnsi="Times New Roman" w:cs="Times New Roman"/>
                <w:b/>
                <w:sz w:val="20"/>
                <w:szCs w:val="20"/>
              </w:rPr>
              <w:t>Практическая работа №16</w:t>
            </w:r>
            <w:r>
              <w:rPr>
                <w:rFonts w:ascii="Times New Roman" w:hAnsi="Times New Roman" w:cs="Times New Roman"/>
                <w:sz w:val="20"/>
                <w:szCs w:val="20"/>
              </w:rPr>
              <w:t>:</w:t>
            </w:r>
            <w:r w:rsidRPr="00A064AE">
              <w:rPr>
                <w:rFonts w:ascii="Times New Roman" w:hAnsi="Times New Roman" w:cs="Times New Roman"/>
                <w:sz w:val="20"/>
                <w:szCs w:val="20"/>
              </w:rPr>
              <w:t>Изучение устройства карданных передач разных типов</w:t>
            </w:r>
          </w:p>
        </w:tc>
        <w:tc>
          <w:tcPr>
            <w:tcW w:w="992"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5BA7" w:rsidRPr="00327707" w:rsidRDefault="00475BA7" w:rsidP="00955256">
            <w:pPr>
              <w:spacing w:after="0" w:line="240" w:lineRule="auto"/>
              <w:jc w:val="center"/>
              <w:rPr>
                <w:rFonts w:ascii="Times New Roman" w:eastAsia="Calibri" w:hAnsi="Times New Roman" w:cs="Times New Roman"/>
                <w:bCs/>
                <w:sz w:val="20"/>
                <w:szCs w:val="20"/>
              </w:rPr>
            </w:pPr>
            <w:r w:rsidRPr="00475BA7">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3</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726330" w:rsidRDefault="00475BA7" w:rsidP="00955256">
            <w:pPr>
              <w:spacing w:after="0" w:line="240" w:lineRule="auto"/>
              <w:rPr>
                <w:rFonts w:ascii="Times New Roman" w:hAnsi="Times New Roman" w:cs="Times New Roman"/>
                <w:b/>
                <w:sz w:val="20"/>
                <w:szCs w:val="20"/>
              </w:rPr>
            </w:pPr>
            <w:r w:rsidRPr="00726330">
              <w:rPr>
                <w:rFonts w:ascii="Times New Roman" w:hAnsi="Times New Roman" w:cs="Times New Roman"/>
                <w:b/>
                <w:sz w:val="20"/>
                <w:szCs w:val="20"/>
              </w:rPr>
              <w:t>Консультация по теме 1.3  «Трансмиссия автомобилей»</w:t>
            </w:r>
            <w:r w:rsidRPr="00726330">
              <w:rPr>
                <w:rFonts w:ascii="Times New Roman" w:hAnsi="Times New Roman" w:cs="Times New Roman"/>
                <w:sz w:val="20"/>
                <w:szCs w:val="20"/>
              </w:rPr>
              <w:t xml:space="preserve"> </w:t>
            </w:r>
            <w:r w:rsidRPr="00726330">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5BA7" w:rsidRPr="00327707" w:rsidRDefault="00475BA7" w:rsidP="00955256">
            <w:pPr>
              <w:spacing w:after="0" w:line="240" w:lineRule="auto"/>
              <w:jc w:val="center"/>
              <w:rPr>
                <w:rFonts w:ascii="Times New Roman" w:eastAsia="Calibri" w:hAnsi="Times New Roman" w:cs="Times New Roman"/>
                <w:bCs/>
                <w:sz w:val="20"/>
                <w:szCs w:val="20"/>
              </w:rPr>
            </w:pPr>
            <w:r w:rsidRPr="00475BA7">
              <w:rPr>
                <w:rFonts w:ascii="Times New Roman" w:eastAsia="Calibri" w:hAnsi="Times New Roman" w:cs="Times New Roman"/>
                <w:bCs/>
                <w:sz w:val="20"/>
                <w:szCs w:val="20"/>
                <w:highlight w:val="green"/>
              </w:rPr>
              <w:t>6</w:t>
            </w:r>
            <w:r w:rsidR="001727B9">
              <w:rPr>
                <w:rFonts w:ascii="Times New Roman" w:eastAsia="Calibri" w:hAnsi="Times New Roman" w:cs="Times New Roman"/>
                <w:bCs/>
                <w:sz w:val="20"/>
                <w:szCs w:val="20"/>
              </w:rPr>
              <w:t>4</w:t>
            </w:r>
          </w:p>
        </w:tc>
      </w:tr>
      <w:tr w:rsidR="00475BA7" w:rsidRPr="006A4F2B" w:rsidTr="00475BA7">
        <w:tc>
          <w:tcPr>
            <w:tcW w:w="2229" w:type="dxa"/>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726330" w:rsidRDefault="00475BA7" w:rsidP="00955256">
            <w:pPr>
              <w:spacing w:after="0" w:line="240" w:lineRule="auto"/>
              <w:rPr>
                <w:rFonts w:ascii="Times New Roman" w:hAnsi="Times New Roman" w:cs="Times New Roman"/>
                <w:b/>
                <w:sz w:val="20"/>
                <w:szCs w:val="20"/>
              </w:rPr>
            </w:pPr>
            <w:r w:rsidRPr="00726330">
              <w:rPr>
                <w:rFonts w:ascii="Times New Roman" w:hAnsi="Times New Roman" w:cs="Times New Roman"/>
                <w:b/>
                <w:sz w:val="20"/>
                <w:szCs w:val="20"/>
              </w:rPr>
              <w:t>Контрольная работа по теме 1.3  «Трансмиссия автомобилей»</w:t>
            </w:r>
            <w:r w:rsidRPr="00726330">
              <w:rPr>
                <w:rFonts w:ascii="Times New Roman" w:hAnsi="Times New Roman" w:cs="Times New Roman"/>
                <w:sz w:val="20"/>
                <w:szCs w:val="20"/>
              </w:rPr>
              <w:t xml:space="preserve"> </w:t>
            </w:r>
            <w:r w:rsidRPr="00726330">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5</w:t>
            </w:r>
          </w:p>
        </w:tc>
      </w:tr>
      <w:tr w:rsidR="00475BA7" w:rsidRPr="006A4F2B" w:rsidTr="00475BA7">
        <w:tc>
          <w:tcPr>
            <w:tcW w:w="2229" w:type="dxa"/>
            <w:vMerge w:val="restart"/>
            <w:tcBorders>
              <w:top w:val="single" w:sz="4" w:space="0" w:color="auto"/>
              <w:left w:val="single" w:sz="4" w:space="0" w:color="auto"/>
              <w:bottom w:val="single" w:sz="4" w:space="0" w:color="auto"/>
              <w:right w:val="single" w:sz="4" w:space="0" w:color="auto"/>
            </w:tcBorders>
          </w:tcPr>
          <w:p w:rsidR="00475BA7" w:rsidRPr="006A4F2B" w:rsidRDefault="00475BA7" w:rsidP="00955256">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Тема 1.4</w:t>
            </w:r>
          </w:p>
          <w:p w:rsidR="00475BA7" w:rsidRPr="006A4F2B" w:rsidRDefault="00475BA7" w:rsidP="00955256">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sz w:val="24"/>
                <w:szCs w:val="24"/>
              </w:rPr>
              <w:t>Несущая система, подвеска, колеса</w:t>
            </w:r>
          </w:p>
          <w:p w:rsidR="00475BA7" w:rsidRPr="006A4F2B" w:rsidRDefault="00475BA7" w:rsidP="00955256">
            <w:pPr>
              <w:tabs>
                <w:tab w:val="left" w:pos="2155"/>
              </w:tabs>
              <w:spacing w:after="0" w:line="240" w:lineRule="auto"/>
              <w:rPr>
                <w:rFonts w:ascii="Times New Roman" w:hAnsi="Times New Roman" w:cs="Times New Roman"/>
                <w:b/>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eastAsia="Calibri" w:hAnsi="Times New Roman" w:cs="Times New Roman"/>
                <w:b/>
                <w:bCs/>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475BA7" w:rsidRPr="0093575C" w:rsidRDefault="00475BA7" w:rsidP="00955256">
            <w:pPr>
              <w:spacing w:after="0" w:line="240" w:lineRule="auto"/>
              <w:jc w:val="center"/>
              <w:rPr>
                <w:rFonts w:ascii="Times New Roman" w:eastAsia="Calibri" w:hAnsi="Times New Roman" w:cs="Times New Roman"/>
                <w:b/>
                <w:bCs/>
                <w:sz w:val="20"/>
                <w:szCs w:val="20"/>
                <w:lang w:val="en-US"/>
              </w:rPr>
            </w:pPr>
            <w:r w:rsidRPr="0093575C">
              <w:rPr>
                <w:rFonts w:ascii="Times New Roman" w:eastAsia="Calibri" w:hAnsi="Times New Roman" w:cs="Times New Roman"/>
                <w:b/>
                <w:bCs/>
                <w:sz w:val="20"/>
                <w:szCs w:val="20"/>
              </w:rPr>
              <w:t>1</w:t>
            </w:r>
            <w:r w:rsidRPr="0093575C">
              <w:rPr>
                <w:rFonts w:ascii="Times New Roman" w:eastAsia="Calibri" w:hAnsi="Times New Roman" w:cs="Times New Roman"/>
                <w:b/>
                <w:bCs/>
                <w:sz w:val="20"/>
                <w:szCs w:val="20"/>
                <w:lang w:val="en-US"/>
              </w:rPr>
              <w:t>5</w:t>
            </w:r>
          </w:p>
        </w:tc>
        <w:tc>
          <w:tcPr>
            <w:tcW w:w="850"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475BA7" w:rsidRDefault="00475BA7" w:rsidP="00955256">
            <w:pPr>
              <w:spacing w:after="0" w:line="240" w:lineRule="auto"/>
              <w:jc w:val="center"/>
              <w:rPr>
                <w:rFonts w:ascii="Times New Roman" w:eastAsia="Calibri" w:hAnsi="Times New Roman" w:cs="Times New Roman"/>
                <w:bCs/>
                <w:sz w:val="20"/>
                <w:szCs w:val="20"/>
              </w:rPr>
            </w:pPr>
          </w:p>
          <w:p w:rsidR="00475BA7" w:rsidRPr="008F209C" w:rsidRDefault="00475BA7" w:rsidP="00955256">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1727B9">
              <w:rPr>
                <w:rFonts w:ascii="Times New Roman" w:eastAsia="Calibri" w:hAnsi="Times New Roman" w:cs="Times New Roman"/>
                <w:sz w:val="20"/>
                <w:szCs w:val="20"/>
              </w:rPr>
              <w:t>6</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Рама автомобиля</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типы и устройство рам. Соединение агрегатов, механизмов, узлов автомобиля с рамой. Тягово-сцепное устройство.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1</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работа№17</w:t>
            </w:r>
            <w:r>
              <w:rPr>
                <w:rFonts w:ascii="Times New Roman" w:hAnsi="Times New Roman" w:cs="Times New Roman"/>
                <w:sz w:val="20"/>
                <w:szCs w:val="20"/>
              </w:rPr>
              <w:t>:</w:t>
            </w:r>
            <w:r w:rsidRPr="00A064AE">
              <w:rPr>
                <w:rFonts w:ascii="Times New Roman" w:hAnsi="Times New Roman" w:cs="Times New Roman"/>
                <w:sz w:val="20"/>
                <w:szCs w:val="20"/>
              </w:rPr>
              <w:t>Изучение установки агрегатов и узлов  на автомобиле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7</w:t>
            </w:r>
          </w:p>
        </w:tc>
      </w:tr>
      <w:tr w:rsidR="00475BA7" w:rsidRPr="006A4F2B" w:rsidTr="00475BA7">
        <w:trPr>
          <w:trHeight w:val="55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Передний мост</w:t>
            </w:r>
          </w:p>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sz w:val="20"/>
                <w:szCs w:val="20"/>
              </w:rPr>
              <w:t xml:space="preserve">Назначение, типы мостов. Устройство неразрезных и разрезных передних мостов.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8</w:t>
            </w:r>
          </w:p>
        </w:tc>
      </w:tr>
      <w:tr w:rsidR="00475BA7" w:rsidRPr="006A4F2B" w:rsidTr="00475BA7">
        <w:trPr>
          <w:trHeight w:val="701"/>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3</w:t>
            </w: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Установка управляемых колес</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Установка управляемых колес. Развал и схождение колес. Поперечный и продольный наклоны  осей поворота.  Радиус  поворота.</w:t>
            </w:r>
          </w:p>
        </w:tc>
        <w:tc>
          <w:tcPr>
            <w:tcW w:w="992" w:type="dxa"/>
            <w:tcBorders>
              <w:top w:val="single" w:sz="4" w:space="0" w:color="auto"/>
              <w:left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r w:rsidR="001727B9">
              <w:rPr>
                <w:rFonts w:ascii="Times New Roman" w:eastAsia="Calibri" w:hAnsi="Times New Roman" w:cs="Times New Roman"/>
                <w:bCs/>
                <w:sz w:val="20"/>
                <w:szCs w:val="20"/>
              </w:rPr>
              <w:t>9</w:t>
            </w:r>
          </w:p>
        </w:tc>
      </w:tr>
      <w:tr w:rsidR="00475BA7" w:rsidRPr="006A4F2B" w:rsidTr="00475BA7">
        <w:trPr>
          <w:trHeight w:val="27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работа№1</w:t>
            </w:r>
            <w:r>
              <w:rPr>
                <w:rFonts w:ascii="Times New Roman" w:hAnsi="Times New Roman" w:cs="Times New Roman"/>
                <w:b/>
                <w:sz w:val="20"/>
                <w:szCs w:val="20"/>
              </w:rPr>
              <w:t xml:space="preserve">8 </w:t>
            </w:r>
            <w:r>
              <w:rPr>
                <w:rFonts w:ascii="Times New Roman" w:hAnsi="Times New Roman" w:cs="Times New Roman"/>
                <w:sz w:val="20"/>
                <w:szCs w:val="20"/>
              </w:rPr>
              <w:t>Установка р</w:t>
            </w:r>
            <w:r w:rsidRPr="00A064AE">
              <w:rPr>
                <w:rFonts w:ascii="Times New Roman" w:hAnsi="Times New Roman" w:cs="Times New Roman"/>
                <w:sz w:val="20"/>
                <w:szCs w:val="20"/>
              </w:rPr>
              <w:t>азвал и схождение колес.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left w:val="single" w:sz="4" w:space="0" w:color="auto"/>
              <w:bottom w:val="single" w:sz="4" w:space="0" w:color="auto"/>
              <w:right w:val="single" w:sz="4" w:space="0" w:color="auto"/>
            </w:tcBorders>
          </w:tcPr>
          <w:p w:rsidR="00475BA7" w:rsidRPr="00A064AE" w:rsidRDefault="00475BA7" w:rsidP="00955256">
            <w:pPr>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Default="00475BA7" w:rsidP="00955256">
            <w:pPr>
              <w:spacing w:after="0" w:line="240" w:lineRule="auto"/>
              <w:jc w:val="center"/>
              <w:rPr>
                <w:rFonts w:ascii="Times New Roman" w:eastAsia="Calibri" w:hAnsi="Times New Roman" w:cs="Times New Roman"/>
                <w:bCs/>
                <w:sz w:val="20"/>
                <w:szCs w:val="20"/>
              </w:rPr>
            </w:pPr>
          </w:p>
          <w:p w:rsidR="00475BA7" w:rsidRDefault="001727B9"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r>
      <w:tr w:rsidR="00475BA7" w:rsidRPr="006A4F2B" w:rsidTr="00522E1E">
        <w:trPr>
          <w:trHeight w:val="703"/>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vMerge w:val="restart"/>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4</w:t>
            </w:r>
          </w:p>
        </w:tc>
        <w:tc>
          <w:tcPr>
            <w:tcW w:w="8080" w:type="dxa"/>
            <w:gridSpan w:val="3"/>
            <w:vMerge w:val="restart"/>
            <w:tcBorders>
              <w:top w:val="single" w:sz="4" w:space="0" w:color="auto"/>
              <w:left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b/>
                <w:sz w:val="20"/>
                <w:szCs w:val="20"/>
              </w:rPr>
              <w:t>Подвеска автомобиля</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Назначение подвески. Типы подвесок. Устройство зависимых и независимых подвесок.  </w:t>
            </w:r>
          </w:p>
        </w:tc>
        <w:tc>
          <w:tcPr>
            <w:tcW w:w="992" w:type="dxa"/>
            <w:vMerge w:val="restart"/>
            <w:tcBorders>
              <w:top w:val="single" w:sz="4" w:space="0" w:color="auto"/>
              <w:left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vMerge w:val="restart"/>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475BA7" w:rsidRDefault="00475BA7" w:rsidP="00955256">
            <w:pPr>
              <w:spacing w:after="0" w:line="240" w:lineRule="auto"/>
              <w:jc w:val="center"/>
              <w:rPr>
                <w:rFonts w:ascii="Times New Roman" w:eastAsia="Calibri" w:hAnsi="Times New Roman" w:cs="Times New Roman"/>
                <w:bCs/>
                <w:sz w:val="20"/>
                <w:szCs w:val="20"/>
              </w:rPr>
            </w:pPr>
          </w:p>
          <w:p w:rsidR="00475BA7" w:rsidRDefault="00337920"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1</w:t>
            </w:r>
          </w:p>
        </w:tc>
      </w:tr>
      <w:tr w:rsidR="00475BA7" w:rsidRPr="006A4F2B" w:rsidTr="00522E1E">
        <w:trPr>
          <w:trHeight w:val="27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vMerge/>
            <w:tcBorders>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vMerge/>
            <w:tcBorders>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rPr>
            </w:pPr>
          </w:p>
        </w:tc>
        <w:tc>
          <w:tcPr>
            <w:tcW w:w="850"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475BA7" w:rsidRDefault="00475BA7" w:rsidP="00955256">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Подвеска автомобиля</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Упругие элементы, стабилизаторы поперечной устойчивости:  назначение, типы, устройство и работа.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2</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работа№1</w:t>
            </w:r>
            <w:r>
              <w:rPr>
                <w:rFonts w:ascii="Times New Roman" w:hAnsi="Times New Roman" w:cs="Times New Roman"/>
                <w:b/>
                <w:sz w:val="20"/>
                <w:szCs w:val="20"/>
              </w:rPr>
              <w:t>9:</w:t>
            </w:r>
            <w:r w:rsidRPr="00A064AE">
              <w:rPr>
                <w:rFonts w:ascii="Times New Roman" w:eastAsia="Calibri" w:hAnsi="Times New Roman" w:cs="Times New Roman"/>
                <w:bCs/>
                <w:sz w:val="20"/>
                <w:szCs w:val="20"/>
              </w:rPr>
              <w:t>Изучение устройства и работы элементов подвески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3</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6</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Амортизаторы различных типов</w:t>
            </w:r>
          </w:p>
          <w:p w:rsidR="00475BA7" w:rsidRPr="00A064AE" w:rsidRDefault="00475BA7" w:rsidP="00955256">
            <w:pPr>
              <w:spacing w:after="0" w:line="240" w:lineRule="auto"/>
              <w:rPr>
                <w:rFonts w:ascii="Times New Roman" w:hAnsi="Times New Roman" w:cs="Times New Roman"/>
                <w:b/>
                <w:sz w:val="20"/>
                <w:szCs w:val="20"/>
              </w:rPr>
            </w:pPr>
            <w:r w:rsidRPr="009728EB">
              <w:rPr>
                <w:rFonts w:ascii="Times New Roman" w:hAnsi="Times New Roman" w:cs="Times New Roman"/>
                <w:sz w:val="20"/>
                <w:szCs w:val="20"/>
              </w:rPr>
              <w:t>Устройство амортизаторов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4</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7</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Колеса и шины</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Типы колес, крепление колес на ступицах и полуосях. Устройство колес. Типы шин. Устройство  шин. Маркировки  шин.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5</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8</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Кузов автомобиля</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Назначение кузова. Типы кузовов автомобилей. Устройство несущего кузова автомобиля.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sidRPr="00762D01">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6</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20  </w:t>
            </w:r>
            <w:r>
              <w:rPr>
                <w:rFonts w:ascii="Times New Roman" w:hAnsi="Times New Roman" w:cs="Times New Roman"/>
                <w:sz w:val="20"/>
                <w:szCs w:val="20"/>
              </w:rPr>
              <w:t>Борти</w:t>
            </w:r>
            <w:r w:rsidRPr="0032244A">
              <w:rPr>
                <w:rFonts w:ascii="Times New Roman" w:hAnsi="Times New Roman" w:cs="Times New Roman"/>
                <w:sz w:val="20"/>
                <w:szCs w:val="20"/>
              </w:rPr>
              <w:t>ровка</w:t>
            </w:r>
            <w:r>
              <w:rPr>
                <w:rFonts w:ascii="Times New Roman" w:hAnsi="Times New Roman" w:cs="Times New Roman"/>
                <w:b/>
                <w:sz w:val="20"/>
                <w:szCs w:val="20"/>
              </w:rPr>
              <w:t xml:space="preserve"> </w:t>
            </w:r>
            <w:r>
              <w:rPr>
                <w:rFonts w:ascii="Times New Roman" w:eastAsia="Calibri" w:hAnsi="Times New Roman" w:cs="Times New Roman"/>
                <w:bCs/>
                <w:sz w:val="20"/>
                <w:szCs w:val="20"/>
              </w:rPr>
              <w:t>колес</w:t>
            </w:r>
            <w:r w:rsidRPr="00A064A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ремонт </w:t>
            </w:r>
            <w:r w:rsidRPr="00A064AE">
              <w:rPr>
                <w:rFonts w:ascii="Times New Roman" w:eastAsia="Calibri" w:hAnsi="Times New Roman" w:cs="Times New Roman"/>
                <w:bCs/>
                <w:sz w:val="20"/>
                <w:szCs w:val="20"/>
              </w:rPr>
              <w:t>шин</w:t>
            </w:r>
            <w:r>
              <w:rPr>
                <w:rFonts w:ascii="Times New Roman" w:eastAsia="Calibri"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BA7" w:rsidRPr="00A064AE" w:rsidRDefault="00475BA7" w:rsidP="00955256">
            <w:pPr>
              <w:spacing w:after="0" w:line="240" w:lineRule="auto"/>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7</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rPr>
                <w:rFonts w:ascii="Times New Roman" w:hAnsi="Times New Roman" w:cs="Times New Roman"/>
                <w:b/>
                <w:sz w:val="20"/>
                <w:szCs w:val="20"/>
              </w:rPr>
            </w:pPr>
          </w:p>
        </w:tc>
        <w:tc>
          <w:tcPr>
            <w:tcW w:w="8080" w:type="dxa"/>
            <w:gridSpan w:val="3"/>
            <w:tcBorders>
              <w:top w:val="single" w:sz="4" w:space="0" w:color="auto"/>
              <w:left w:val="single" w:sz="4" w:space="0" w:color="auto"/>
              <w:bottom w:val="single" w:sz="4" w:space="0" w:color="auto"/>
              <w:right w:val="single" w:sz="4" w:space="0" w:color="auto"/>
            </w:tcBorders>
          </w:tcPr>
          <w:p w:rsidR="00475BA7" w:rsidRDefault="00475BA7" w:rsidP="00955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Консультация по теме 1.4 </w:t>
            </w:r>
            <w:r w:rsidRPr="00BA3D97">
              <w:rPr>
                <w:rFonts w:ascii="Times New Roman" w:hAnsi="Times New Roman" w:cs="Times New Roman"/>
                <w:sz w:val="20"/>
                <w:szCs w:val="20"/>
              </w:rPr>
              <w:t>«Несущая система, подвеска, колеса»</w:t>
            </w:r>
          </w:p>
        </w:tc>
        <w:tc>
          <w:tcPr>
            <w:tcW w:w="992"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tcPr>
          <w:p w:rsidR="00475BA7" w:rsidRDefault="00475BA7" w:rsidP="00955256">
            <w:pPr>
              <w:spacing w:after="0" w:line="240" w:lineRule="auto"/>
              <w:jc w:val="center"/>
              <w:rPr>
                <w:rFonts w:ascii="Times New Roman" w:eastAsia="Calibri" w:hAnsi="Times New Roman" w:cs="Times New Roman"/>
                <w:bCs/>
                <w:sz w:val="20"/>
                <w:szCs w:val="20"/>
              </w:rPr>
            </w:pPr>
            <w:r w:rsidRPr="006F092C">
              <w:rPr>
                <w:rFonts w:ascii="Times New Roman" w:eastAsia="Calibri" w:hAnsi="Times New Roman" w:cs="Times New Roman"/>
                <w:bCs/>
                <w:sz w:val="20"/>
                <w:szCs w:val="20"/>
                <w:highlight w:val="green"/>
              </w:rPr>
              <w:t>7</w:t>
            </w:r>
            <w:r w:rsidR="001727B9">
              <w:rPr>
                <w:rFonts w:ascii="Times New Roman" w:eastAsia="Calibri" w:hAnsi="Times New Roman" w:cs="Times New Roman"/>
                <w:bCs/>
                <w:sz w:val="20"/>
                <w:szCs w:val="20"/>
              </w:rPr>
              <w:t>8</w:t>
            </w:r>
          </w:p>
        </w:tc>
      </w:tr>
      <w:tr w:rsidR="00475BA7" w:rsidRPr="006A4F2B" w:rsidTr="00475BA7">
        <w:trPr>
          <w:trHeight w:val="17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475BA7" w:rsidRPr="00A064AE" w:rsidRDefault="00475BA7" w:rsidP="00955256">
            <w:pPr>
              <w:spacing w:after="0" w:line="240" w:lineRule="auto"/>
              <w:rPr>
                <w:rFonts w:ascii="Times New Roman" w:hAnsi="Times New Roman" w:cs="Times New Roman"/>
                <w:b/>
                <w:sz w:val="20"/>
                <w:szCs w:val="20"/>
              </w:rPr>
            </w:pPr>
          </w:p>
        </w:tc>
        <w:tc>
          <w:tcPr>
            <w:tcW w:w="8080" w:type="dxa"/>
            <w:gridSpan w:val="3"/>
            <w:tcBorders>
              <w:top w:val="single" w:sz="4" w:space="0" w:color="auto"/>
              <w:left w:val="single" w:sz="4" w:space="0" w:color="auto"/>
              <w:bottom w:val="single" w:sz="4" w:space="0" w:color="auto"/>
              <w:right w:val="single" w:sz="4" w:space="0" w:color="auto"/>
            </w:tcBorders>
          </w:tcPr>
          <w:p w:rsidR="00475BA7" w:rsidRPr="00A064AE" w:rsidRDefault="00475BA7" w:rsidP="00870E0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Контрольная работа по теме 1.4 </w:t>
            </w:r>
            <w:r w:rsidRPr="00BA3D97">
              <w:rPr>
                <w:rFonts w:ascii="Times New Roman" w:hAnsi="Times New Roman" w:cs="Times New Roman"/>
                <w:sz w:val="20"/>
                <w:szCs w:val="20"/>
              </w:rPr>
              <w:t>«Несущая система, подвеска, колеса»</w:t>
            </w:r>
          </w:p>
        </w:tc>
        <w:tc>
          <w:tcPr>
            <w:tcW w:w="992"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center"/>
              <w:rPr>
                <w:rFonts w:ascii="Times New Roman" w:eastAsia="Calibri" w:hAnsi="Times New Roman" w:cs="Times New Roman"/>
                <w:bCs/>
                <w:sz w:val="20"/>
                <w:szCs w:val="20"/>
              </w:rPr>
            </w:pPr>
            <w:r w:rsidRPr="00A064AE">
              <w:rPr>
                <w:rFonts w:ascii="Times New Roman" w:eastAsia="Calibri" w:hAnsi="Times New Roman" w:cs="Times New Roman"/>
                <w:bCs/>
                <w:sz w:val="20"/>
                <w:szCs w:val="20"/>
              </w:rPr>
              <w:t>1</w:t>
            </w:r>
          </w:p>
        </w:tc>
        <w:tc>
          <w:tcPr>
            <w:tcW w:w="850" w:type="dxa"/>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tcPr>
          <w:p w:rsidR="00475BA7" w:rsidRPr="00327707"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r w:rsidR="001727B9">
              <w:rPr>
                <w:rFonts w:ascii="Times New Roman" w:eastAsia="Calibri" w:hAnsi="Times New Roman" w:cs="Times New Roman"/>
                <w:bCs/>
                <w:sz w:val="20"/>
                <w:szCs w:val="20"/>
              </w:rPr>
              <w:t>9</w:t>
            </w:r>
          </w:p>
        </w:tc>
      </w:tr>
      <w:tr w:rsidR="003F4496" w:rsidRPr="006A4F2B" w:rsidTr="00475BA7">
        <w:trPr>
          <w:trHeight w:val="175"/>
        </w:trPr>
        <w:tc>
          <w:tcPr>
            <w:tcW w:w="2229" w:type="dxa"/>
            <w:tcBorders>
              <w:top w:val="single" w:sz="4" w:space="0" w:color="auto"/>
              <w:left w:val="single" w:sz="4" w:space="0" w:color="auto"/>
              <w:bottom w:val="single" w:sz="4" w:space="0" w:color="auto"/>
              <w:right w:val="single" w:sz="4" w:space="0" w:color="auto"/>
            </w:tcBorders>
            <w:vAlign w:val="center"/>
            <w:hideMark/>
          </w:tcPr>
          <w:p w:rsidR="003F4496" w:rsidRPr="006A4F2B" w:rsidRDefault="003F4496" w:rsidP="00955256">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3F4496" w:rsidRPr="00A064AE" w:rsidRDefault="003F4496" w:rsidP="00955256">
            <w:pPr>
              <w:spacing w:after="0" w:line="240" w:lineRule="auto"/>
              <w:rPr>
                <w:rFonts w:ascii="Times New Roman" w:hAnsi="Times New Roman" w:cs="Times New Roman"/>
                <w:b/>
                <w:sz w:val="20"/>
                <w:szCs w:val="20"/>
              </w:rPr>
            </w:pPr>
          </w:p>
        </w:tc>
        <w:tc>
          <w:tcPr>
            <w:tcW w:w="8080" w:type="dxa"/>
            <w:gridSpan w:val="3"/>
            <w:tcBorders>
              <w:top w:val="single" w:sz="4" w:space="0" w:color="auto"/>
              <w:left w:val="single" w:sz="4" w:space="0" w:color="auto"/>
              <w:bottom w:val="single" w:sz="4" w:space="0" w:color="auto"/>
              <w:right w:val="single" w:sz="4" w:space="0" w:color="auto"/>
            </w:tcBorders>
          </w:tcPr>
          <w:p w:rsidR="003F4496" w:rsidRPr="005E070F" w:rsidRDefault="003F4496" w:rsidP="003F449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3F4496" w:rsidRDefault="003F4496" w:rsidP="003F4496">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Pr="00A064AE">
              <w:rPr>
                <w:rFonts w:ascii="Times New Roman" w:hAnsi="Times New Roman" w:cs="Times New Roman"/>
                <w:sz w:val="20"/>
                <w:szCs w:val="20"/>
              </w:rPr>
              <w:t>Назначение подвески. Типы подвесок. Устройство з</w:t>
            </w:r>
            <w:r>
              <w:rPr>
                <w:rFonts w:ascii="Times New Roman" w:hAnsi="Times New Roman" w:cs="Times New Roman"/>
                <w:sz w:val="20"/>
                <w:szCs w:val="20"/>
              </w:rPr>
              <w:t>ависимых и независимых подвесок</w:t>
            </w:r>
            <w:r w:rsidRPr="00A064AE">
              <w:rPr>
                <w:rFonts w:ascii="Times New Roman" w:hAnsi="Times New Roman" w:cs="Times New Roman"/>
                <w:sz w:val="20"/>
                <w:szCs w:val="20"/>
              </w:rPr>
              <w:t xml:space="preserve">  </w:t>
            </w:r>
            <w:r w:rsidRPr="005E070F">
              <w:rPr>
                <w:rFonts w:ascii="Times New Roman" w:hAnsi="Times New Roman" w:cs="Times New Roman"/>
                <w:sz w:val="20"/>
                <w:szCs w:val="20"/>
              </w:rPr>
              <w:t>»</w:t>
            </w:r>
            <w:r>
              <w:rPr>
                <w:rFonts w:ascii="Times New Roman" w:hAnsi="Times New Roman" w:cs="Times New Roman"/>
                <w:sz w:val="20"/>
                <w:szCs w:val="20"/>
              </w:rPr>
              <w:t xml:space="preserve"> (занятие 70)</w:t>
            </w:r>
          </w:p>
          <w:p w:rsidR="003F4496" w:rsidRPr="005E070F" w:rsidRDefault="003F4496" w:rsidP="003F449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(занятие 7</w:t>
            </w:r>
            <w:r w:rsidR="00522E1E">
              <w:rPr>
                <w:rFonts w:ascii="Times New Roman" w:hAnsi="Times New Roman" w:cs="Times New Roman"/>
                <w:sz w:val="20"/>
                <w:szCs w:val="20"/>
              </w:rPr>
              <w:t>1</w:t>
            </w:r>
            <w:r>
              <w:rPr>
                <w:rFonts w:ascii="Times New Roman" w:hAnsi="Times New Roman" w:cs="Times New Roman"/>
                <w:sz w:val="20"/>
                <w:szCs w:val="20"/>
              </w:rPr>
              <w:t>)</w:t>
            </w:r>
          </w:p>
          <w:p w:rsidR="003F4496" w:rsidRPr="005E070F" w:rsidRDefault="003F4496" w:rsidP="003F449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3. Формирование умений</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 П</w:t>
            </w:r>
            <w:r w:rsidRPr="00327707">
              <w:rPr>
                <w:rFonts w:ascii="Times New Roman" w:hAnsi="Times New Roman" w:cs="Times New Roman"/>
                <w:color w:val="000000"/>
                <w:sz w:val="20"/>
                <w:szCs w:val="20"/>
              </w:rPr>
              <w:t>одготовка к практическим занятиям</w:t>
            </w:r>
            <w:r>
              <w:rPr>
                <w:rFonts w:ascii="Times New Roman" w:hAnsi="Times New Roman" w:cs="Times New Roman"/>
                <w:color w:val="000000"/>
                <w:sz w:val="20"/>
                <w:szCs w:val="20"/>
              </w:rPr>
              <w:t xml:space="preserve">» </w:t>
            </w:r>
            <w:r w:rsidR="00522E1E">
              <w:rPr>
                <w:rFonts w:ascii="Times New Roman" w:hAnsi="Times New Roman" w:cs="Times New Roman"/>
                <w:sz w:val="20"/>
                <w:szCs w:val="20"/>
              </w:rPr>
              <w:t>(занятие 72</w:t>
            </w:r>
            <w:r>
              <w:rPr>
                <w:rFonts w:ascii="Times New Roman" w:hAnsi="Times New Roman" w:cs="Times New Roman"/>
                <w:sz w:val="20"/>
                <w:szCs w:val="20"/>
              </w:rPr>
              <w:t>)</w:t>
            </w:r>
          </w:p>
          <w:p w:rsidR="003F4496" w:rsidRDefault="003F4496" w:rsidP="003F4496">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F4496" w:rsidRPr="00A064AE" w:rsidRDefault="003F4496"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850" w:type="dxa"/>
            <w:tcBorders>
              <w:left w:val="single" w:sz="4" w:space="0" w:color="auto"/>
              <w:right w:val="single" w:sz="4" w:space="0" w:color="auto"/>
            </w:tcBorders>
            <w:shd w:val="clear" w:color="auto" w:fill="FFFFFF" w:themeFill="background1"/>
          </w:tcPr>
          <w:p w:rsidR="003F4496" w:rsidRPr="00A064AE" w:rsidRDefault="003F4496" w:rsidP="00955256">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shd w:val="clear" w:color="auto" w:fill="FFFFFF" w:themeFill="background1"/>
          </w:tcPr>
          <w:p w:rsidR="003F4496" w:rsidRPr="00A064AE" w:rsidRDefault="003F4496" w:rsidP="00955256">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tcPr>
          <w:p w:rsidR="003F4496" w:rsidRDefault="003F4496" w:rsidP="00955256">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val="restart"/>
            <w:tcBorders>
              <w:top w:val="single" w:sz="4" w:space="0" w:color="auto"/>
              <w:left w:val="single" w:sz="4" w:space="0" w:color="auto"/>
              <w:bottom w:val="single" w:sz="4" w:space="0" w:color="auto"/>
              <w:right w:val="single" w:sz="4" w:space="0" w:color="auto"/>
            </w:tcBorders>
            <w:hideMark/>
          </w:tcPr>
          <w:p w:rsidR="00475BA7" w:rsidRPr="006A4F2B" w:rsidRDefault="00475BA7" w:rsidP="00955256">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 xml:space="preserve">Тема 1.5 </w:t>
            </w:r>
          </w:p>
          <w:p w:rsidR="00475BA7" w:rsidRPr="006A4F2B" w:rsidRDefault="00475BA7" w:rsidP="00955256">
            <w:pPr>
              <w:tabs>
                <w:tab w:val="left" w:pos="2155"/>
              </w:tabs>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Рулевое управление</w:t>
            </w: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jc w:val="both"/>
              <w:rPr>
                <w:rFonts w:ascii="Times New Roman" w:eastAsia="Calibri" w:hAnsi="Times New Roman" w:cs="Times New Roman"/>
                <w:bCs/>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right w:val="single" w:sz="4" w:space="0" w:color="auto"/>
            </w:tcBorders>
            <w:hideMark/>
          </w:tcPr>
          <w:p w:rsidR="00475BA7" w:rsidRPr="006F092C" w:rsidRDefault="00475BA7" w:rsidP="00955256">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850" w:type="dxa"/>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val="restart"/>
            <w:tcBorders>
              <w:left w:val="single" w:sz="4" w:space="0" w:color="auto"/>
              <w:right w:val="single" w:sz="4" w:space="0" w:color="auto"/>
            </w:tcBorders>
            <w:shd w:val="clear" w:color="auto" w:fill="FFFFFF" w:themeFill="background1"/>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val="restart"/>
            <w:tcBorders>
              <w:left w:val="single" w:sz="4" w:space="0" w:color="auto"/>
              <w:right w:val="single" w:sz="4" w:space="0" w:color="auto"/>
            </w:tcBorders>
            <w:shd w:val="clear" w:color="auto" w:fill="FFFFFF" w:themeFill="background1"/>
            <w:hideMark/>
          </w:tcPr>
          <w:p w:rsidR="00475BA7" w:rsidRDefault="00475BA7" w:rsidP="00955256">
            <w:pPr>
              <w:jc w:val="center"/>
              <w:rPr>
                <w:rFonts w:ascii="Times New Roman" w:eastAsia="Calibri" w:hAnsi="Times New Roman" w:cs="Times New Roman"/>
                <w:sz w:val="20"/>
                <w:szCs w:val="20"/>
              </w:rPr>
            </w:pPr>
          </w:p>
          <w:p w:rsidR="00475BA7" w:rsidRPr="008E23B2" w:rsidRDefault="001727B9" w:rsidP="00955256">
            <w:pPr>
              <w:jc w:val="center"/>
              <w:rPr>
                <w:rFonts w:ascii="Times New Roman" w:eastAsia="Calibri" w:hAnsi="Times New Roman" w:cs="Times New Roman"/>
                <w:sz w:val="20"/>
                <w:szCs w:val="20"/>
              </w:rPr>
            </w:pPr>
            <w:r>
              <w:rPr>
                <w:rFonts w:ascii="Times New Roman" w:eastAsia="Calibri" w:hAnsi="Times New Roman" w:cs="Times New Roman"/>
                <w:sz w:val="20"/>
                <w:szCs w:val="20"/>
              </w:rPr>
              <w:t>80</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955256">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955256">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Рулевое управление</w:t>
            </w:r>
          </w:p>
          <w:p w:rsidR="00475BA7" w:rsidRPr="00A064AE" w:rsidRDefault="00475BA7" w:rsidP="00955256">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основные части рулевого управления.   Рулевой механизм: типы, устройство, работа.</w:t>
            </w:r>
          </w:p>
        </w:tc>
        <w:tc>
          <w:tcPr>
            <w:tcW w:w="992" w:type="dxa"/>
            <w:tcBorders>
              <w:left w:val="single" w:sz="4" w:space="0" w:color="auto"/>
              <w:right w:val="single" w:sz="4" w:space="0" w:color="auto"/>
            </w:tcBorders>
            <w:vAlign w:val="center"/>
            <w:hideMark/>
          </w:tcPr>
          <w:p w:rsidR="00475BA7" w:rsidRPr="00762D01" w:rsidRDefault="00475BA7" w:rsidP="00955256">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w:t>
            </w:r>
          </w:p>
        </w:tc>
        <w:tc>
          <w:tcPr>
            <w:tcW w:w="850" w:type="dxa"/>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955256">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475BA7" w:rsidRPr="00327707" w:rsidRDefault="00475BA7" w:rsidP="00955256">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Default="00475BA7" w:rsidP="006F092C">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Рулевой механизм</w:t>
            </w:r>
            <w:r>
              <w:rPr>
                <w:rFonts w:ascii="Times New Roman" w:hAnsi="Times New Roman" w:cs="Times New Roman"/>
                <w:b/>
                <w:sz w:val="20"/>
                <w:szCs w:val="20"/>
              </w:rPr>
              <w:t>ы автомобилей</w:t>
            </w:r>
          </w:p>
          <w:p w:rsidR="00475BA7" w:rsidRPr="00A064AE" w:rsidRDefault="00475BA7" w:rsidP="006F092C">
            <w:pPr>
              <w:spacing w:after="0" w:line="240" w:lineRule="auto"/>
              <w:rPr>
                <w:rFonts w:ascii="Times New Roman" w:hAnsi="Times New Roman" w:cs="Times New Roman"/>
                <w:b/>
                <w:sz w:val="20"/>
                <w:szCs w:val="20"/>
              </w:rPr>
            </w:pPr>
            <w:r>
              <w:rPr>
                <w:rFonts w:ascii="Times New Roman" w:hAnsi="Times New Roman" w:cs="Times New Roman"/>
                <w:sz w:val="20"/>
                <w:szCs w:val="20"/>
              </w:rPr>
              <w:t>У</w:t>
            </w:r>
            <w:r w:rsidRPr="00C037B9">
              <w:rPr>
                <w:rFonts w:ascii="Times New Roman" w:hAnsi="Times New Roman" w:cs="Times New Roman"/>
                <w:sz w:val="20"/>
                <w:szCs w:val="20"/>
              </w:rPr>
              <w:t>стройство.</w:t>
            </w:r>
            <w:r>
              <w:rPr>
                <w:rFonts w:ascii="Times New Roman" w:hAnsi="Times New Roman" w:cs="Times New Roman"/>
                <w:sz w:val="20"/>
                <w:szCs w:val="20"/>
              </w:rPr>
              <w:t xml:space="preserve"> Виды. Принцип работы.</w:t>
            </w:r>
          </w:p>
        </w:tc>
        <w:tc>
          <w:tcPr>
            <w:tcW w:w="992" w:type="dxa"/>
            <w:tcBorders>
              <w:left w:val="single" w:sz="4" w:space="0" w:color="auto"/>
              <w:right w:val="single" w:sz="4" w:space="0" w:color="auto"/>
            </w:tcBorders>
            <w:vAlign w:val="center"/>
            <w:hideMark/>
          </w:tcPr>
          <w:p w:rsidR="00475BA7" w:rsidRPr="000F2210" w:rsidRDefault="00475BA7" w:rsidP="006F092C">
            <w:pPr>
              <w:spacing w:after="0" w:line="240" w:lineRule="auto"/>
              <w:jc w:val="center"/>
              <w:rPr>
                <w:rFonts w:ascii="Times New Roman" w:eastAsia="Calibri" w:hAnsi="Times New Roman" w:cs="Times New Roman"/>
                <w:bCs/>
                <w:sz w:val="20"/>
                <w:szCs w:val="20"/>
              </w:rPr>
            </w:pPr>
            <w:r w:rsidRPr="000F2210">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475BA7" w:rsidRPr="00327707" w:rsidRDefault="0033792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1</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tabs>
                <w:tab w:val="left" w:pos="2980"/>
              </w:tabs>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21 </w:t>
            </w:r>
            <w:r w:rsidRPr="00A064AE">
              <w:rPr>
                <w:rFonts w:ascii="Times New Roman" w:hAnsi="Times New Roman" w:cs="Times New Roman"/>
                <w:sz w:val="20"/>
                <w:szCs w:val="20"/>
              </w:rPr>
              <w:t>Изучение устройства и работы рулевых механизмов</w:t>
            </w:r>
          </w:p>
        </w:tc>
        <w:tc>
          <w:tcPr>
            <w:tcW w:w="992" w:type="dxa"/>
            <w:tcBorders>
              <w:left w:val="single" w:sz="4" w:space="0" w:color="auto"/>
              <w:right w:val="single" w:sz="4" w:space="0" w:color="auto"/>
            </w:tcBorders>
            <w:vAlign w:val="center"/>
            <w:hideMark/>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475BA7" w:rsidRPr="00327707" w:rsidRDefault="0033792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2</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0F2210" w:rsidRDefault="00475BA7" w:rsidP="006F092C">
            <w:pPr>
              <w:spacing w:after="0" w:line="240" w:lineRule="auto"/>
              <w:rPr>
                <w:rFonts w:ascii="Times New Roman" w:hAnsi="Times New Roman" w:cs="Times New Roman"/>
                <w:sz w:val="20"/>
                <w:szCs w:val="20"/>
              </w:rPr>
            </w:pPr>
            <w:r w:rsidRPr="000F2210">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Рулевой привод</w:t>
            </w:r>
          </w:p>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Рулевой привод: типы, устройство, работа.</w:t>
            </w:r>
          </w:p>
        </w:tc>
        <w:tc>
          <w:tcPr>
            <w:tcW w:w="992" w:type="dxa"/>
            <w:tcBorders>
              <w:left w:val="single" w:sz="4" w:space="0" w:color="auto"/>
              <w:right w:val="single" w:sz="4" w:space="0" w:color="auto"/>
            </w:tcBorders>
            <w:vAlign w:val="center"/>
            <w:hideMark/>
          </w:tcPr>
          <w:p w:rsidR="00475BA7" w:rsidRPr="00762D01" w:rsidRDefault="00475BA7" w:rsidP="006F092C">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3</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lang w:val="en-US"/>
              </w:rPr>
            </w:pPr>
            <w:r w:rsidRPr="00A064AE">
              <w:rPr>
                <w:rFonts w:ascii="Times New Roman" w:hAnsi="Times New Roman" w:cs="Times New Roman"/>
                <w:sz w:val="20"/>
                <w:szCs w:val="20"/>
                <w:lang w:val="en-US"/>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FA7243" w:rsidRDefault="00475BA7" w:rsidP="006F092C">
            <w:pPr>
              <w:spacing w:after="0" w:line="240" w:lineRule="auto"/>
              <w:rPr>
                <w:rFonts w:ascii="Times New Roman" w:hAnsi="Times New Roman" w:cs="Times New Roman"/>
                <w:b/>
                <w:sz w:val="20"/>
                <w:szCs w:val="20"/>
              </w:rPr>
            </w:pPr>
            <w:r w:rsidRPr="00FA7243">
              <w:rPr>
                <w:rFonts w:ascii="Times New Roman" w:hAnsi="Times New Roman" w:cs="Times New Roman"/>
                <w:b/>
                <w:sz w:val="20"/>
                <w:szCs w:val="20"/>
              </w:rPr>
              <w:t>Усилители рулевого управления</w:t>
            </w:r>
          </w:p>
          <w:p w:rsidR="00475BA7" w:rsidRPr="00FA7243" w:rsidRDefault="00475BA7" w:rsidP="006F092C">
            <w:pPr>
              <w:spacing w:after="0" w:line="240" w:lineRule="auto"/>
              <w:rPr>
                <w:rFonts w:ascii="Times New Roman" w:hAnsi="Times New Roman" w:cs="Times New Roman"/>
                <w:sz w:val="20"/>
                <w:szCs w:val="20"/>
              </w:rPr>
            </w:pPr>
            <w:r>
              <w:rPr>
                <w:rFonts w:ascii="Times New Roman" w:hAnsi="Times New Roman" w:cs="Times New Roman"/>
                <w:sz w:val="20"/>
                <w:szCs w:val="20"/>
              </w:rPr>
              <w:t>Гидравлические у</w:t>
            </w:r>
            <w:r w:rsidRPr="00FA7243">
              <w:rPr>
                <w:rFonts w:ascii="Times New Roman" w:hAnsi="Times New Roman" w:cs="Times New Roman"/>
                <w:sz w:val="20"/>
                <w:szCs w:val="20"/>
              </w:rPr>
              <w:t xml:space="preserve">силители  рулевого привода:  типы,  устройство, работа. </w:t>
            </w:r>
          </w:p>
        </w:tc>
        <w:tc>
          <w:tcPr>
            <w:tcW w:w="992" w:type="dxa"/>
            <w:tcBorders>
              <w:left w:val="single" w:sz="4" w:space="0" w:color="auto"/>
              <w:right w:val="single" w:sz="4" w:space="0" w:color="auto"/>
            </w:tcBorders>
            <w:vAlign w:val="center"/>
            <w:hideMark/>
          </w:tcPr>
          <w:p w:rsidR="00475BA7" w:rsidRPr="00762D01" w:rsidRDefault="00475BA7" w:rsidP="006F092C">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4</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5</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FA7243" w:rsidRDefault="00475BA7" w:rsidP="006F092C">
            <w:pPr>
              <w:spacing w:after="0" w:line="240" w:lineRule="auto"/>
              <w:rPr>
                <w:rFonts w:ascii="Times New Roman" w:hAnsi="Times New Roman" w:cs="Times New Roman"/>
                <w:b/>
                <w:sz w:val="20"/>
                <w:szCs w:val="20"/>
              </w:rPr>
            </w:pPr>
            <w:r w:rsidRPr="00FA7243">
              <w:rPr>
                <w:rFonts w:ascii="Times New Roman" w:hAnsi="Times New Roman" w:cs="Times New Roman"/>
                <w:b/>
                <w:sz w:val="20"/>
                <w:szCs w:val="20"/>
              </w:rPr>
              <w:t>Усилители рулевого управления</w:t>
            </w:r>
          </w:p>
          <w:p w:rsidR="00475BA7" w:rsidRPr="00FA7243" w:rsidRDefault="00475BA7" w:rsidP="006F092C">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Электрические у</w:t>
            </w:r>
            <w:r w:rsidRPr="00FA7243">
              <w:rPr>
                <w:rFonts w:ascii="Times New Roman" w:hAnsi="Times New Roman" w:cs="Times New Roman"/>
                <w:sz w:val="20"/>
                <w:szCs w:val="20"/>
              </w:rPr>
              <w:t xml:space="preserve">силители  рулевого привода:  типы,  устройство, работа. </w:t>
            </w:r>
          </w:p>
        </w:tc>
        <w:tc>
          <w:tcPr>
            <w:tcW w:w="992" w:type="dxa"/>
            <w:tcBorders>
              <w:left w:val="single" w:sz="4" w:space="0" w:color="auto"/>
              <w:bottom w:val="single" w:sz="4" w:space="0" w:color="auto"/>
              <w:right w:val="single" w:sz="4" w:space="0" w:color="auto"/>
            </w:tcBorders>
          </w:tcPr>
          <w:p w:rsidR="00475BA7" w:rsidRPr="00762D01" w:rsidRDefault="00475BA7" w:rsidP="006F092C">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5</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tabs>
                <w:tab w:val="left" w:pos="2980"/>
              </w:tabs>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22 </w:t>
            </w:r>
            <w:r w:rsidRPr="00A064AE">
              <w:rPr>
                <w:rFonts w:ascii="Times New Roman" w:hAnsi="Times New Roman" w:cs="Times New Roman"/>
                <w:sz w:val="20"/>
                <w:szCs w:val="20"/>
              </w:rPr>
              <w:t xml:space="preserve"> Изучение устройства и работы рулевых приводов и усилителей рулевого привода</w:t>
            </w:r>
          </w:p>
        </w:tc>
        <w:tc>
          <w:tcPr>
            <w:tcW w:w="992" w:type="dxa"/>
            <w:tcBorders>
              <w:left w:val="single" w:sz="4" w:space="0" w:color="auto"/>
              <w:bottom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6</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37773A" w:rsidRDefault="00475BA7" w:rsidP="006F092C">
            <w:pPr>
              <w:tabs>
                <w:tab w:val="left" w:pos="2980"/>
              </w:tabs>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 xml:space="preserve">Контрольная работа по теме </w:t>
            </w:r>
            <w:r>
              <w:rPr>
                <w:rFonts w:ascii="Times New Roman" w:hAnsi="Times New Roman" w:cs="Times New Roman"/>
                <w:b/>
                <w:sz w:val="20"/>
                <w:szCs w:val="20"/>
              </w:rPr>
              <w:t xml:space="preserve"> «Рулевое управление»</w:t>
            </w:r>
          </w:p>
        </w:tc>
        <w:tc>
          <w:tcPr>
            <w:tcW w:w="992" w:type="dxa"/>
            <w:tcBorders>
              <w:left w:val="single" w:sz="4" w:space="0" w:color="auto"/>
              <w:bottom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7</w:t>
            </w:r>
          </w:p>
        </w:tc>
      </w:tr>
      <w:tr w:rsidR="003F4496" w:rsidRPr="006A4F2B" w:rsidTr="00475BA7">
        <w:tc>
          <w:tcPr>
            <w:tcW w:w="2229" w:type="dxa"/>
            <w:tcBorders>
              <w:top w:val="single" w:sz="4" w:space="0" w:color="auto"/>
              <w:left w:val="single" w:sz="4" w:space="0" w:color="auto"/>
              <w:bottom w:val="single" w:sz="4" w:space="0" w:color="auto"/>
              <w:right w:val="single" w:sz="4" w:space="0" w:color="auto"/>
            </w:tcBorders>
            <w:vAlign w:val="center"/>
            <w:hideMark/>
          </w:tcPr>
          <w:p w:rsidR="003F4496" w:rsidRPr="006A4F2B" w:rsidRDefault="003F4496"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3F4496" w:rsidRPr="00A064AE" w:rsidRDefault="003F4496"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3F4496" w:rsidRPr="005E070F" w:rsidRDefault="003F4496" w:rsidP="003F449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3F4496" w:rsidRDefault="003F4496" w:rsidP="003F4496">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00753C2A" w:rsidRPr="00A064AE">
              <w:rPr>
                <w:rFonts w:ascii="Times New Roman" w:hAnsi="Times New Roman" w:cs="Times New Roman"/>
                <w:sz w:val="20"/>
                <w:szCs w:val="20"/>
              </w:rPr>
              <w:t>Назначение, основные части рулевого управления.   Рулевой механизм: типы, устройство, ра</w:t>
            </w:r>
            <w:r w:rsidR="00753C2A">
              <w:rPr>
                <w:rFonts w:ascii="Times New Roman" w:hAnsi="Times New Roman" w:cs="Times New Roman"/>
                <w:sz w:val="20"/>
                <w:szCs w:val="20"/>
              </w:rPr>
              <w:t>бота</w:t>
            </w:r>
            <w:r w:rsidRPr="005E070F">
              <w:rPr>
                <w:rFonts w:ascii="Times New Roman" w:hAnsi="Times New Roman" w:cs="Times New Roman"/>
                <w:sz w:val="20"/>
                <w:szCs w:val="20"/>
              </w:rPr>
              <w:t>»</w:t>
            </w:r>
            <w:r w:rsidR="00753C2A">
              <w:rPr>
                <w:rFonts w:ascii="Times New Roman" w:hAnsi="Times New Roman" w:cs="Times New Roman"/>
                <w:sz w:val="20"/>
                <w:szCs w:val="20"/>
              </w:rPr>
              <w:t xml:space="preserve"> (занятие 79</w:t>
            </w:r>
            <w:r>
              <w:rPr>
                <w:rFonts w:ascii="Times New Roman" w:hAnsi="Times New Roman" w:cs="Times New Roman"/>
                <w:sz w:val="20"/>
                <w:szCs w:val="20"/>
              </w:rPr>
              <w:t>)</w:t>
            </w:r>
          </w:p>
          <w:p w:rsidR="003F4496" w:rsidRPr="005E070F" w:rsidRDefault="003F4496" w:rsidP="003F449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w:t>
            </w:r>
            <w:r w:rsidR="00753C2A">
              <w:rPr>
                <w:rFonts w:ascii="Times New Roman" w:hAnsi="Times New Roman" w:cs="Times New Roman"/>
                <w:sz w:val="20"/>
                <w:szCs w:val="20"/>
              </w:rPr>
              <w:t>(занятие 83</w:t>
            </w:r>
            <w:r>
              <w:rPr>
                <w:rFonts w:ascii="Times New Roman" w:hAnsi="Times New Roman" w:cs="Times New Roman"/>
                <w:sz w:val="20"/>
                <w:szCs w:val="20"/>
              </w:rPr>
              <w:t>)</w:t>
            </w:r>
          </w:p>
          <w:p w:rsidR="003F4496" w:rsidRPr="00A064AE" w:rsidRDefault="003F4496" w:rsidP="003F4496">
            <w:pPr>
              <w:tabs>
                <w:tab w:val="left" w:pos="2980"/>
              </w:tabs>
              <w:spacing w:after="0" w:line="240" w:lineRule="auto"/>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3F4496" w:rsidRDefault="0039357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850" w:type="dxa"/>
            <w:tcBorders>
              <w:left w:val="single" w:sz="4" w:space="0" w:color="auto"/>
              <w:right w:val="single" w:sz="4" w:space="0" w:color="auto"/>
            </w:tcBorders>
          </w:tcPr>
          <w:p w:rsidR="003F4496" w:rsidRPr="00A064AE" w:rsidRDefault="003F4496" w:rsidP="006F092C">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tcPr>
          <w:p w:rsidR="003F4496" w:rsidRPr="00A064AE" w:rsidRDefault="003F4496"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3F4496" w:rsidRDefault="003F4496" w:rsidP="006F092C">
            <w:pPr>
              <w:spacing w:after="0" w:line="240" w:lineRule="auto"/>
              <w:jc w:val="center"/>
              <w:rPr>
                <w:rFonts w:ascii="Times New Roman" w:eastAsia="Calibri" w:hAnsi="Times New Roman" w:cs="Times New Roman"/>
                <w:bCs/>
                <w:sz w:val="20"/>
                <w:szCs w:val="20"/>
              </w:rPr>
            </w:pPr>
          </w:p>
        </w:tc>
      </w:tr>
      <w:tr w:rsidR="00475BA7" w:rsidRPr="006A4F2B" w:rsidTr="00475BA7">
        <w:tc>
          <w:tcPr>
            <w:tcW w:w="2229" w:type="dxa"/>
            <w:vMerge w:val="restart"/>
            <w:tcBorders>
              <w:top w:val="single" w:sz="4" w:space="0" w:color="auto"/>
              <w:left w:val="single" w:sz="4" w:space="0" w:color="auto"/>
              <w:bottom w:val="single" w:sz="4" w:space="0" w:color="auto"/>
              <w:right w:val="single" w:sz="4" w:space="0" w:color="auto"/>
            </w:tcBorders>
          </w:tcPr>
          <w:p w:rsidR="00475BA7" w:rsidRPr="006A4F2B" w:rsidRDefault="00475BA7" w:rsidP="006F092C">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Тема 1.6</w:t>
            </w:r>
          </w:p>
          <w:p w:rsidR="00475BA7" w:rsidRPr="006A4F2B" w:rsidRDefault="00475BA7" w:rsidP="006F092C">
            <w:pPr>
              <w:tabs>
                <w:tab w:val="left" w:pos="2155"/>
              </w:tabs>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Тормозные системы</w:t>
            </w:r>
          </w:p>
          <w:p w:rsidR="00475BA7" w:rsidRPr="006A4F2B" w:rsidRDefault="00475BA7" w:rsidP="006F092C">
            <w:pPr>
              <w:tabs>
                <w:tab w:val="left" w:pos="2155"/>
              </w:tabs>
              <w:spacing w:after="0" w:line="240" w:lineRule="auto"/>
              <w:rPr>
                <w:rFonts w:ascii="Times New Roman" w:hAnsi="Times New Roman" w:cs="Times New Roman"/>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eastAsia="Calibri" w:hAnsi="Times New Roman" w:cs="Times New Roman"/>
                <w:bCs/>
                <w:sz w:val="20"/>
                <w:szCs w:val="20"/>
              </w:rPr>
            </w:pPr>
            <w:r w:rsidRPr="00A064AE">
              <w:rPr>
                <w:rFonts w:ascii="Times New Roman" w:hAnsi="Times New Roman" w:cs="Times New Roman"/>
                <w:b/>
                <w:bCs/>
                <w:sz w:val="20"/>
                <w:szCs w:val="20"/>
              </w:rPr>
              <w:lastRenderedPageBreak/>
              <w:t>Содержание учебного материала</w:t>
            </w:r>
          </w:p>
        </w:tc>
        <w:tc>
          <w:tcPr>
            <w:tcW w:w="992" w:type="dxa"/>
            <w:tcBorders>
              <w:top w:val="single" w:sz="4" w:space="0" w:color="auto"/>
              <w:left w:val="single" w:sz="4" w:space="0" w:color="auto"/>
              <w:right w:val="single" w:sz="4" w:space="0" w:color="auto"/>
            </w:tcBorders>
            <w:hideMark/>
          </w:tcPr>
          <w:p w:rsidR="00475BA7" w:rsidRPr="00BF4EA4" w:rsidRDefault="00475BA7" w:rsidP="006F092C">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rPr>
              <w:t>1</w:t>
            </w:r>
            <w:r>
              <w:rPr>
                <w:rFonts w:ascii="Times New Roman" w:eastAsia="Calibri" w:hAnsi="Times New Roman" w:cs="Times New Roman"/>
                <w:bCs/>
                <w:sz w:val="20"/>
                <w:szCs w:val="20"/>
                <w:lang w:val="en-US"/>
              </w:rPr>
              <w:t>5</w:t>
            </w:r>
          </w:p>
        </w:tc>
        <w:tc>
          <w:tcPr>
            <w:tcW w:w="850" w:type="dxa"/>
            <w:tcBorders>
              <w:top w:val="single" w:sz="4" w:space="0" w:color="auto"/>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475BA7" w:rsidRDefault="00475BA7" w:rsidP="006F092C">
            <w:pPr>
              <w:spacing w:after="0" w:line="240" w:lineRule="auto"/>
              <w:jc w:val="center"/>
              <w:rPr>
                <w:rFonts w:ascii="Times New Roman" w:eastAsia="Calibri" w:hAnsi="Times New Roman" w:cs="Times New Roman"/>
                <w:bCs/>
                <w:sz w:val="20"/>
                <w:szCs w:val="20"/>
              </w:rPr>
            </w:pPr>
          </w:p>
          <w:p w:rsidR="00475BA7" w:rsidRPr="00C11030" w:rsidRDefault="00475BA7" w:rsidP="006F092C">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1727B9">
              <w:rPr>
                <w:rFonts w:ascii="Times New Roman" w:eastAsia="Calibri" w:hAnsi="Times New Roman" w:cs="Times New Roman"/>
                <w:sz w:val="20"/>
                <w:szCs w:val="20"/>
              </w:rPr>
              <w:t>8</w:t>
            </w:r>
          </w:p>
        </w:tc>
      </w:tr>
      <w:tr w:rsidR="00475BA7" w:rsidRPr="006A4F2B" w:rsidTr="00475BA7">
        <w:trPr>
          <w:trHeight w:val="814"/>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Тормозные системы</w:t>
            </w:r>
          </w:p>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типы, составные части тормозных систем. Расположение основных элементов тормозной системы на автомобиле.</w:t>
            </w:r>
          </w:p>
        </w:tc>
        <w:tc>
          <w:tcPr>
            <w:tcW w:w="992" w:type="dxa"/>
            <w:tcBorders>
              <w:left w:val="single" w:sz="4" w:space="0" w:color="auto"/>
              <w:right w:val="single" w:sz="4" w:space="0" w:color="auto"/>
            </w:tcBorders>
            <w:vAlign w:val="center"/>
            <w:hideMark/>
          </w:tcPr>
          <w:p w:rsidR="00475BA7" w:rsidRPr="001B0D79" w:rsidRDefault="00475BA7" w:rsidP="006F092C">
            <w:pPr>
              <w:spacing w:after="0" w:line="240" w:lineRule="auto"/>
              <w:jc w:val="center"/>
              <w:rPr>
                <w:rFonts w:ascii="Times New Roman" w:eastAsia="Calibri" w:hAnsi="Times New Roman" w:cs="Times New Roman"/>
                <w:bCs/>
                <w:sz w:val="20"/>
                <w:szCs w:val="20"/>
                <w:lang w:val="en-US"/>
              </w:rPr>
            </w:pPr>
            <w:r w:rsidRPr="001B0D79">
              <w:rPr>
                <w:rFonts w:ascii="Times New Roman" w:eastAsia="Calibri" w:hAnsi="Times New Roman" w:cs="Times New Roman"/>
                <w:bCs/>
                <w:sz w:val="20"/>
                <w:szCs w:val="20"/>
                <w:lang w:val="en-US"/>
              </w:rPr>
              <w:t>1</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475BA7" w:rsidRPr="00327707" w:rsidRDefault="00475BA7" w:rsidP="006F092C">
            <w:pPr>
              <w:spacing w:after="0" w:line="240" w:lineRule="auto"/>
              <w:jc w:val="center"/>
              <w:rPr>
                <w:rFonts w:ascii="Times New Roman" w:eastAsia="Calibri" w:hAnsi="Times New Roman" w:cs="Times New Roman"/>
                <w:bCs/>
                <w:sz w:val="20"/>
                <w:szCs w:val="20"/>
              </w:rPr>
            </w:pPr>
          </w:p>
        </w:tc>
      </w:tr>
      <w:tr w:rsidR="00475BA7" w:rsidRPr="006A4F2B" w:rsidTr="00475BA7">
        <w:trPr>
          <w:trHeight w:val="49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tabs>
                <w:tab w:val="left" w:pos="2980"/>
              </w:tabs>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23 </w:t>
            </w:r>
            <w:r w:rsidRPr="00A064AE">
              <w:rPr>
                <w:rFonts w:ascii="Times New Roman" w:hAnsi="Times New Roman" w:cs="Times New Roman"/>
                <w:sz w:val="20"/>
                <w:szCs w:val="20"/>
              </w:rPr>
              <w:t xml:space="preserve">Изучение устройства тормозных механизмов. </w:t>
            </w:r>
          </w:p>
          <w:p w:rsidR="00475BA7" w:rsidRPr="00A064AE" w:rsidRDefault="00475BA7" w:rsidP="006F092C">
            <w:pPr>
              <w:tabs>
                <w:tab w:val="left" w:pos="2980"/>
              </w:tabs>
              <w:spacing w:after="0" w:line="240" w:lineRule="auto"/>
              <w:rPr>
                <w:rFonts w:ascii="Times New Roman" w:hAnsi="Times New Roman" w:cs="Times New Roman"/>
                <w:b/>
                <w:sz w:val="20"/>
                <w:szCs w:val="20"/>
              </w:rPr>
            </w:pPr>
            <w:r w:rsidRPr="00A064AE">
              <w:rPr>
                <w:rFonts w:ascii="Times New Roman" w:hAnsi="Times New Roman" w:cs="Times New Roman"/>
                <w:sz w:val="20"/>
                <w:szCs w:val="20"/>
              </w:rPr>
              <w:t>стояночного тормоза и его привода</w:t>
            </w:r>
          </w:p>
        </w:tc>
        <w:tc>
          <w:tcPr>
            <w:tcW w:w="992" w:type="dxa"/>
            <w:tcBorders>
              <w:left w:val="single" w:sz="4" w:space="0" w:color="auto"/>
              <w:bottom w:val="single" w:sz="4" w:space="0" w:color="auto"/>
              <w:right w:val="single" w:sz="4" w:space="0" w:color="auto"/>
            </w:tcBorders>
            <w:vAlign w:val="center"/>
            <w:hideMark/>
          </w:tcPr>
          <w:p w:rsidR="00475BA7" w:rsidRPr="00A064AE" w:rsidRDefault="00475BA7" w:rsidP="006F092C">
            <w:pPr>
              <w:spacing w:after="0" w:line="240" w:lineRule="auto"/>
              <w:rPr>
                <w:rFonts w:ascii="Times New Roman" w:eastAsia="Calibri" w:hAnsi="Times New Roman" w:cs="Times New Roman"/>
                <w:b/>
                <w:bCs/>
                <w:sz w:val="20"/>
                <w:szCs w:val="20"/>
              </w:rPr>
            </w:pPr>
          </w:p>
        </w:tc>
        <w:tc>
          <w:tcPr>
            <w:tcW w:w="850" w:type="dxa"/>
            <w:tcBorders>
              <w:left w:val="single" w:sz="4" w:space="0" w:color="auto"/>
              <w:bottom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val="restart"/>
            <w:tcBorders>
              <w:left w:val="single" w:sz="4" w:space="0" w:color="auto"/>
              <w:bottom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tcPr>
          <w:p w:rsidR="00475BA7" w:rsidRPr="00327707"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r w:rsidR="001727B9">
              <w:rPr>
                <w:rFonts w:ascii="Times New Roman" w:eastAsia="Calibri" w:hAnsi="Times New Roman" w:cs="Times New Roman"/>
                <w:bCs/>
                <w:sz w:val="20"/>
                <w:szCs w:val="20"/>
              </w:rPr>
              <w:t>9</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885DF3" w:rsidRDefault="00475BA7" w:rsidP="006F092C">
            <w:pPr>
              <w:spacing w:after="0" w:line="240" w:lineRule="auto"/>
              <w:rPr>
                <w:rFonts w:ascii="Times New Roman" w:hAnsi="Times New Roman" w:cs="Times New Roman"/>
                <w:b/>
                <w:sz w:val="20"/>
                <w:szCs w:val="20"/>
              </w:rPr>
            </w:pPr>
            <w:r w:rsidRPr="00885DF3">
              <w:rPr>
                <w:rFonts w:ascii="Times New Roman" w:hAnsi="Times New Roman" w:cs="Times New Roman"/>
                <w:b/>
                <w:sz w:val="20"/>
                <w:szCs w:val="20"/>
              </w:rPr>
              <w:t>То</w:t>
            </w:r>
            <w:r>
              <w:rPr>
                <w:rFonts w:ascii="Times New Roman" w:hAnsi="Times New Roman" w:cs="Times New Roman"/>
                <w:b/>
                <w:sz w:val="20"/>
                <w:szCs w:val="20"/>
              </w:rPr>
              <w:t>рмозные системы с гидравлическим приводом</w:t>
            </w:r>
            <w:r w:rsidRPr="00885DF3">
              <w:rPr>
                <w:rFonts w:ascii="Times New Roman" w:hAnsi="Times New Roman" w:cs="Times New Roman"/>
                <w:b/>
                <w:sz w:val="20"/>
                <w:szCs w:val="20"/>
              </w:rPr>
              <w:t xml:space="preserve"> и их схемы</w:t>
            </w:r>
          </w:p>
          <w:p w:rsidR="00475BA7" w:rsidRPr="00885DF3" w:rsidRDefault="00475BA7" w:rsidP="006F092C">
            <w:pPr>
              <w:spacing w:after="0" w:line="240" w:lineRule="auto"/>
              <w:rPr>
                <w:rFonts w:ascii="Times New Roman" w:hAnsi="Times New Roman" w:cs="Times New Roman"/>
                <w:b/>
                <w:sz w:val="20"/>
                <w:szCs w:val="20"/>
                <w:highlight w:val="yellow"/>
              </w:rPr>
            </w:pPr>
            <w:r>
              <w:rPr>
                <w:rFonts w:ascii="Times New Roman" w:hAnsi="Times New Roman" w:cs="Times New Roman"/>
                <w:sz w:val="20"/>
                <w:szCs w:val="20"/>
              </w:rPr>
              <w:t xml:space="preserve"> Назначение</w:t>
            </w:r>
            <w:r w:rsidRPr="00885DF3">
              <w:rPr>
                <w:rFonts w:ascii="Times New Roman" w:hAnsi="Times New Roman" w:cs="Times New Roman"/>
                <w:sz w:val="20"/>
                <w:szCs w:val="20"/>
              </w:rPr>
              <w:t>, устройство, работа</w:t>
            </w:r>
            <w:r>
              <w:rPr>
                <w:rFonts w:ascii="Times New Roman" w:hAnsi="Times New Roman" w:cs="Times New Roman"/>
                <w:sz w:val="20"/>
                <w:szCs w:val="20"/>
              </w:rPr>
              <w:t xml:space="preserve"> тормозных механизмов.</w:t>
            </w:r>
            <w:r w:rsidRPr="00885DF3">
              <w:rPr>
                <w:rFonts w:ascii="Times New Roman" w:hAnsi="Times New Roman" w:cs="Times New Roman"/>
                <w:sz w:val="20"/>
                <w:szCs w:val="20"/>
              </w:rPr>
              <w:t xml:space="preserve"> </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1727B9"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90</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470C97" w:rsidRDefault="00475BA7" w:rsidP="006F092C">
            <w:pPr>
              <w:spacing w:after="0" w:line="240" w:lineRule="auto"/>
              <w:rPr>
                <w:rFonts w:ascii="Times New Roman" w:hAnsi="Times New Roman" w:cs="Times New Roman"/>
                <w:b/>
                <w:sz w:val="20"/>
                <w:szCs w:val="20"/>
              </w:rPr>
            </w:pPr>
            <w:r w:rsidRPr="00470C97">
              <w:rPr>
                <w:rFonts w:ascii="Times New Roman" w:hAnsi="Times New Roman" w:cs="Times New Roman"/>
                <w:b/>
                <w:sz w:val="20"/>
                <w:szCs w:val="20"/>
              </w:rPr>
              <w:t>Тормозные системы с гидроприводом</w:t>
            </w:r>
          </w:p>
          <w:p w:rsidR="00475BA7" w:rsidRPr="00885DF3" w:rsidRDefault="00475BA7" w:rsidP="006F092C">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Механизмы системы их устройство, </w:t>
            </w:r>
            <w:r w:rsidRPr="00470C97">
              <w:rPr>
                <w:rFonts w:ascii="Times New Roman" w:hAnsi="Times New Roman" w:cs="Times New Roman"/>
                <w:sz w:val="20"/>
                <w:szCs w:val="20"/>
              </w:rPr>
              <w:t xml:space="preserve">работа </w:t>
            </w:r>
            <w:r>
              <w:rPr>
                <w:rFonts w:ascii="Times New Roman" w:hAnsi="Times New Roman" w:cs="Times New Roman"/>
                <w:sz w:val="20"/>
                <w:szCs w:val="20"/>
              </w:rPr>
              <w:t xml:space="preserve"> гидропривода тормозной системы</w:t>
            </w:r>
            <w:r w:rsidRPr="00885DF3">
              <w:rPr>
                <w:rFonts w:ascii="Times New Roman" w:hAnsi="Times New Roman" w:cs="Times New Roman"/>
                <w:sz w:val="20"/>
                <w:szCs w:val="20"/>
              </w:rPr>
              <w:t xml:space="preserve"> автомобиля</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33792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1</w:t>
            </w:r>
          </w:p>
        </w:tc>
      </w:tr>
      <w:tr w:rsidR="00475BA7" w:rsidRPr="006A4F2B" w:rsidTr="00475BA7">
        <w:trPr>
          <w:trHeight w:val="47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right w:val="single" w:sz="4" w:space="0" w:color="auto"/>
            </w:tcBorders>
            <w:hideMark/>
          </w:tcPr>
          <w:p w:rsidR="00475BA7" w:rsidRPr="00A064AE" w:rsidRDefault="00475BA7" w:rsidP="006F092C">
            <w:pPr>
              <w:tabs>
                <w:tab w:val="left" w:pos="2980"/>
              </w:tabs>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24 </w:t>
            </w:r>
            <w:r w:rsidRPr="00A064AE">
              <w:rPr>
                <w:rFonts w:ascii="Times New Roman" w:hAnsi="Times New Roman" w:cs="Times New Roman"/>
                <w:sz w:val="20"/>
                <w:szCs w:val="20"/>
              </w:rPr>
              <w:t xml:space="preserve">  Изучение устройства и работы элементов  тормозных систем с гидравлическим  приводом</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33792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2</w:t>
            </w:r>
          </w:p>
        </w:tc>
      </w:tr>
      <w:tr w:rsidR="00475BA7" w:rsidRPr="006A4F2B" w:rsidTr="00475BA7">
        <w:trPr>
          <w:trHeight w:val="453"/>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4</w:t>
            </w:r>
          </w:p>
        </w:tc>
        <w:tc>
          <w:tcPr>
            <w:tcW w:w="8080" w:type="dxa"/>
            <w:gridSpan w:val="3"/>
            <w:tcBorders>
              <w:top w:val="single" w:sz="4" w:space="0" w:color="auto"/>
              <w:left w:val="single" w:sz="4" w:space="0" w:color="auto"/>
              <w:right w:val="single" w:sz="4" w:space="0" w:color="auto"/>
            </w:tcBorders>
            <w:hideMark/>
          </w:tcPr>
          <w:p w:rsidR="00B10BDA" w:rsidRDefault="00475BA7" w:rsidP="00B10BDA">
            <w:pPr>
              <w:spacing w:after="0" w:line="240" w:lineRule="auto"/>
              <w:rPr>
                <w:rFonts w:ascii="Times New Roman" w:hAnsi="Times New Roman" w:cs="Times New Roman"/>
                <w:b/>
                <w:sz w:val="20"/>
                <w:szCs w:val="20"/>
              </w:rPr>
            </w:pPr>
            <w:r w:rsidRPr="001A25F8">
              <w:rPr>
                <w:rFonts w:ascii="Times New Roman" w:hAnsi="Times New Roman" w:cs="Times New Roman"/>
                <w:b/>
                <w:sz w:val="20"/>
                <w:szCs w:val="20"/>
              </w:rPr>
              <w:t>Тормозные системы с пневмоприводом и их схемы</w:t>
            </w:r>
          </w:p>
          <w:p w:rsidR="00475BA7" w:rsidRPr="00885DF3" w:rsidRDefault="00475BA7" w:rsidP="00B10BDA">
            <w:pPr>
              <w:spacing w:after="0" w:line="240" w:lineRule="auto"/>
              <w:rPr>
                <w:rFonts w:ascii="Times New Roman" w:hAnsi="Times New Roman" w:cs="Times New Roman"/>
                <w:b/>
                <w:sz w:val="20"/>
                <w:szCs w:val="20"/>
                <w:highlight w:val="yellow"/>
              </w:rPr>
            </w:pPr>
            <w:r w:rsidRPr="001A25F8">
              <w:rPr>
                <w:rFonts w:ascii="Times New Roman" w:hAnsi="Times New Roman" w:cs="Times New Roman"/>
                <w:sz w:val="20"/>
                <w:szCs w:val="20"/>
              </w:rPr>
              <w:t xml:space="preserve">Типы, устройство, работа </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337920"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3</w:t>
            </w:r>
          </w:p>
        </w:tc>
      </w:tr>
      <w:tr w:rsidR="00475BA7" w:rsidRPr="006A4F2B" w:rsidTr="00475BA7">
        <w:trPr>
          <w:trHeight w:val="62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080" w:type="dxa"/>
            <w:gridSpan w:val="3"/>
            <w:tcBorders>
              <w:top w:val="single" w:sz="4" w:space="0" w:color="auto"/>
              <w:left w:val="single" w:sz="4" w:space="0" w:color="auto"/>
              <w:right w:val="single" w:sz="4" w:space="0" w:color="auto"/>
            </w:tcBorders>
            <w:hideMark/>
          </w:tcPr>
          <w:p w:rsidR="00475BA7" w:rsidRPr="00885DF3" w:rsidRDefault="00475BA7" w:rsidP="006F092C">
            <w:pPr>
              <w:spacing w:after="0" w:line="240" w:lineRule="auto"/>
              <w:rPr>
                <w:rFonts w:ascii="Times New Roman" w:hAnsi="Times New Roman" w:cs="Times New Roman"/>
                <w:b/>
                <w:sz w:val="20"/>
                <w:szCs w:val="20"/>
                <w:highlight w:val="yellow"/>
              </w:rPr>
            </w:pPr>
            <w:r w:rsidRPr="00470C97">
              <w:rPr>
                <w:rFonts w:ascii="Times New Roman" w:hAnsi="Times New Roman" w:cs="Times New Roman"/>
                <w:b/>
                <w:sz w:val="20"/>
                <w:szCs w:val="20"/>
              </w:rPr>
              <w:t>Приборы системы воздухоподготовки</w:t>
            </w:r>
          </w:p>
          <w:p w:rsidR="00475BA7" w:rsidRPr="00885DF3" w:rsidRDefault="00475BA7" w:rsidP="006F092C">
            <w:pPr>
              <w:spacing w:after="0" w:line="240" w:lineRule="auto"/>
              <w:rPr>
                <w:rFonts w:ascii="Times New Roman" w:hAnsi="Times New Roman" w:cs="Times New Roman"/>
                <w:b/>
                <w:sz w:val="20"/>
                <w:szCs w:val="20"/>
                <w:highlight w:val="yellow"/>
              </w:rPr>
            </w:pPr>
            <w:r w:rsidRPr="00470C97">
              <w:rPr>
                <w:rFonts w:ascii="Times New Roman" w:hAnsi="Times New Roman" w:cs="Times New Roman"/>
                <w:sz w:val="20"/>
                <w:szCs w:val="20"/>
              </w:rPr>
              <w:t>Назначение и устройство  ресивера, тормозного крана, осушителя воздуха, рег</w:t>
            </w:r>
            <w:r>
              <w:rPr>
                <w:rFonts w:ascii="Times New Roman" w:hAnsi="Times New Roman" w:cs="Times New Roman"/>
                <w:sz w:val="20"/>
                <w:szCs w:val="20"/>
              </w:rPr>
              <w:t>уляторов давления автомобиля.</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Pr="00327707" w:rsidRDefault="00720B8B"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4</w:t>
            </w:r>
          </w:p>
        </w:tc>
      </w:tr>
      <w:tr w:rsidR="00475BA7"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475BA7" w:rsidRPr="006A4F2B" w:rsidRDefault="00475BA7" w:rsidP="006F092C">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475BA7" w:rsidRPr="00A064AE" w:rsidRDefault="00475BA7" w:rsidP="006F092C">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475BA7" w:rsidRPr="00470C97" w:rsidRDefault="00475BA7" w:rsidP="006F092C">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sidRPr="0032244A">
              <w:rPr>
                <w:rFonts w:ascii="Times New Roman" w:hAnsi="Times New Roman" w:cs="Times New Roman"/>
                <w:b/>
                <w:sz w:val="20"/>
                <w:szCs w:val="20"/>
              </w:rPr>
              <w:t>2</w:t>
            </w:r>
            <w:r>
              <w:rPr>
                <w:rFonts w:ascii="Times New Roman" w:hAnsi="Times New Roman" w:cs="Times New Roman"/>
                <w:b/>
                <w:sz w:val="20"/>
                <w:szCs w:val="20"/>
              </w:rPr>
              <w:t>5</w:t>
            </w:r>
            <w:r w:rsidRPr="0032244A">
              <w:rPr>
                <w:rFonts w:ascii="Times New Roman" w:hAnsi="Times New Roman" w:cs="Times New Roman"/>
                <w:sz w:val="20"/>
                <w:szCs w:val="20"/>
              </w:rPr>
              <w:t xml:space="preserve"> Приборы системы воздухоподготовки</w:t>
            </w:r>
          </w:p>
          <w:p w:rsidR="00475BA7" w:rsidRPr="00470C97" w:rsidRDefault="00475BA7" w:rsidP="006F092C">
            <w:pPr>
              <w:spacing w:after="0" w:line="240" w:lineRule="auto"/>
              <w:rPr>
                <w:rFonts w:ascii="Times New Roman" w:hAnsi="Times New Roman" w:cs="Times New Roman"/>
                <w:b/>
                <w:sz w:val="20"/>
                <w:szCs w:val="20"/>
              </w:rPr>
            </w:pPr>
            <w:r w:rsidRPr="00470C97">
              <w:rPr>
                <w:rFonts w:ascii="Times New Roman" w:hAnsi="Times New Roman" w:cs="Times New Roman"/>
                <w:sz w:val="20"/>
                <w:szCs w:val="20"/>
              </w:rPr>
              <w:t>Назначение и устройство компрессор</w:t>
            </w:r>
            <w:r>
              <w:rPr>
                <w:rFonts w:ascii="Times New Roman" w:hAnsi="Times New Roman" w:cs="Times New Roman"/>
                <w:sz w:val="20"/>
                <w:szCs w:val="20"/>
              </w:rPr>
              <w:t>а.</w:t>
            </w:r>
          </w:p>
        </w:tc>
        <w:tc>
          <w:tcPr>
            <w:tcW w:w="992" w:type="dxa"/>
            <w:tcBorders>
              <w:left w:val="single" w:sz="4" w:space="0" w:color="auto"/>
              <w:right w:val="single" w:sz="4" w:space="0" w:color="auto"/>
            </w:tcBorders>
            <w:vAlign w:val="center"/>
            <w:hideMark/>
          </w:tcPr>
          <w:p w:rsidR="00475BA7" w:rsidRPr="008E7C86" w:rsidRDefault="00475BA7" w:rsidP="006F092C">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475BA7" w:rsidRPr="00A064AE" w:rsidRDefault="00475BA7" w:rsidP="006F092C">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475BA7" w:rsidRDefault="00475BA7"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5</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1A25F8" w:rsidRDefault="00720B8B" w:rsidP="00720B8B">
            <w:pPr>
              <w:spacing w:after="0" w:line="240" w:lineRule="auto"/>
              <w:rPr>
                <w:rFonts w:ascii="Times New Roman" w:hAnsi="Times New Roman" w:cs="Times New Roman"/>
                <w:b/>
                <w:sz w:val="20"/>
                <w:szCs w:val="20"/>
              </w:rPr>
            </w:pPr>
            <w:r>
              <w:rPr>
                <w:rFonts w:ascii="Times New Roman" w:hAnsi="Times New Roman" w:cs="Times New Roman"/>
                <w:b/>
                <w:sz w:val="20"/>
                <w:szCs w:val="20"/>
              </w:rPr>
              <w:t>Консультации перед экзаменом (4 семестр)</w:t>
            </w:r>
          </w:p>
        </w:tc>
        <w:tc>
          <w:tcPr>
            <w:tcW w:w="992" w:type="dxa"/>
            <w:tcBorders>
              <w:left w:val="single" w:sz="4" w:space="0" w:color="auto"/>
              <w:right w:val="single" w:sz="4" w:space="0" w:color="auto"/>
            </w:tcBorders>
            <w:vAlign w:val="center"/>
            <w:hideMark/>
          </w:tcPr>
          <w:p w:rsidR="00720B8B" w:rsidRPr="006F092C"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Default="001727B9"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96</w:t>
            </w:r>
            <w:r w:rsidR="00E3025D">
              <w:rPr>
                <w:rFonts w:ascii="Times New Roman" w:eastAsia="Calibri" w:hAnsi="Times New Roman" w:cs="Times New Roman"/>
                <w:bCs/>
                <w:sz w:val="20"/>
                <w:szCs w:val="20"/>
              </w:rPr>
              <w:t>,9</w:t>
            </w:r>
            <w:r>
              <w:rPr>
                <w:rFonts w:ascii="Times New Roman" w:eastAsia="Calibri" w:hAnsi="Times New Roman" w:cs="Times New Roman"/>
                <w:bCs/>
                <w:sz w:val="20"/>
                <w:szCs w:val="20"/>
              </w:rPr>
              <w:t>7</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1A25F8" w:rsidRDefault="00720B8B" w:rsidP="00720B8B">
            <w:pPr>
              <w:spacing w:after="0" w:line="240" w:lineRule="auto"/>
              <w:rPr>
                <w:rFonts w:ascii="Times New Roman" w:hAnsi="Times New Roman" w:cs="Times New Roman"/>
                <w:b/>
                <w:sz w:val="20"/>
                <w:szCs w:val="20"/>
              </w:rPr>
            </w:pPr>
            <w:r w:rsidRPr="00470C97">
              <w:rPr>
                <w:rFonts w:ascii="Times New Roman" w:hAnsi="Times New Roman" w:cs="Times New Roman"/>
                <w:b/>
                <w:sz w:val="20"/>
                <w:szCs w:val="20"/>
              </w:rPr>
              <w:t>Тормозная система прицепа</w:t>
            </w:r>
            <w:r>
              <w:rPr>
                <w:rFonts w:ascii="Times New Roman" w:hAnsi="Times New Roman" w:cs="Times New Roman"/>
                <w:b/>
                <w:sz w:val="20"/>
                <w:szCs w:val="20"/>
              </w:rPr>
              <w:t xml:space="preserve">  </w:t>
            </w:r>
          </w:p>
          <w:p w:rsidR="00720B8B" w:rsidRPr="00470C97" w:rsidRDefault="00720B8B" w:rsidP="00720B8B">
            <w:pPr>
              <w:spacing w:after="0" w:line="240" w:lineRule="auto"/>
              <w:rPr>
                <w:rFonts w:ascii="Times New Roman" w:hAnsi="Times New Roman" w:cs="Times New Roman"/>
                <w:b/>
                <w:sz w:val="20"/>
                <w:szCs w:val="20"/>
              </w:rPr>
            </w:pPr>
            <w:r w:rsidRPr="00470C97">
              <w:rPr>
                <w:rFonts w:ascii="Times New Roman" w:hAnsi="Times New Roman" w:cs="Times New Roman"/>
                <w:sz w:val="20"/>
                <w:szCs w:val="20"/>
              </w:rPr>
              <w:t>Схема, работа, устройство приборов тормозного привода прицепа.</w:t>
            </w:r>
          </w:p>
        </w:tc>
        <w:tc>
          <w:tcPr>
            <w:tcW w:w="992" w:type="dxa"/>
            <w:tcBorders>
              <w:left w:val="single" w:sz="4" w:space="0" w:color="auto"/>
              <w:right w:val="single" w:sz="4" w:space="0" w:color="auto"/>
            </w:tcBorders>
            <w:vAlign w:val="center"/>
            <w:hideMark/>
          </w:tcPr>
          <w:p w:rsidR="00720B8B" w:rsidRPr="008E7C86" w:rsidRDefault="00720B8B" w:rsidP="00720B8B">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8</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470C97" w:rsidRDefault="00720B8B" w:rsidP="00720B8B">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 </w:t>
            </w:r>
            <w:r w:rsidRPr="0037773A">
              <w:rPr>
                <w:rFonts w:ascii="Times New Roman" w:hAnsi="Times New Roman" w:cs="Times New Roman"/>
                <w:b/>
                <w:sz w:val="20"/>
                <w:szCs w:val="20"/>
              </w:rPr>
              <w:t>№</w:t>
            </w:r>
            <w:r>
              <w:rPr>
                <w:rFonts w:ascii="Times New Roman" w:hAnsi="Times New Roman" w:cs="Times New Roman"/>
                <w:b/>
                <w:sz w:val="20"/>
                <w:szCs w:val="20"/>
              </w:rPr>
              <w:t xml:space="preserve">26 </w:t>
            </w:r>
            <w:r w:rsidRPr="00A064AE">
              <w:rPr>
                <w:rFonts w:ascii="Times New Roman" w:hAnsi="Times New Roman" w:cs="Times New Roman"/>
                <w:sz w:val="20"/>
                <w:szCs w:val="20"/>
              </w:rPr>
              <w:t>Изучение устройства и работы элементов пневматического тормозного привода</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720B8B" w:rsidRPr="008E7C86"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r w:rsidR="001727B9">
              <w:rPr>
                <w:rFonts w:ascii="Times New Roman" w:eastAsia="Calibri" w:hAnsi="Times New Roman" w:cs="Times New Roman"/>
                <w:bCs/>
                <w:sz w:val="20"/>
                <w:szCs w:val="20"/>
              </w:rPr>
              <w:t>9</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470C97" w:rsidRDefault="00720B8B" w:rsidP="00720B8B">
            <w:pPr>
              <w:spacing w:after="0" w:line="240" w:lineRule="auto"/>
              <w:rPr>
                <w:rFonts w:ascii="Times New Roman" w:hAnsi="Times New Roman" w:cs="Times New Roman"/>
                <w:b/>
                <w:sz w:val="20"/>
                <w:szCs w:val="20"/>
              </w:rPr>
            </w:pPr>
            <w:r w:rsidRPr="00470C97">
              <w:rPr>
                <w:rFonts w:ascii="Times New Roman" w:hAnsi="Times New Roman" w:cs="Times New Roman"/>
                <w:b/>
                <w:sz w:val="20"/>
                <w:szCs w:val="20"/>
              </w:rPr>
              <w:t>Одно- и двухконтурные тормозные системы</w:t>
            </w:r>
          </w:p>
          <w:p w:rsidR="00720B8B" w:rsidRPr="00470C97" w:rsidRDefault="00720B8B" w:rsidP="00720B8B">
            <w:pPr>
              <w:spacing w:after="0" w:line="240" w:lineRule="auto"/>
              <w:rPr>
                <w:rFonts w:ascii="Times New Roman" w:hAnsi="Times New Roman" w:cs="Times New Roman"/>
                <w:sz w:val="20"/>
                <w:szCs w:val="20"/>
              </w:rPr>
            </w:pPr>
            <w:r w:rsidRPr="00470C97">
              <w:rPr>
                <w:rFonts w:ascii="Times New Roman" w:hAnsi="Times New Roman" w:cs="Times New Roman"/>
                <w:sz w:val="20"/>
                <w:szCs w:val="20"/>
              </w:rPr>
              <w:t>Схема, устройство и работа контура привода системы. Устройство узлов.</w:t>
            </w:r>
          </w:p>
        </w:tc>
        <w:tc>
          <w:tcPr>
            <w:tcW w:w="992" w:type="dxa"/>
            <w:tcBorders>
              <w:left w:val="single" w:sz="4" w:space="0" w:color="auto"/>
              <w:right w:val="single" w:sz="4" w:space="0" w:color="auto"/>
            </w:tcBorders>
            <w:vAlign w:val="center"/>
            <w:hideMark/>
          </w:tcPr>
          <w:p w:rsidR="00720B8B" w:rsidRPr="008E7C86" w:rsidRDefault="00720B8B" w:rsidP="00720B8B">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1727B9"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100</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Default="00720B8B" w:rsidP="00720B8B">
            <w:pPr>
              <w:spacing w:after="0" w:line="240" w:lineRule="auto"/>
              <w:rPr>
                <w:rFonts w:ascii="Times New Roman" w:hAnsi="Times New Roman" w:cs="Times New Roman"/>
                <w:b/>
                <w:sz w:val="20"/>
                <w:szCs w:val="20"/>
              </w:rPr>
            </w:pPr>
            <w:r w:rsidRPr="00470C97">
              <w:rPr>
                <w:rFonts w:ascii="Times New Roman" w:hAnsi="Times New Roman" w:cs="Times New Roman"/>
                <w:sz w:val="20"/>
                <w:szCs w:val="20"/>
              </w:rPr>
              <w:t xml:space="preserve"> </w:t>
            </w:r>
            <w:r w:rsidRPr="00470C97">
              <w:rPr>
                <w:rFonts w:ascii="Times New Roman" w:hAnsi="Times New Roman" w:cs="Times New Roman"/>
                <w:b/>
                <w:sz w:val="20"/>
                <w:szCs w:val="20"/>
              </w:rPr>
              <w:t>Усилител</w:t>
            </w:r>
            <w:r>
              <w:rPr>
                <w:rFonts w:ascii="Times New Roman" w:hAnsi="Times New Roman" w:cs="Times New Roman"/>
                <w:b/>
                <w:sz w:val="20"/>
                <w:szCs w:val="20"/>
              </w:rPr>
              <w:t>и тормозных сил. Автомобиля  ВАЗ</w:t>
            </w:r>
          </w:p>
          <w:p w:rsidR="00720B8B" w:rsidRPr="00470C97" w:rsidRDefault="00720B8B" w:rsidP="00720B8B">
            <w:pPr>
              <w:spacing w:after="0" w:line="240" w:lineRule="auto"/>
              <w:rPr>
                <w:rFonts w:ascii="Times New Roman" w:hAnsi="Times New Roman" w:cs="Times New Roman"/>
                <w:b/>
                <w:sz w:val="20"/>
                <w:szCs w:val="20"/>
              </w:rPr>
            </w:pPr>
            <w:r w:rsidRPr="00470C97">
              <w:rPr>
                <w:rFonts w:ascii="Times New Roman" w:hAnsi="Times New Roman" w:cs="Times New Roman"/>
                <w:b/>
                <w:sz w:val="20"/>
                <w:szCs w:val="20"/>
              </w:rPr>
              <w:t xml:space="preserve"> </w:t>
            </w:r>
            <w:r w:rsidRPr="00470C97">
              <w:rPr>
                <w:rFonts w:ascii="Times New Roman" w:hAnsi="Times New Roman" w:cs="Times New Roman"/>
                <w:sz w:val="20"/>
                <w:szCs w:val="20"/>
              </w:rPr>
              <w:t xml:space="preserve"> Гидровакуумные, вакуумные уси</w:t>
            </w:r>
            <w:r>
              <w:rPr>
                <w:rFonts w:ascii="Times New Roman" w:hAnsi="Times New Roman" w:cs="Times New Roman"/>
                <w:sz w:val="20"/>
                <w:szCs w:val="20"/>
              </w:rPr>
              <w:t>лители автомобилей ВАЗ, УАЗ</w:t>
            </w:r>
          </w:p>
        </w:tc>
        <w:tc>
          <w:tcPr>
            <w:tcW w:w="992" w:type="dxa"/>
            <w:tcBorders>
              <w:left w:val="single" w:sz="4" w:space="0" w:color="auto"/>
              <w:right w:val="single" w:sz="4" w:space="0" w:color="auto"/>
            </w:tcBorders>
            <w:vAlign w:val="center"/>
            <w:hideMark/>
          </w:tcPr>
          <w:p w:rsidR="00720B8B" w:rsidRPr="008E7C86" w:rsidRDefault="00720B8B" w:rsidP="00720B8B">
            <w:pPr>
              <w:spacing w:after="0" w:line="240" w:lineRule="auto"/>
              <w:jc w:val="center"/>
              <w:rPr>
                <w:rFonts w:ascii="Times New Roman" w:eastAsia="Calibri" w:hAnsi="Times New Roman" w:cs="Times New Roman"/>
                <w:bCs/>
                <w:sz w:val="20"/>
                <w:szCs w:val="20"/>
                <w:lang w:val="en-US"/>
              </w:rPr>
            </w:pPr>
            <w:r w:rsidRPr="008E7C86">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E3025D"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1727B9">
              <w:rPr>
                <w:rFonts w:ascii="Times New Roman" w:eastAsia="Calibri" w:hAnsi="Times New Roman" w:cs="Times New Roman"/>
                <w:bCs/>
                <w:sz w:val="20"/>
                <w:szCs w:val="20"/>
              </w:rPr>
              <w:t>1</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470C97" w:rsidRDefault="00720B8B" w:rsidP="00720B8B">
            <w:pPr>
              <w:spacing w:after="0" w:line="240" w:lineRule="auto"/>
              <w:rPr>
                <w:rFonts w:ascii="Times New Roman" w:hAnsi="Times New Roman" w:cs="Times New Roman"/>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27 </w:t>
            </w:r>
            <w:r>
              <w:rPr>
                <w:rFonts w:ascii="Times New Roman" w:hAnsi="Times New Roman" w:cs="Times New Roman"/>
                <w:sz w:val="20"/>
                <w:szCs w:val="20"/>
              </w:rPr>
              <w:t xml:space="preserve">  Разборка, сборка   вакуумного </w:t>
            </w:r>
            <w:r w:rsidRPr="00470C97">
              <w:rPr>
                <w:rFonts w:ascii="Times New Roman" w:hAnsi="Times New Roman" w:cs="Times New Roman"/>
                <w:sz w:val="20"/>
                <w:szCs w:val="20"/>
              </w:rPr>
              <w:t>уси</w:t>
            </w:r>
            <w:r>
              <w:rPr>
                <w:rFonts w:ascii="Times New Roman" w:hAnsi="Times New Roman" w:cs="Times New Roman"/>
                <w:sz w:val="20"/>
                <w:szCs w:val="20"/>
              </w:rPr>
              <w:t>лителя тормозов автомобилей ВАЗ, УАЗ</w:t>
            </w:r>
          </w:p>
        </w:tc>
        <w:tc>
          <w:tcPr>
            <w:tcW w:w="992" w:type="dxa"/>
            <w:tcBorders>
              <w:left w:val="single" w:sz="4" w:space="0" w:color="auto"/>
              <w:right w:val="single" w:sz="4" w:space="0" w:color="auto"/>
            </w:tcBorders>
            <w:vAlign w:val="center"/>
            <w:hideMark/>
          </w:tcPr>
          <w:p w:rsidR="00720B8B" w:rsidRPr="00A064AE" w:rsidRDefault="00720B8B" w:rsidP="00720B8B">
            <w:pPr>
              <w:spacing w:after="0" w:line="240" w:lineRule="auto"/>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E3025D"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1727B9">
              <w:rPr>
                <w:rFonts w:ascii="Times New Roman" w:eastAsia="Calibri" w:hAnsi="Times New Roman" w:cs="Times New Roman"/>
                <w:bCs/>
                <w:sz w:val="20"/>
                <w:szCs w:val="20"/>
              </w:rPr>
              <w:t>2</w:t>
            </w:r>
          </w:p>
        </w:tc>
      </w:tr>
      <w:tr w:rsidR="003F4496" w:rsidRPr="006A4F2B" w:rsidTr="00475BA7">
        <w:tc>
          <w:tcPr>
            <w:tcW w:w="2229" w:type="dxa"/>
            <w:tcBorders>
              <w:top w:val="single" w:sz="4" w:space="0" w:color="auto"/>
              <w:left w:val="single" w:sz="4" w:space="0" w:color="auto"/>
              <w:bottom w:val="single" w:sz="4" w:space="0" w:color="auto"/>
              <w:right w:val="single" w:sz="4" w:space="0" w:color="auto"/>
            </w:tcBorders>
            <w:vAlign w:val="center"/>
            <w:hideMark/>
          </w:tcPr>
          <w:p w:rsidR="003F4496" w:rsidRPr="006A4F2B" w:rsidRDefault="003F4496"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3F4496" w:rsidRPr="00A064AE" w:rsidRDefault="003F4496"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3F4496" w:rsidRPr="005E070F" w:rsidRDefault="003F4496" w:rsidP="003F4496">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3F4496" w:rsidRDefault="003F4496" w:rsidP="003F4496">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00393570" w:rsidRPr="00A064AE">
              <w:rPr>
                <w:rFonts w:ascii="Times New Roman" w:hAnsi="Times New Roman" w:cs="Times New Roman"/>
                <w:sz w:val="20"/>
                <w:szCs w:val="20"/>
              </w:rPr>
              <w:t xml:space="preserve">Назначение, типы, составные части тормозных систем. Расположение основных элементов </w:t>
            </w:r>
            <w:r w:rsidR="00393570">
              <w:rPr>
                <w:rFonts w:ascii="Times New Roman" w:hAnsi="Times New Roman" w:cs="Times New Roman"/>
                <w:sz w:val="20"/>
                <w:szCs w:val="20"/>
              </w:rPr>
              <w:t>тормозной системы на автомобиле</w:t>
            </w:r>
            <w:r w:rsidRPr="005E070F">
              <w:rPr>
                <w:rFonts w:ascii="Times New Roman" w:hAnsi="Times New Roman" w:cs="Times New Roman"/>
                <w:sz w:val="20"/>
                <w:szCs w:val="20"/>
              </w:rPr>
              <w:t>»</w:t>
            </w:r>
            <w:r w:rsidR="00393570">
              <w:rPr>
                <w:rFonts w:ascii="Times New Roman" w:hAnsi="Times New Roman" w:cs="Times New Roman"/>
                <w:sz w:val="20"/>
                <w:szCs w:val="20"/>
              </w:rPr>
              <w:t xml:space="preserve"> (занятие 87</w:t>
            </w:r>
            <w:r>
              <w:rPr>
                <w:rFonts w:ascii="Times New Roman" w:hAnsi="Times New Roman" w:cs="Times New Roman"/>
                <w:sz w:val="20"/>
                <w:szCs w:val="20"/>
              </w:rPr>
              <w:t>)</w:t>
            </w:r>
          </w:p>
          <w:p w:rsidR="003F4496" w:rsidRPr="005E070F" w:rsidRDefault="003F4496" w:rsidP="003F449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w:t>
            </w:r>
            <w:r w:rsidR="00393570">
              <w:rPr>
                <w:rFonts w:ascii="Times New Roman" w:hAnsi="Times New Roman" w:cs="Times New Roman"/>
                <w:sz w:val="20"/>
                <w:szCs w:val="20"/>
              </w:rPr>
              <w:t>(занятие 92</w:t>
            </w:r>
            <w:r>
              <w:rPr>
                <w:rFonts w:ascii="Times New Roman" w:hAnsi="Times New Roman" w:cs="Times New Roman"/>
                <w:sz w:val="20"/>
                <w:szCs w:val="20"/>
              </w:rPr>
              <w:t>)</w:t>
            </w:r>
          </w:p>
          <w:p w:rsidR="003F4496" w:rsidRPr="0037773A" w:rsidRDefault="003F4496" w:rsidP="00393570">
            <w:pPr>
              <w:spacing w:after="0" w:line="240" w:lineRule="auto"/>
              <w:jc w:val="both"/>
              <w:rPr>
                <w:rFonts w:ascii="Times New Roman" w:hAnsi="Times New Roman" w:cs="Times New Roman"/>
                <w:b/>
                <w:sz w:val="20"/>
                <w:szCs w:val="20"/>
              </w:rPr>
            </w:pPr>
          </w:p>
        </w:tc>
        <w:tc>
          <w:tcPr>
            <w:tcW w:w="992" w:type="dxa"/>
            <w:tcBorders>
              <w:left w:val="single" w:sz="4" w:space="0" w:color="auto"/>
              <w:right w:val="single" w:sz="4" w:space="0" w:color="auto"/>
            </w:tcBorders>
            <w:vAlign w:val="center"/>
            <w:hideMark/>
          </w:tcPr>
          <w:p w:rsidR="003F4496" w:rsidRPr="00393570" w:rsidRDefault="00393570" w:rsidP="00393570">
            <w:pPr>
              <w:spacing w:after="0" w:line="240" w:lineRule="auto"/>
              <w:jc w:val="center"/>
              <w:rPr>
                <w:rFonts w:ascii="Times New Roman" w:eastAsia="Calibri" w:hAnsi="Times New Roman" w:cs="Times New Roman"/>
                <w:bCs/>
                <w:sz w:val="20"/>
                <w:szCs w:val="20"/>
              </w:rPr>
            </w:pPr>
            <w:r w:rsidRPr="00393570">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tcPr>
          <w:p w:rsidR="003F4496" w:rsidRDefault="003F4496"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tcPr>
          <w:p w:rsidR="003F4496" w:rsidRPr="00A064AE" w:rsidRDefault="003F4496"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3F4496" w:rsidRDefault="003F4496"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396"/>
        </w:trPr>
        <w:tc>
          <w:tcPr>
            <w:tcW w:w="2229" w:type="dxa"/>
            <w:tcBorders>
              <w:top w:val="single" w:sz="4" w:space="0" w:color="auto"/>
              <w:left w:val="single" w:sz="4" w:space="0" w:color="auto"/>
              <w:bottom w:val="single" w:sz="4" w:space="0" w:color="auto"/>
              <w:right w:val="single" w:sz="4" w:space="0" w:color="auto"/>
            </w:tcBorders>
            <w:hideMark/>
          </w:tcPr>
          <w:p w:rsidR="00720B8B" w:rsidRPr="006A4F2B" w:rsidRDefault="00720B8B" w:rsidP="00720B8B">
            <w:pPr>
              <w:tabs>
                <w:tab w:val="left" w:pos="2155"/>
              </w:tabs>
              <w:spacing w:after="0" w:line="240" w:lineRule="auto"/>
              <w:jc w:val="center"/>
              <w:rPr>
                <w:rStyle w:val="FontStyle35"/>
                <w:sz w:val="24"/>
                <w:szCs w:val="24"/>
              </w:rPr>
            </w:pPr>
            <w:r w:rsidRPr="006A4F2B">
              <w:rPr>
                <w:rStyle w:val="FontStyle35"/>
                <w:sz w:val="24"/>
                <w:szCs w:val="24"/>
              </w:rPr>
              <w:t>Тема 1.7</w:t>
            </w:r>
          </w:p>
          <w:p w:rsidR="00720B8B" w:rsidRPr="006A4F2B" w:rsidRDefault="00720B8B" w:rsidP="00720B8B">
            <w:pPr>
              <w:tabs>
                <w:tab w:val="left" w:pos="2155"/>
              </w:tabs>
              <w:spacing w:after="0" w:line="240" w:lineRule="auto"/>
              <w:jc w:val="center"/>
              <w:rPr>
                <w:sz w:val="24"/>
                <w:szCs w:val="24"/>
              </w:rPr>
            </w:pPr>
            <w:r w:rsidRPr="006A4F2B">
              <w:rPr>
                <w:rStyle w:val="FontStyle35"/>
                <w:b w:val="0"/>
                <w:sz w:val="24"/>
                <w:szCs w:val="24"/>
              </w:rPr>
              <w:t>Электрооборудование        автомобилей</w:t>
            </w:r>
          </w:p>
        </w:tc>
        <w:tc>
          <w:tcPr>
            <w:tcW w:w="8511" w:type="dxa"/>
            <w:gridSpan w:val="4"/>
            <w:tcBorders>
              <w:top w:val="single" w:sz="4" w:space="0" w:color="auto"/>
              <w:left w:val="single" w:sz="4" w:space="0" w:color="auto"/>
              <w:bottom w:val="single" w:sz="4" w:space="0" w:color="auto"/>
              <w:right w:val="single" w:sz="4" w:space="0" w:color="auto"/>
            </w:tcBorders>
          </w:tcPr>
          <w:p w:rsidR="00720B8B" w:rsidRPr="00A064AE" w:rsidRDefault="00720B8B" w:rsidP="00720B8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0B8B" w:rsidRPr="00327707" w:rsidRDefault="00720B8B" w:rsidP="00720B8B">
            <w:pPr>
              <w:spacing w:after="0" w:line="240" w:lineRule="auto"/>
              <w:rPr>
                <w:rFonts w:ascii="Times New Roman" w:eastAsia="Calibri" w:hAnsi="Times New Roman" w:cs="Times New Roman"/>
                <w:bCs/>
                <w:sz w:val="20"/>
                <w:szCs w:val="20"/>
              </w:rPr>
            </w:pPr>
          </w:p>
        </w:tc>
      </w:tr>
      <w:tr w:rsidR="00720B8B" w:rsidRPr="006A4F2B" w:rsidTr="00475BA7">
        <w:tc>
          <w:tcPr>
            <w:tcW w:w="2229" w:type="dxa"/>
            <w:vMerge w:val="restart"/>
            <w:tcBorders>
              <w:top w:val="single" w:sz="4" w:space="0" w:color="auto"/>
              <w:left w:val="single" w:sz="4" w:space="0" w:color="auto"/>
              <w:right w:val="single" w:sz="4" w:space="0" w:color="auto"/>
            </w:tcBorders>
            <w:hideMark/>
          </w:tcPr>
          <w:p w:rsidR="00720B8B" w:rsidRPr="006A4F2B" w:rsidRDefault="00720B8B" w:rsidP="00720B8B">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 xml:space="preserve">Тема 1.7.1  </w:t>
            </w:r>
          </w:p>
          <w:p w:rsidR="00720B8B" w:rsidRPr="006A4F2B" w:rsidRDefault="00720B8B" w:rsidP="00720B8B">
            <w:pPr>
              <w:tabs>
                <w:tab w:val="left" w:pos="2155"/>
              </w:tabs>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Система электроснабжения автомобиля</w:t>
            </w: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eastAsia="Calibri" w:hAnsi="Times New Roman" w:cs="Times New Roman"/>
                <w:bCs/>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right w:val="single" w:sz="4" w:space="0" w:color="auto"/>
            </w:tcBorders>
          </w:tcPr>
          <w:p w:rsidR="00720B8B" w:rsidRPr="00475BA7" w:rsidRDefault="00B10BDA" w:rsidP="00720B8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w:t>
            </w:r>
          </w:p>
        </w:tc>
        <w:tc>
          <w:tcPr>
            <w:tcW w:w="850" w:type="dxa"/>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hideMark/>
          </w:tcPr>
          <w:p w:rsidR="00720B8B" w:rsidRPr="00C11030" w:rsidRDefault="00E3025D" w:rsidP="00720B8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1727B9">
              <w:rPr>
                <w:rFonts w:ascii="Times New Roman" w:eastAsia="Calibri" w:hAnsi="Times New Roman" w:cs="Times New Roman"/>
                <w:sz w:val="20"/>
                <w:szCs w:val="20"/>
              </w:rPr>
              <w:t>3</w:t>
            </w:r>
          </w:p>
        </w:tc>
      </w:tr>
      <w:tr w:rsidR="00720B8B" w:rsidRPr="006A4F2B" w:rsidTr="00475BA7">
        <w:trPr>
          <w:trHeight w:val="250"/>
        </w:trPr>
        <w:tc>
          <w:tcPr>
            <w:tcW w:w="2229" w:type="dxa"/>
            <w:vMerge/>
            <w:tcBorders>
              <w:left w:val="single" w:sz="4" w:space="0" w:color="auto"/>
              <w:right w:val="single" w:sz="4" w:space="0" w:color="auto"/>
            </w:tcBorders>
          </w:tcPr>
          <w:p w:rsidR="00720B8B" w:rsidRPr="006A4F2B" w:rsidRDefault="00720B8B" w:rsidP="00720B8B">
            <w:pPr>
              <w:tabs>
                <w:tab w:val="left" w:pos="2155"/>
              </w:tabs>
              <w:spacing w:after="0" w:line="240" w:lineRule="auto"/>
              <w:jc w:val="center"/>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Схема электрооборудования автомобиля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системы электроснабжения. Принципиальные схемы системы. Назначение и взаимодействие элементов системы.</w:t>
            </w:r>
          </w:p>
        </w:tc>
        <w:tc>
          <w:tcPr>
            <w:tcW w:w="992" w:type="dxa"/>
            <w:tcBorders>
              <w:left w:val="single" w:sz="4" w:space="0" w:color="auto"/>
              <w:right w:val="single" w:sz="4" w:space="0" w:color="auto"/>
            </w:tcBorders>
          </w:tcPr>
          <w:p w:rsidR="00720B8B" w:rsidRPr="00475BA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250"/>
        </w:trPr>
        <w:tc>
          <w:tcPr>
            <w:tcW w:w="2229" w:type="dxa"/>
            <w:vMerge/>
            <w:tcBorders>
              <w:left w:val="single" w:sz="4" w:space="0" w:color="auto"/>
              <w:right w:val="single" w:sz="4" w:space="0" w:color="auto"/>
            </w:tcBorders>
          </w:tcPr>
          <w:p w:rsidR="00720B8B" w:rsidRPr="006A4F2B" w:rsidRDefault="00720B8B" w:rsidP="00720B8B">
            <w:pPr>
              <w:tabs>
                <w:tab w:val="left" w:pos="2155"/>
              </w:tabs>
              <w:spacing w:after="0" w:line="240" w:lineRule="auto"/>
              <w:jc w:val="center"/>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28 </w:t>
            </w:r>
            <w:r>
              <w:rPr>
                <w:rFonts w:ascii="Times New Roman" w:hAnsi="Times New Roman" w:cs="Times New Roman"/>
                <w:sz w:val="20"/>
                <w:szCs w:val="20"/>
              </w:rPr>
              <w:t xml:space="preserve">  Проверка цепей электрооборудования автомобиля. Работа с измерительным инструментом (мультиметром)</w:t>
            </w:r>
          </w:p>
        </w:tc>
        <w:tc>
          <w:tcPr>
            <w:tcW w:w="992" w:type="dxa"/>
            <w:tcBorders>
              <w:left w:val="single" w:sz="4" w:space="0" w:color="auto"/>
              <w:right w:val="single" w:sz="4" w:space="0" w:color="auto"/>
            </w:tcBorders>
          </w:tcPr>
          <w:p w:rsidR="00720B8B" w:rsidRPr="00986E7C"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1727B9">
              <w:rPr>
                <w:rFonts w:ascii="Times New Roman" w:eastAsia="Calibri" w:hAnsi="Times New Roman" w:cs="Times New Roman"/>
                <w:bCs/>
                <w:sz w:val="20"/>
                <w:szCs w:val="20"/>
              </w:rPr>
              <w:t>4</w:t>
            </w:r>
          </w:p>
        </w:tc>
      </w:tr>
      <w:tr w:rsidR="00B10BDA" w:rsidRPr="006A4F2B" w:rsidTr="00B10BDA">
        <w:trPr>
          <w:trHeight w:val="276"/>
        </w:trPr>
        <w:tc>
          <w:tcPr>
            <w:tcW w:w="2229" w:type="dxa"/>
            <w:vMerge/>
            <w:tcBorders>
              <w:left w:val="single" w:sz="4" w:space="0" w:color="auto"/>
              <w:right w:val="single" w:sz="4" w:space="0" w:color="auto"/>
            </w:tcBorders>
            <w:vAlign w:val="center"/>
            <w:hideMark/>
          </w:tcPr>
          <w:p w:rsidR="00B10BDA" w:rsidRPr="006A4F2B" w:rsidRDefault="00B10BDA" w:rsidP="00720B8B">
            <w:pPr>
              <w:spacing w:after="0" w:line="240" w:lineRule="auto"/>
              <w:rPr>
                <w:rFonts w:ascii="Times New Roman" w:hAnsi="Times New Roman" w:cs="Times New Roman"/>
                <w:b/>
                <w:sz w:val="24"/>
                <w:szCs w:val="24"/>
              </w:rPr>
            </w:pPr>
          </w:p>
        </w:tc>
        <w:tc>
          <w:tcPr>
            <w:tcW w:w="431" w:type="dxa"/>
            <w:vMerge w:val="restart"/>
            <w:tcBorders>
              <w:top w:val="single" w:sz="4" w:space="0" w:color="auto"/>
              <w:left w:val="single" w:sz="4" w:space="0" w:color="auto"/>
              <w:right w:val="single" w:sz="4" w:space="0" w:color="auto"/>
            </w:tcBorders>
            <w:hideMark/>
          </w:tcPr>
          <w:p w:rsidR="00B10BDA" w:rsidRPr="00A064AE" w:rsidRDefault="00B10BDA"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vMerge w:val="restart"/>
            <w:tcBorders>
              <w:top w:val="single" w:sz="4" w:space="0" w:color="auto"/>
              <w:left w:val="single" w:sz="4" w:space="0" w:color="auto"/>
              <w:right w:val="single" w:sz="4" w:space="0" w:color="auto"/>
            </w:tcBorders>
            <w:hideMark/>
          </w:tcPr>
          <w:p w:rsidR="00B10BDA" w:rsidRPr="00A064AE" w:rsidRDefault="00B10BDA" w:rsidP="00B10BDA">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Аккумуляторная батарея</w:t>
            </w:r>
            <w:r>
              <w:rPr>
                <w:rFonts w:ascii="Times New Roman" w:hAnsi="Times New Roman" w:cs="Times New Roman"/>
                <w:b/>
                <w:sz w:val="20"/>
                <w:szCs w:val="20"/>
              </w:rPr>
              <w:t xml:space="preserve">. </w:t>
            </w:r>
            <w:r w:rsidRPr="00A064AE">
              <w:rPr>
                <w:rFonts w:ascii="Times New Roman" w:hAnsi="Times New Roman" w:cs="Times New Roman"/>
                <w:b/>
                <w:sz w:val="20"/>
                <w:szCs w:val="20"/>
              </w:rPr>
              <w:t xml:space="preserve"> Электролит</w:t>
            </w:r>
          </w:p>
          <w:p w:rsidR="00B10BDA" w:rsidRPr="00A064AE" w:rsidRDefault="00B10BDA"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lastRenderedPageBreak/>
              <w:t xml:space="preserve">Принцип действия свинцового аккумулятора. Устройство стартерной аккумуляторной батареи. Маркировки батарей. Основные характеристики аккумуляторов и аккумуляторных батарей: э.д.с.,  напряжение, внутреннее сопротивление, емкость, степень разреженности. </w:t>
            </w:r>
          </w:p>
          <w:p w:rsidR="00B10BDA" w:rsidRPr="00A064AE" w:rsidRDefault="00B10BDA" w:rsidP="005E070F">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Величина плотности электролита. Правила измерения плотности электролита</w:t>
            </w:r>
            <w:r w:rsidRPr="00A064AE">
              <w:rPr>
                <w:rFonts w:ascii="Times New Roman" w:hAnsi="Times New Roman" w:cs="Times New Roman"/>
                <w:color w:val="FF0000"/>
                <w:sz w:val="20"/>
                <w:szCs w:val="20"/>
              </w:rPr>
              <w:t xml:space="preserve">. </w:t>
            </w:r>
            <w:r w:rsidRPr="00A064AE">
              <w:rPr>
                <w:rFonts w:ascii="Times New Roman" w:hAnsi="Times New Roman" w:cs="Times New Roman"/>
                <w:sz w:val="20"/>
                <w:szCs w:val="20"/>
              </w:rPr>
              <w:t xml:space="preserve"> Правила техники безопасности при заряде аккумуляторных батарей. Заряд аккумуляторных батарей от зарядного устройства.  Особенности заряда аккумуляторных батарей на автомобиле.   Срок службы аккумуляторных батарей. Основные причины, ограничивающие срок службы Проверка технического состояния батарей. Перспективные батареи.</w:t>
            </w:r>
          </w:p>
        </w:tc>
        <w:tc>
          <w:tcPr>
            <w:tcW w:w="992" w:type="dxa"/>
            <w:vMerge w:val="restart"/>
            <w:tcBorders>
              <w:left w:val="single" w:sz="4" w:space="0" w:color="auto"/>
              <w:right w:val="single" w:sz="4" w:space="0" w:color="auto"/>
            </w:tcBorders>
            <w:vAlign w:val="center"/>
            <w:hideMark/>
          </w:tcPr>
          <w:p w:rsidR="00B10BDA" w:rsidRPr="00986E7C" w:rsidRDefault="00B10BDA"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lastRenderedPageBreak/>
              <w:t>2</w:t>
            </w:r>
          </w:p>
          <w:p w:rsidR="00B10BDA" w:rsidRPr="00B10BDA" w:rsidRDefault="00B10BDA" w:rsidP="005E070F">
            <w:pPr>
              <w:spacing w:after="0" w:line="240" w:lineRule="auto"/>
              <w:jc w:val="center"/>
              <w:rPr>
                <w:rFonts w:ascii="Times New Roman" w:eastAsia="Calibri" w:hAnsi="Times New Roman" w:cs="Times New Roman"/>
                <w:bCs/>
                <w:sz w:val="20"/>
                <w:szCs w:val="20"/>
              </w:rPr>
            </w:pPr>
          </w:p>
        </w:tc>
        <w:tc>
          <w:tcPr>
            <w:tcW w:w="850" w:type="dxa"/>
            <w:vMerge w:val="restart"/>
            <w:tcBorders>
              <w:left w:val="single" w:sz="4" w:space="0" w:color="auto"/>
              <w:right w:val="single" w:sz="4" w:space="0" w:color="auto"/>
            </w:tcBorders>
          </w:tcPr>
          <w:p w:rsidR="00B10BDA" w:rsidRPr="00A064AE" w:rsidRDefault="00B10BDA"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B10BDA" w:rsidRPr="00A064AE" w:rsidRDefault="00B10BDA" w:rsidP="00720B8B">
            <w:pPr>
              <w:spacing w:after="0" w:line="240" w:lineRule="auto"/>
              <w:jc w:val="center"/>
              <w:rPr>
                <w:rFonts w:ascii="Times New Roman" w:eastAsia="Calibri" w:hAnsi="Times New Roman" w:cs="Times New Roman"/>
                <w:bCs/>
                <w:sz w:val="20"/>
                <w:szCs w:val="20"/>
              </w:rPr>
            </w:pPr>
          </w:p>
        </w:tc>
        <w:tc>
          <w:tcPr>
            <w:tcW w:w="1417" w:type="dxa"/>
            <w:vMerge w:val="restart"/>
            <w:tcBorders>
              <w:left w:val="single" w:sz="4" w:space="0" w:color="auto"/>
              <w:right w:val="single" w:sz="4" w:space="0" w:color="auto"/>
            </w:tcBorders>
          </w:tcPr>
          <w:p w:rsidR="00B10BDA" w:rsidRPr="00B10BDA" w:rsidRDefault="001727B9" w:rsidP="00720B8B">
            <w:pPr>
              <w:spacing w:after="0" w:line="240" w:lineRule="auto"/>
              <w:jc w:val="center"/>
              <w:rPr>
                <w:rFonts w:ascii="Times New Roman" w:eastAsia="Calibri" w:hAnsi="Times New Roman" w:cs="Times New Roman"/>
                <w:bCs/>
                <w:sz w:val="20"/>
                <w:szCs w:val="20"/>
                <w:highlight w:val="magenta"/>
              </w:rPr>
            </w:pPr>
            <w:r>
              <w:rPr>
                <w:rFonts w:ascii="Times New Roman" w:eastAsia="Calibri" w:hAnsi="Times New Roman" w:cs="Times New Roman"/>
                <w:bCs/>
                <w:sz w:val="20"/>
                <w:szCs w:val="20"/>
                <w:highlight w:val="magenta"/>
              </w:rPr>
              <w:t>105</w:t>
            </w:r>
          </w:p>
          <w:p w:rsidR="00B10BDA" w:rsidRPr="00327707" w:rsidRDefault="00B10BDA" w:rsidP="005E070F">
            <w:pPr>
              <w:spacing w:after="0" w:line="240" w:lineRule="auto"/>
              <w:jc w:val="center"/>
              <w:rPr>
                <w:rFonts w:ascii="Times New Roman" w:eastAsia="Calibri" w:hAnsi="Times New Roman" w:cs="Times New Roman"/>
                <w:bCs/>
                <w:sz w:val="20"/>
                <w:szCs w:val="20"/>
              </w:rPr>
            </w:pPr>
          </w:p>
        </w:tc>
      </w:tr>
      <w:tr w:rsidR="00B10BDA" w:rsidRPr="006A4F2B" w:rsidTr="005E070F">
        <w:trPr>
          <w:trHeight w:val="1421"/>
        </w:trPr>
        <w:tc>
          <w:tcPr>
            <w:tcW w:w="2229" w:type="dxa"/>
            <w:vMerge/>
            <w:tcBorders>
              <w:left w:val="single" w:sz="4" w:space="0" w:color="auto"/>
              <w:right w:val="single" w:sz="4" w:space="0" w:color="auto"/>
            </w:tcBorders>
            <w:vAlign w:val="center"/>
            <w:hideMark/>
          </w:tcPr>
          <w:p w:rsidR="00B10BDA" w:rsidRPr="006A4F2B" w:rsidRDefault="00B10BDA" w:rsidP="00720B8B">
            <w:pPr>
              <w:spacing w:after="0" w:line="240" w:lineRule="auto"/>
              <w:rPr>
                <w:rFonts w:ascii="Times New Roman" w:hAnsi="Times New Roman" w:cs="Times New Roman"/>
                <w:b/>
                <w:sz w:val="24"/>
                <w:szCs w:val="24"/>
              </w:rPr>
            </w:pPr>
          </w:p>
        </w:tc>
        <w:tc>
          <w:tcPr>
            <w:tcW w:w="431" w:type="dxa"/>
            <w:vMerge/>
            <w:tcBorders>
              <w:left w:val="single" w:sz="4" w:space="0" w:color="auto"/>
              <w:right w:val="single" w:sz="4" w:space="0" w:color="auto"/>
            </w:tcBorders>
            <w:hideMark/>
          </w:tcPr>
          <w:p w:rsidR="00B10BDA" w:rsidRPr="00A064AE" w:rsidRDefault="00B10BDA" w:rsidP="00720B8B">
            <w:pPr>
              <w:spacing w:after="0" w:line="240" w:lineRule="auto"/>
              <w:rPr>
                <w:rFonts w:ascii="Times New Roman" w:hAnsi="Times New Roman" w:cs="Times New Roman"/>
                <w:sz w:val="20"/>
                <w:szCs w:val="20"/>
              </w:rPr>
            </w:pPr>
          </w:p>
        </w:tc>
        <w:tc>
          <w:tcPr>
            <w:tcW w:w="8080" w:type="dxa"/>
            <w:gridSpan w:val="3"/>
            <w:vMerge/>
            <w:tcBorders>
              <w:left w:val="single" w:sz="4" w:space="0" w:color="auto"/>
              <w:right w:val="single" w:sz="4" w:space="0" w:color="auto"/>
            </w:tcBorders>
            <w:hideMark/>
          </w:tcPr>
          <w:p w:rsidR="00B10BDA" w:rsidRPr="00A064AE" w:rsidRDefault="00B10BDA" w:rsidP="00720B8B">
            <w:pPr>
              <w:spacing w:after="0" w:line="240" w:lineRule="auto"/>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B10BDA" w:rsidRPr="00986E7C" w:rsidRDefault="00B10BDA" w:rsidP="00720B8B">
            <w:pPr>
              <w:spacing w:after="0" w:line="240" w:lineRule="auto"/>
              <w:jc w:val="center"/>
              <w:rPr>
                <w:rFonts w:ascii="Times New Roman" w:eastAsia="Calibri" w:hAnsi="Times New Roman" w:cs="Times New Roman"/>
                <w:bCs/>
                <w:sz w:val="20"/>
                <w:szCs w:val="20"/>
                <w:lang w:val="en-US"/>
              </w:rPr>
            </w:pPr>
          </w:p>
        </w:tc>
        <w:tc>
          <w:tcPr>
            <w:tcW w:w="850" w:type="dxa"/>
            <w:vMerge/>
            <w:tcBorders>
              <w:left w:val="single" w:sz="4" w:space="0" w:color="auto"/>
              <w:right w:val="single" w:sz="4" w:space="0" w:color="auto"/>
            </w:tcBorders>
          </w:tcPr>
          <w:p w:rsidR="00B10BDA" w:rsidRPr="00A064AE" w:rsidRDefault="00B10BDA" w:rsidP="00720B8B">
            <w:pPr>
              <w:spacing w:after="0" w:line="240" w:lineRule="auto"/>
              <w:jc w:val="center"/>
              <w:rPr>
                <w:rFonts w:ascii="Times New Roman" w:eastAsia="Calibri" w:hAnsi="Times New Roman" w:cs="Times New Roman"/>
                <w:bCs/>
                <w:sz w:val="20"/>
                <w:szCs w:val="20"/>
              </w:rPr>
            </w:pPr>
          </w:p>
        </w:tc>
        <w:tc>
          <w:tcPr>
            <w:tcW w:w="1418" w:type="dxa"/>
            <w:vMerge w:val="restart"/>
            <w:tcBorders>
              <w:left w:val="single" w:sz="4" w:space="0" w:color="auto"/>
              <w:right w:val="single" w:sz="4" w:space="0" w:color="auto"/>
            </w:tcBorders>
          </w:tcPr>
          <w:p w:rsidR="00B10BDA" w:rsidRPr="00A064AE" w:rsidRDefault="00B10BDA"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B10BDA" w:rsidRPr="00327707" w:rsidRDefault="00B10BDA"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412"/>
        </w:trPr>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29</w:t>
            </w:r>
            <w:r w:rsidRPr="00A064AE">
              <w:rPr>
                <w:rFonts w:ascii="Times New Roman" w:hAnsi="Times New Roman" w:cs="Times New Roman"/>
                <w:sz w:val="20"/>
                <w:szCs w:val="20"/>
              </w:rPr>
              <w:t xml:space="preserve"> Проверка технического состояния аккумуляторных батарей</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E3025D">
              <w:rPr>
                <w:rFonts w:ascii="Times New Roman" w:eastAsia="Calibri" w:hAnsi="Times New Roman" w:cs="Times New Roman"/>
                <w:bCs/>
                <w:sz w:val="20"/>
                <w:szCs w:val="20"/>
              </w:rPr>
              <w:t>6</w:t>
            </w:r>
          </w:p>
        </w:tc>
      </w:tr>
      <w:tr w:rsidR="00720B8B" w:rsidRPr="006A4F2B" w:rsidTr="00475BA7">
        <w:trPr>
          <w:trHeight w:val="1485"/>
        </w:trPr>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B10BDA"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both"/>
              <w:rPr>
                <w:rFonts w:ascii="Times New Roman" w:hAnsi="Times New Roman" w:cs="Times New Roman"/>
                <w:b/>
                <w:sz w:val="20"/>
                <w:szCs w:val="20"/>
              </w:rPr>
            </w:pPr>
            <w:r w:rsidRPr="00A064AE">
              <w:rPr>
                <w:rFonts w:ascii="Times New Roman" w:hAnsi="Times New Roman" w:cs="Times New Roman"/>
                <w:b/>
                <w:sz w:val="20"/>
                <w:szCs w:val="20"/>
              </w:rPr>
              <w:t>Генератор</w:t>
            </w:r>
          </w:p>
          <w:p w:rsidR="00720B8B" w:rsidRPr="00A064AE" w:rsidRDefault="00720B8B" w:rsidP="00720B8B">
            <w:pPr>
              <w:spacing w:after="0" w:line="240" w:lineRule="auto"/>
              <w:jc w:val="both"/>
              <w:rPr>
                <w:rFonts w:ascii="Times New Roman" w:hAnsi="Times New Roman" w:cs="Times New Roman"/>
                <w:sz w:val="20"/>
                <w:szCs w:val="20"/>
              </w:rPr>
            </w:pPr>
            <w:r w:rsidRPr="00A064AE">
              <w:rPr>
                <w:rFonts w:ascii="Times New Roman" w:hAnsi="Times New Roman" w:cs="Times New Roman"/>
                <w:sz w:val="20"/>
                <w:szCs w:val="20"/>
              </w:rPr>
              <w:t>Общие сведения о генераторных установках. Условия работы генераторных установок на автомобиле.  Устройство и работа генераторов переменного тока с номинальным напряжением 14 В и 28 В. Базовые схемы систем электроснабжения с генераторными установками переменного тока. Проверка генератора на стенде, проверка деталей и узлов генератора.</w:t>
            </w:r>
          </w:p>
        </w:tc>
        <w:tc>
          <w:tcPr>
            <w:tcW w:w="992" w:type="dxa"/>
            <w:tcBorders>
              <w:left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E3025D">
              <w:rPr>
                <w:rFonts w:ascii="Times New Roman" w:eastAsia="Calibri" w:hAnsi="Times New Roman" w:cs="Times New Roman"/>
                <w:bCs/>
                <w:sz w:val="20"/>
                <w:szCs w:val="20"/>
              </w:rPr>
              <w:t>7</w:t>
            </w:r>
          </w:p>
        </w:tc>
      </w:tr>
      <w:tr w:rsidR="00720B8B" w:rsidRPr="006A4F2B" w:rsidTr="00475BA7">
        <w:trPr>
          <w:trHeight w:val="426"/>
        </w:trPr>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30</w:t>
            </w:r>
            <w:r w:rsidRPr="00A064AE">
              <w:rPr>
                <w:rFonts w:ascii="Times New Roman" w:hAnsi="Times New Roman" w:cs="Times New Roman"/>
                <w:sz w:val="20"/>
                <w:szCs w:val="20"/>
              </w:rPr>
              <w:t xml:space="preserve"> Проверка  технического состояния генератора, его узлов и деталей</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E3025D">
              <w:rPr>
                <w:rFonts w:ascii="Times New Roman" w:eastAsia="Calibri" w:hAnsi="Times New Roman" w:cs="Times New Roman"/>
                <w:bCs/>
                <w:sz w:val="20"/>
                <w:szCs w:val="20"/>
              </w:rPr>
              <w:t>8</w:t>
            </w:r>
          </w:p>
        </w:tc>
      </w:tr>
      <w:tr w:rsidR="00720B8B" w:rsidRPr="006A4F2B" w:rsidTr="00475BA7">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B10BDA"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Регулятор напряжения</w:t>
            </w:r>
          </w:p>
          <w:p w:rsidR="00720B8B" w:rsidRPr="00A064AE" w:rsidRDefault="00720B8B" w:rsidP="00720B8B">
            <w:pPr>
              <w:spacing w:after="0" w:line="240" w:lineRule="auto"/>
              <w:rPr>
                <w:rFonts w:ascii="Times New Roman" w:hAnsi="Times New Roman" w:cs="Times New Roman"/>
                <w:color w:val="FF0000"/>
                <w:sz w:val="20"/>
                <w:szCs w:val="20"/>
              </w:rPr>
            </w:pPr>
            <w:r w:rsidRPr="00A064AE">
              <w:rPr>
                <w:rFonts w:ascii="Times New Roman" w:hAnsi="Times New Roman" w:cs="Times New Roman"/>
                <w:sz w:val="20"/>
                <w:szCs w:val="20"/>
              </w:rPr>
              <w:t>Назначение и принцип действия регулятора напряжения.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w:t>
            </w:r>
            <w:r>
              <w:rPr>
                <w:rFonts w:ascii="Times New Roman" w:hAnsi="Times New Roman" w:cs="Times New Roman"/>
                <w:sz w:val="20"/>
                <w:szCs w:val="20"/>
              </w:rPr>
              <w:t xml:space="preserve">ряжения:   Работа транзисторов,  </w:t>
            </w:r>
            <w:r w:rsidRPr="00A064AE">
              <w:rPr>
                <w:rFonts w:ascii="Times New Roman" w:hAnsi="Times New Roman" w:cs="Times New Roman"/>
                <w:sz w:val="20"/>
                <w:szCs w:val="20"/>
              </w:rPr>
              <w:t>стабилитронов. Встроенные регуляторы напряжения. Проверки и регулировки регуляторов. Эксплуатация генераторных установок. Основные неисправности генераторных установок.</w:t>
            </w:r>
          </w:p>
        </w:tc>
        <w:tc>
          <w:tcPr>
            <w:tcW w:w="992" w:type="dxa"/>
            <w:tcBorders>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r w:rsidR="00E3025D">
              <w:rPr>
                <w:rFonts w:ascii="Times New Roman" w:eastAsia="Calibri" w:hAnsi="Times New Roman" w:cs="Times New Roman"/>
                <w:bCs/>
                <w:sz w:val="20"/>
                <w:szCs w:val="20"/>
              </w:rPr>
              <w:t>9</w:t>
            </w:r>
          </w:p>
        </w:tc>
      </w:tr>
      <w:tr w:rsidR="00720B8B" w:rsidRPr="006A4F2B" w:rsidTr="00475BA7">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37773A">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 </w:t>
            </w:r>
            <w:r w:rsidRPr="0037773A">
              <w:rPr>
                <w:rFonts w:ascii="Times New Roman" w:hAnsi="Times New Roman" w:cs="Times New Roman"/>
                <w:b/>
                <w:sz w:val="20"/>
                <w:szCs w:val="20"/>
              </w:rPr>
              <w:t>№</w:t>
            </w:r>
            <w:r>
              <w:rPr>
                <w:rFonts w:ascii="Times New Roman" w:hAnsi="Times New Roman" w:cs="Times New Roman"/>
                <w:b/>
                <w:sz w:val="20"/>
                <w:szCs w:val="20"/>
              </w:rPr>
              <w:t xml:space="preserve">31 </w:t>
            </w:r>
            <w:r w:rsidRPr="00A064AE">
              <w:rPr>
                <w:rFonts w:ascii="Times New Roman" w:hAnsi="Times New Roman" w:cs="Times New Roman"/>
                <w:sz w:val="20"/>
                <w:szCs w:val="20"/>
              </w:rPr>
              <w:t xml:space="preserve"> Проверка  регуляторов напряжения</w:t>
            </w:r>
            <w:r>
              <w:rPr>
                <w:rFonts w:ascii="Times New Roman" w:hAnsi="Times New Roman" w:cs="Times New Roman"/>
                <w:sz w:val="20"/>
                <w:szCs w:val="20"/>
              </w:rPr>
              <w:t>.</w:t>
            </w:r>
          </w:p>
        </w:tc>
        <w:tc>
          <w:tcPr>
            <w:tcW w:w="992" w:type="dxa"/>
            <w:tcBorders>
              <w:left w:val="single" w:sz="4" w:space="0" w:color="auto"/>
              <w:bottom w:val="single" w:sz="4" w:space="0" w:color="auto"/>
              <w:right w:val="single" w:sz="4" w:space="0" w:color="auto"/>
            </w:tcBorders>
            <w:vAlign w:val="center"/>
            <w:hideMark/>
          </w:tcPr>
          <w:p w:rsidR="00720B8B" w:rsidRPr="00A064AE" w:rsidRDefault="00720B8B" w:rsidP="00720B8B">
            <w:pPr>
              <w:spacing w:after="0" w:line="240" w:lineRule="auto"/>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E3025D">
              <w:rPr>
                <w:rFonts w:ascii="Times New Roman" w:eastAsia="Calibri" w:hAnsi="Times New Roman" w:cs="Times New Roman"/>
                <w:bCs/>
                <w:sz w:val="20"/>
                <w:szCs w:val="20"/>
              </w:rPr>
              <w:t>10</w:t>
            </w:r>
          </w:p>
        </w:tc>
      </w:tr>
      <w:tr w:rsidR="00BE633C" w:rsidRPr="006A4F2B" w:rsidTr="00475BA7">
        <w:tc>
          <w:tcPr>
            <w:tcW w:w="2229" w:type="dxa"/>
            <w:tcBorders>
              <w:left w:val="single" w:sz="4" w:space="0" w:color="auto"/>
              <w:right w:val="single" w:sz="4" w:space="0" w:color="auto"/>
            </w:tcBorders>
            <w:vAlign w:val="center"/>
            <w:hideMark/>
          </w:tcPr>
          <w:p w:rsidR="00BE633C" w:rsidRPr="006A4F2B" w:rsidRDefault="00BE633C"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BE633C" w:rsidRPr="00A064AE" w:rsidRDefault="00BE633C"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BE633C" w:rsidRPr="005E070F" w:rsidRDefault="00BE633C" w:rsidP="00BE633C">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BE633C" w:rsidRDefault="00BE633C" w:rsidP="00BE633C">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Pr="00A064AE">
              <w:rPr>
                <w:rFonts w:ascii="Times New Roman" w:hAnsi="Times New Roman" w:cs="Times New Roman"/>
                <w:sz w:val="20"/>
                <w:szCs w:val="20"/>
              </w:rPr>
              <w:t xml:space="preserve">Назначение, типы, составные части тормозных систем. Расположение основных элементов </w:t>
            </w:r>
            <w:r>
              <w:rPr>
                <w:rFonts w:ascii="Times New Roman" w:hAnsi="Times New Roman" w:cs="Times New Roman"/>
                <w:sz w:val="20"/>
                <w:szCs w:val="20"/>
              </w:rPr>
              <w:t>тормозной системы на автомобиле</w:t>
            </w:r>
            <w:r w:rsidRPr="005E070F">
              <w:rPr>
                <w:rFonts w:ascii="Times New Roman" w:hAnsi="Times New Roman" w:cs="Times New Roman"/>
                <w:sz w:val="20"/>
                <w:szCs w:val="20"/>
              </w:rPr>
              <w:t>»</w:t>
            </w:r>
            <w:r>
              <w:rPr>
                <w:rFonts w:ascii="Times New Roman" w:hAnsi="Times New Roman" w:cs="Times New Roman"/>
                <w:sz w:val="20"/>
                <w:szCs w:val="20"/>
              </w:rPr>
              <w:t xml:space="preserve"> (занятие 87)</w:t>
            </w:r>
          </w:p>
          <w:p w:rsidR="00BE633C" w:rsidRPr="005E070F" w:rsidRDefault="00BE633C" w:rsidP="00BE633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(занятие 92)</w:t>
            </w:r>
          </w:p>
          <w:p w:rsidR="00BE633C" w:rsidRPr="0037773A" w:rsidRDefault="00BE633C" w:rsidP="00720B8B">
            <w:pPr>
              <w:spacing w:after="0" w:line="240" w:lineRule="auto"/>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vAlign w:val="center"/>
            <w:hideMark/>
          </w:tcPr>
          <w:p w:rsidR="00BE633C" w:rsidRPr="00A064AE" w:rsidRDefault="00BE633C" w:rsidP="00720B8B">
            <w:pPr>
              <w:spacing w:after="0" w:line="240" w:lineRule="auto"/>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BE633C" w:rsidRDefault="00BE633C"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tcPr>
          <w:p w:rsidR="00BE633C" w:rsidRPr="00A064AE" w:rsidRDefault="00BE633C"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tcPr>
          <w:p w:rsidR="00BE633C" w:rsidRDefault="00BE633C"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271"/>
        </w:trPr>
        <w:tc>
          <w:tcPr>
            <w:tcW w:w="2229" w:type="dxa"/>
            <w:vMerge w:val="restart"/>
            <w:tcBorders>
              <w:top w:val="single" w:sz="4" w:space="0" w:color="auto"/>
              <w:left w:val="single" w:sz="4" w:space="0" w:color="auto"/>
              <w:bottom w:val="single" w:sz="4" w:space="0" w:color="auto"/>
              <w:right w:val="single" w:sz="4" w:space="0" w:color="auto"/>
            </w:tcBorders>
          </w:tcPr>
          <w:p w:rsidR="00720B8B" w:rsidRPr="006A4F2B" w:rsidRDefault="00720B8B" w:rsidP="00720B8B">
            <w:pPr>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Тема 1.7.2</w:t>
            </w:r>
          </w:p>
          <w:p w:rsidR="00720B8B" w:rsidRPr="006A4F2B" w:rsidRDefault="00720B8B" w:rsidP="00720B8B">
            <w:pPr>
              <w:tabs>
                <w:tab w:val="left" w:pos="2155"/>
              </w:tabs>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Система  зажигания</w:t>
            </w:r>
          </w:p>
          <w:p w:rsidR="00720B8B" w:rsidRPr="006A4F2B" w:rsidRDefault="00720B8B" w:rsidP="00720B8B">
            <w:pPr>
              <w:tabs>
                <w:tab w:val="left" w:pos="2155"/>
              </w:tabs>
              <w:spacing w:after="0" w:line="240" w:lineRule="auto"/>
              <w:jc w:val="center"/>
              <w:rPr>
                <w:rFonts w:ascii="Times New Roman" w:hAnsi="Times New Roman" w:cs="Times New Roman"/>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eastAsia="Calibri" w:hAnsi="Times New Roman" w:cs="Times New Roman"/>
                <w:b/>
                <w:bCs/>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850" w:type="dxa"/>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hideMark/>
          </w:tcPr>
          <w:p w:rsidR="00720B8B" w:rsidRDefault="00720B8B" w:rsidP="00720B8B">
            <w:pPr>
              <w:jc w:val="center"/>
              <w:rPr>
                <w:rFonts w:ascii="Times New Roman" w:eastAsia="Calibri" w:hAnsi="Times New Roman" w:cs="Times New Roman"/>
                <w:sz w:val="20"/>
                <w:szCs w:val="20"/>
              </w:rPr>
            </w:pPr>
          </w:p>
          <w:p w:rsidR="00720B8B" w:rsidRPr="00304845" w:rsidRDefault="00720B8B" w:rsidP="00720B8B">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E3025D">
              <w:rPr>
                <w:rFonts w:ascii="Times New Roman" w:eastAsia="Calibri" w:hAnsi="Times New Roman" w:cs="Times New Roman"/>
                <w:sz w:val="20"/>
                <w:szCs w:val="20"/>
              </w:rPr>
              <w:t>11</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Система зажигания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системы зажигания и основные требования, предъявляемые к ней. Рабочий процесс системы зажигания. Факторы, влияющие на напряжение во вторичной цепи.</w:t>
            </w:r>
          </w:p>
        </w:tc>
        <w:tc>
          <w:tcPr>
            <w:tcW w:w="992" w:type="dxa"/>
            <w:tcBorders>
              <w:top w:val="nil"/>
              <w:left w:val="single" w:sz="4" w:space="0" w:color="auto"/>
              <w:right w:val="single" w:sz="4" w:space="0" w:color="auto"/>
            </w:tcBorders>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nil"/>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49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870E0C" w:rsidRDefault="00720B8B" w:rsidP="00720B8B">
            <w:pPr>
              <w:spacing w:after="0" w:line="240" w:lineRule="auto"/>
              <w:rPr>
                <w:rFonts w:ascii="Times New Roman" w:hAnsi="Times New Roman" w:cs="Times New Roman"/>
                <w:b/>
                <w:sz w:val="20"/>
                <w:szCs w:val="20"/>
              </w:rPr>
            </w:pPr>
            <w:r w:rsidRPr="00870E0C">
              <w:rPr>
                <w:rFonts w:ascii="Times New Roman" w:hAnsi="Times New Roman" w:cs="Times New Roman"/>
                <w:b/>
                <w:sz w:val="20"/>
                <w:szCs w:val="20"/>
              </w:rPr>
              <w:t>Контактная система зажигания</w:t>
            </w:r>
          </w:p>
          <w:p w:rsidR="00720B8B" w:rsidRPr="00A064AE" w:rsidRDefault="00720B8B" w:rsidP="00720B8B">
            <w:pPr>
              <w:spacing w:after="0" w:line="240" w:lineRule="auto"/>
              <w:rPr>
                <w:rFonts w:ascii="Times New Roman" w:hAnsi="Times New Roman" w:cs="Times New Roman"/>
                <w:b/>
                <w:sz w:val="20"/>
                <w:szCs w:val="20"/>
              </w:rPr>
            </w:pPr>
            <w:r w:rsidRPr="00870E0C">
              <w:rPr>
                <w:rFonts w:ascii="Times New Roman" w:hAnsi="Times New Roman" w:cs="Times New Roman"/>
                <w:sz w:val="20"/>
                <w:szCs w:val="20"/>
              </w:rPr>
              <w:t>Принципиальная схема</w:t>
            </w:r>
            <w:r w:rsidRPr="00A064AE">
              <w:rPr>
                <w:rFonts w:ascii="Times New Roman" w:hAnsi="Times New Roman" w:cs="Times New Roman"/>
                <w:sz w:val="20"/>
                <w:szCs w:val="20"/>
              </w:rPr>
              <w:t xml:space="preserve">  контактной системы зажигания и принцип ее работы. Назначение и устройство приборов контактной системы зажигания. </w:t>
            </w:r>
          </w:p>
        </w:tc>
        <w:tc>
          <w:tcPr>
            <w:tcW w:w="992" w:type="dxa"/>
            <w:tcBorders>
              <w:left w:val="single" w:sz="4" w:space="0" w:color="auto"/>
              <w:right w:val="single" w:sz="4" w:space="0" w:color="auto"/>
            </w:tcBorders>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nil"/>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E3025D">
              <w:rPr>
                <w:rFonts w:ascii="Times New Roman" w:eastAsia="Calibri" w:hAnsi="Times New Roman" w:cs="Times New Roman"/>
                <w:bCs/>
                <w:sz w:val="20"/>
                <w:szCs w:val="20"/>
              </w:rPr>
              <w:t>12</w:t>
            </w:r>
          </w:p>
        </w:tc>
      </w:tr>
      <w:tr w:rsidR="00720B8B" w:rsidRPr="006A4F2B" w:rsidTr="00475BA7">
        <w:trPr>
          <w:trHeight w:val="1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870E0C" w:rsidRDefault="00720B8B" w:rsidP="00720B8B">
            <w:pPr>
              <w:spacing w:after="0" w:line="240" w:lineRule="auto"/>
              <w:rPr>
                <w:rFonts w:ascii="Times New Roman" w:hAnsi="Times New Roman" w:cs="Times New Roman"/>
                <w:b/>
                <w:sz w:val="20"/>
                <w:szCs w:val="20"/>
              </w:rPr>
            </w:pPr>
            <w:r w:rsidRPr="00870E0C">
              <w:rPr>
                <w:rFonts w:ascii="Times New Roman" w:hAnsi="Times New Roman" w:cs="Times New Roman"/>
                <w:b/>
                <w:sz w:val="20"/>
                <w:szCs w:val="20"/>
              </w:rPr>
              <w:t>Контактная система зажигания</w:t>
            </w:r>
          </w:p>
          <w:p w:rsidR="00720B8B" w:rsidRPr="00A064AE" w:rsidRDefault="00720B8B" w:rsidP="00720B8B">
            <w:pPr>
              <w:spacing w:after="0" w:line="240" w:lineRule="auto"/>
              <w:rPr>
                <w:rFonts w:ascii="Times New Roman" w:hAnsi="Times New Roman" w:cs="Times New Roman"/>
                <w:b/>
                <w:sz w:val="20"/>
                <w:szCs w:val="20"/>
              </w:rPr>
            </w:pPr>
            <w:r w:rsidRPr="00870E0C">
              <w:rPr>
                <w:rFonts w:ascii="Times New Roman" w:hAnsi="Times New Roman" w:cs="Times New Roman"/>
                <w:sz w:val="20"/>
                <w:szCs w:val="20"/>
              </w:rPr>
              <w:t>Характеристика контактной</w:t>
            </w:r>
            <w:r w:rsidRPr="00A064AE">
              <w:rPr>
                <w:rFonts w:ascii="Times New Roman" w:hAnsi="Times New Roman" w:cs="Times New Roman"/>
                <w:sz w:val="20"/>
                <w:szCs w:val="20"/>
              </w:rPr>
              <w:t xml:space="preserve"> системы зажигания, ее недостатки. Влияние момента воспламенения рабочей смеси на работу двигателя в зависимости от частоты вращения </w:t>
            </w:r>
            <w:r w:rsidRPr="00A064AE">
              <w:rPr>
                <w:rFonts w:ascii="Times New Roman" w:hAnsi="Times New Roman" w:cs="Times New Roman"/>
                <w:sz w:val="20"/>
                <w:szCs w:val="20"/>
              </w:rPr>
              <w:lastRenderedPageBreak/>
              <w:t>коленчатого вала, нагрузки и других факторов на двигатель.</w:t>
            </w:r>
          </w:p>
        </w:tc>
        <w:tc>
          <w:tcPr>
            <w:tcW w:w="992" w:type="dxa"/>
            <w:tcBorders>
              <w:left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lastRenderedPageBreak/>
              <w:t>2</w:t>
            </w:r>
          </w:p>
        </w:tc>
        <w:tc>
          <w:tcPr>
            <w:tcW w:w="850" w:type="dxa"/>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63A54" w:rsidRDefault="00720B8B" w:rsidP="00720B8B">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r w:rsidR="00E3025D">
              <w:rPr>
                <w:rFonts w:ascii="Times New Roman" w:eastAsia="Calibri" w:hAnsi="Times New Roman" w:cs="Times New Roman"/>
                <w:sz w:val="20"/>
                <w:szCs w:val="20"/>
              </w:rPr>
              <w:t>3</w:t>
            </w:r>
          </w:p>
        </w:tc>
      </w:tr>
      <w:tr w:rsidR="00720B8B" w:rsidRPr="006A4F2B" w:rsidTr="00475BA7">
        <w:trPr>
          <w:trHeight w:val="404"/>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304845" w:rsidRDefault="00720B8B" w:rsidP="00720B8B">
            <w:pPr>
              <w:spacing w:after="0" w:line="240" w:lineRule="auto"/>
              <w:rPr>
                <w:rFonts w:ascii="Times New Roman" w:hAnsi="Times New Roman" w:cs="Times New Roman"/>
                <w:sz w:val="20"/>
                <w:szCs w:val="20"/>
              </w:rPr>
            </w:pPr>
            <w:r w:rsidRPr="00304845">
              <w:rPr>
                <w:rFonts w:ascii="Times New Roman" w:hAnsi="Times New Roman" w:cs="Times New Roman"/>
                <w:b/>
                <w:sz w:val="20"/>
                <w:szCs w:val="20"/>
              </w:rPr>
              <w:t>Практическая работа№</w:t>
            </w:r>
            <w:r>
              <w:rPr>
                <w:rFonts w:ascii="Times New Roman" w:hAnsi="Times New Roman" w:cs="Times New Roman"/>
                <w:b/>
                <w:sz w:val="20"/>
                <w:szCs w:val="20"/>
              </w:rPr>
              <w:t>32</w:t>
            </w:r>
            <w:r w:rsidRPr="00304845">
              <w:rPr>
                <w:rFonts w:ascii="Times New Roman" w:hAnsi="Times New Roman" w:cs="Times New Roman"/>
                <w:b/>
                <w:sz w:val="20"/>
                <w:szCs w:val="20"/>
              </w:rPr>
              <w:t xml:space="preserve"> </w:t>
            </w:r>
            <w:r w:rsidRPr="00304845">
              <w:rPr>
                <w:rFonts w:ascii="Times New Roman" w:hAnsi="Times New Roman" w:cs="Times New Roman"/>
                <w:sz w:val="20"/>
                <w:szCs w:val="20"/>
              </w:rPr>
              <w:t xml:space="preserve"> </w:t>
            </w:r>
            <w:r w:rsidRPr="00A064AE">
              <w:rPr>
                <w:rFonts w:ascii="Times New Roman" w:hAnsi="Times New Roman" w:cs="Times New Roman"/>
                <w:sz w:val="20"/>
                <w:szCs w:val="20"/>
              </w:rPr>
              <w:t xml:space="preserve"> Проверка технического состояния приборов и аппаратов контактной системы зажигания</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4</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304845" w:rsidRDefault="00720B8B" w:rsidP="00720B8B">
            <w:pPr>
              <w:spacing w:after="0" w:line="240" w:lineRule="auto"/>
              <w:rPr>
                <w:rFonts w:ascii="Times New Roman" w:hAnsi="Times New Roman" w:cs="Times New Roman"/>
                <w:b/>
                <w:sz w:val="20"/>
                <w:szCs w:val="20"/>
              </w:rPr>
            </w:pPr>
            <w:r w:rsidRPr="00304845">
              <w:rPr>
                <w:rFonts w:ascii="Times New Roman" w:hAnsi="Times New Roman" w:cs="Times New Roman"/>
                <w:b/>
                <w:sz w:val="20"/>
                <w:szCs w:val="20"/>
              </w:rPr>
              <w:t>Бесконтактная система зажигания</w:t>
            </w:r>
          </w:p>
          <w:p w:rsidR="00720B8B" w:rsidRPr="00304845" w:rsidRDefault="00720B8B" w:rsidP="00720B8B">
            <w:pPr>
              <w:spacing w:after="0" w:line="240" w:lineRule="auto"/>
              <w:rPr>
                <w:rFonts w:ascii="Times New Roman" w:hAnsi="Times New Roman" w:cs="Times New Roman"/>
                <w:sz w:val="20"/>
                <w:szCs w:val="20"/>
              </w:rPr>
            </w:pPr>
            <w:r w:rsidRPr="00304845">
              <w:rPr>
                <w:rFonts w:ascii="Times New Roman" w:hAnsi="Times New Roman" w:cs="Times New Roman"/>
                <w:sz w:val="20"/>
                <w:szCs w:val="20"/>
              </w:rPr>
              <w:t xml:space="preserve">Полупроводниковые системы зажигания. Обеспечение работы транзистора в ключевом режиме Принципиальные схемы бесконтактных систем зажигания с различными датчиками,  принцип работы и характеристики. Устройство и работа приборов бесконтактных систем зажигания. Устройство и работа регуляторов опережения зажигания. Назначение и устройство свечей зажигания. Условия работы свечей зажигания. Тепловые характеристики свечей зажигания. Маркировка свечей. </w:t>
            </w:r>
          </w:p>
        </w:tc>
        <w:tc>
          <w:tcPr>
            <w:tcW w:w="992" w:type="dxa"/>
            <w:tcBorders>
              <w:left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5</w:t>
            </w:r>
          </w:p>
        </w:tc>
      </w:tr>
      <w:tr w:rsidR="00720B8B" w:rsidRPr="006A4F2B" w:rsidTr="00475BA7">
        <w:trPr>
          <w:trHeight w:val="419"/>
        </w:trPr>
        <w:tc>
          <w:tcPr>
            <w:tcW w:w="2229" w:type="dxa"/>
            <w:tcBorders>
              <w:top w:val="single" w:sz="4" w:space="0" w:color="auto"/>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right w:val="single" w:sz="4" w:space="0" w:color="auto"/>
            </w:tcBorders>
            <w:hideMark/>
          </w:tcPr>
          <w:p w:rsidR="00720B8B" w:rsidRPr="00304845" w:rsidRDefault="00720B8B" w:rsidP="00720B8B">
            <w:pPr>
              <w:spacing w:after="0" w:line="240" w:lineRule="auto"/>
              <w:rPr>
                <w:rFonts w:ascii="Times New Roman" w:hAnsi="Times New Roman" w:cs="Times New Roman"/>
                <w:b/>
                <w:sz w:val="20"/>
                <w:szCs w:val="20"/>
              </w:rPr>
            </w:pPr>
            <w:r w:rsidRPr="00304845">
              <w:rPr>
                <w:rFonts w:ascii="Times New Roman" w:hAnsi="Times New Roman" w:cs="Times New Roman"/>
                <w:b/>
                <w:sz w:val="20"/>
                <w:szCs w:val="20"/>
              </w:rPr>
              <w:t>Практическая работа№</w:t>
            </w:r>
            <w:r>
              <w:rPr>
                <w:rFonts w:ascii="Times New Roman" w:hAnsi="Times New Roman" w:cs="Times New Roman"/>
                <w:b/>
                <w:sz w:val="20"/>
                <w:szCs w:val="20"/>
              </w:rPr>
              <w:t>33</w:t>
            </w:r>
            <w:r w:rsidRPr="00304845">
              <w:rPr>
                <w:rFonts w:ascii="Times New Roman" w:hAnsi="Times New Roman" w:cs="Times New Roman"/>
                <w:sz w:val="20"/>
                <w:szCs w:val="20"/>
              </w:rPr>
              <w:t xml:space="preserve"> </w:t>
            </w:r>
            <w:r w:rsidRPr="00A064AE">
              <w:rPr>
                <w:rFonts w:ascii="Times New Roman" w:hAnsi="Times New Roman" w:cs="Times New Roman"/>
                <w:sz w:val="20"/>
                <w:szCs w:val="20"/>
              </w:rPr>
              <w:t>Проверка технического состояния приборов и аппаратов полупроводниковой системы зажигания</w:t>
            </w:r>
            <w:r>
              <w:rPr>
                <w:rFonts w:ascii="Times New Roman" w:hAnsi="Times New Roman" w:cs="Times New Roman"/>
                <w:sz w:val="20"/>
                <w:szCs w:val="20"/>
              </w:rPr>
              <w:t>.</w:t>
            </w:r>
          </w:p>
        </w:tc>
        <w:tc>
          <w:tcPr>
            <w:tcW w:w="992" w:type="dxa"/>
            <w:tcBorders>
              <w:left w:val="single" w:sz="4" w:space="0" w:color="auto"/>
              <w:right w:val="single" w:sz="4" w:space="0" w:color="auto"/>
            </w:tcBorders>
            <w:vAlign w:val="center"/>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6</w:t>
            </w:r>
          </w:p>
        </w:tc>
      </w:tr>
      <w:tr w:rsidR="00720B8B" w:rsidRPr="006A4F2B" w:rsidTr="00475BA7">
        <w:trPr>
          <w:trHeight w:val="474"/>
        </w:trPr>
        <w:tc>
          <w:tcPr>
            <w:tcW w:w="2229" w:type="dxa"/>
            <w:tcBorders>
              <w:top w:val="single" w:sz="4" w:space="0" w:color="auto"/>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080" w:type="dxa"/>
            <w:gridSpan w:val="3"/>
            <w:tcBorders>
              <w:top w:val="single" w:sz="4" w:space="0" w:color="auto"/>
              <w:left w:val="single" w:sz="4" w:space="0" w:color="auto"/>
              <w:right w:val="single" w:sz="4" w:space="0" w:color="auto"/>
            </w:tcBorders>
            <w:hideMark/>
          </w:tcPr>
          <w:p w:rsidR="00720B8B" w:rsidRDefault="00720B8B" w:rsidP="00720B8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Электронная (микропроцессорная) </w:t>
            </w:r>
            <w:r w:rsidRPr="00A064AE">
              <w:rPr>
                <w:rFonts w:ascii="Times New Roman" w:hAnsi="Times New Roman" w:cs="Times New Roman"/>
                <w:b/>
                <w:sz w:val="20"/>
                <w:szCs w:val="20"/>
              </w:rPr>
              <w:t>системы зажигания</w:t>
            </w:r>
            <w:r>
              <w:rPr>
                <w:rFonts w:ascii="Times New Roman" w:hAnsi="Times New Roman" w:cs="Times New Roman"/>
                <w:b/>
                <w:sz w:val="20"/>
                <w:szCs w:val="20"/>
              </w:rPr>
              <w:t xml:space="preserve">. </w:t>
            </w:r>
          </w:p>
          <w:p w:rsidR="00720B8B" w:rsidRPr="00304845" w:rsidRDefault="00720B8B" w:rsidP="00720B8B">
            <w:pPr>
              <w:spacing w:after="0" w:line="240" w:lineRule="auto"/>
              <w:rPr>
                <w:rFonts w:ascii="Times New Roman" w:hAnsi="Times New Roman" w:cs="Times New Roman"/>
                <w:b/>
                <w:sz w:val="20"/>
                <w:szCs w:val="20"/>
              </w:rPr>
            </w:pPr>
            <w:r w:rsidRPr="00C851A0">
              <w:rPr>
                <w:rFonts w:ascii="Times New Roman" w:hAnsi="Times New Roman" w:cs="Times New Roman"/>
                <w:sz w:val="20"/>
                <w:szCs w:val="20"/>
              </w:rPr>
              <w:t>Назначение,</w:t>
            </w:r>
            <w:r>
              <w:rPr>
                <w:rFonts w:ascii="Times New Roman" w:hAnsi="Times New Roman" w:cs="Times New Roman"/>
                <w:sz w:val="20"/>
                <w:szCs w:val="20"/>
              </w:rPr>
              <w:t xml:space="preserve"> </w:t>
            </w:r>
            <w:r w:rsidRPr="00C851A0">
              <w:rPr>
                <w:rFonts w:ascii="Times New Roman" w:hAnsi="Times New Roman" w:cs="Times New Roman"/>
                <w:sz w:val="20"/>
                <w:szCs w:val="20"/>
              </w:rPr>
              <w:t>устройство</w:t>
            </w:r>
            <w:r>
              <w:rPr>
                <w:rFonts w:ascii="Times New Roman" w:hAnsi="Times New Roman" w:cs="Times New Roman"/>
                <w:sz w:val="20"/>
                <w:szCs w:val="20"/>
              </w:rPr>
              <w:t>. Схема электронного зажигания.</w:t>
            </w:r>
            <w:r>
              <w:rPr>
                <w:rFonts w:ascii="Times New Roman" w:hAnsi="Times New Roman" w:cs="Times New Roman"/>
                <w:b/>
                <w:sz w:val="20"/>
                <w:szCs w:val="20"/>
              </w:rPr>
              <w:t xml:space="preserve"> </w:t>
            </w:r>
          </w:p>
        </w:tc>
        <w:tc>
          <w:tcPr>
            <w:tcW w:w="992" w:type="dxa"/>
            <w:tcBorders>
              <w:left w:val="single" w:sz="4" w:space="0" w:color="auto"/>
              <w:right w:val="single" w:sz="4" w:space="0" w:color="auto"/>
            </w:tcBorders>
            <w:vAlign w:val="center"/>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tcPr>
          <w:p w:rsidR="00720B8B"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7</w:t>
            </w:r>
          </w:p>
        </w:tc>
      </w:tr>
      <w:tr w:rsidR="00720B8B" w:rsidRPr="006A4F2B" w:rsidTr="00475BA7">
        <w:trPr>
          <w:trHeight w:val="974"/>
        </w:trPr>
        <w:tc>
          <w:tcPr>
            <w:tcW w:w="2229" w:type="dxa"/>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b/>
                <w:sz w:val="20"/>
                <w:szCs w:val="20"/>
              </w:rPr>
              <w:t>Техническое обслуживание системы зажигания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Основные отказы и неисправности приборов системы зажигания и их влияние на работу двигателя. Проверки приборов и аппаратов систем зажигания. Перспективные системы зажигания.  </w:t>
            </w:r>
          </w:p>
        </w:tc>
        <w:tc>
          <w:tcPr>
            <w:tcW w:w="992" w:type="dxa"/>
            <w:tcBorders>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8</w:t>
            </w:r>
          </w:p>
        </w:tc>
      </w:tr>
      <w:tr w:rsidR="00720B8B" w:rsidRPr="006A4F2B" w:rsidTr="00475BA7">
        <w:trPr>
          <w:trHeight w:val="357"/>
        </w:trPr>
        <w:tc>
          <w:tcPr>
            <w:tcW w:w="2229" w:type="dxa"/>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Pr>
                <w:rFonts w:ascii="Times New Roman" w:hAnsi="Times New Roman" w:cs="Times New Roman"/>
                <w:b/>
                <w:sz w:val="20"/>
                <w:szCs w:val="20"/>
              </w:rPr>
              <w:t>Консультация по темам 1.7.1-1.7.2</w:t>
            </w:r>
          </w:p>
        </w:tc>
        <w:tc>
          <w:tcPr>
            <w:tcW w:w="992" w:type="dxa"/>
            <w:tcBorders>
              <w:left w:val="single" w:sz="4" w:space="0" w:color="auto"/>
              <w:bottom w:val="single" w:sz="4" w:space="0" w:color="auto"/>
              <w:right w:val="single" w:sz="4" w:space="0" w:color="auto"/>
            </w:tcBorders>
            <w:vAlign w:val="center"/>
            <w:hideMark/>
          </w:tcPr>
          <w:p w:rsidR="00720B8B" w:rsidRPr="002E32FF"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r w:rsidR="009F3BE1">
              <w:rPr>
                <w:rFonts w:ascii="Times New Roman" w:eastAsia="Calibri" w:hAnsi="Times New Roman" w:cs="Times New Roman"/>
                <w:bCs/>
                <w:sz w:val="20"/>
                <w:szCs w:val="20"/>
              </w:rPr>
              <w:t>9</w:t>
            </w:r>
          </w:p>
        </w:tc>
      </w:tr>
      <w:tr w:rsidR="00BE633C" w:rsidRPr="006A4F2B" w:rsidTr="00475BA7">
        <w:trPr>
          <w:trHeight w:val="357"/>
        </w:trPr>
        <w:tc>
          <w:tcPr>
            <w:tcW w:w="2229" w:type="dxa"/>
            <w:tcBorders>
              <w:top w:val="single" w:sz="4" w:space="0" w:color="auto"/>
              <w:left w:val="single" w:sz="4" w:space="0" w:color="auto"/>
              <w:bottom w:val="single" w:sz="4" w:space="0" w:color="auto"/>
              <w:right w:val="single" w:sz="4" w:space="0" w:color="auto"/>
            </w:tcBorders>
            <w:vAlign w:val="center"/>
            <w:hideMark/>
          </w:tcPr>
          <w:p w:rsidR="00BE633C" w:rsidRPr="006A4F2B" w:rsidRDefault="00BE633C"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BE633C" w:rsidRDefault="00BE633C"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BE633C" w:rsidRPr="005E070F" w:rsidRDefault="00BE633C" w:rsidP="00BE633C">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BE633C" w:rsidRDefault="00BE633C" w:rsidP="00BE633C">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Pr="00A064AE">
              <w:rPr>
                <w:rFonts w:ascii="Times New Roman" w:hAnsi="Times New Roman" w:cs="Times New Roman"/>
                <w:sz w:val="20"/>
                <w:szCs w:val="20"/>
              </w:rPr>
              <w:t xml:space="preserve">Назначение, типы, составные части тормозных систем. Расположение основных элементов </w:t>
            </w:r>
            <w:r>
              <w:rPr>
                <w:rFonts w:ascii="Times New Roman" w:hAnsi="Times New Roman" w:cs="Times New Roman"/>
                <w:sz w:val="20"/>
                <w:szCs w:val="20"/>
              </w:rPr>
              <w:t>тормозной системы на автомобиле</w:t>
            </w:r>
            <w:r w:rsidRPr="005E070F">
              <w:rPr>
                <w:rFonts w:ascii="Times New Roman" w:hAnsi="Times New Roman" w:cs="Times New Roman"/>
                <w:sz w:val="20"/>
                <w:szCs w:val="20"/>
              </w:rPr>
              <w:t>»</w:t>
            </w:r>
            <w:r>
              <w:rPr>
                <w:rFonts w:ascii="Times New Roman" w:hAnsi="Times New Roman" w:cs="Times New Roman"/>
                <w:sz w:val="20"/>
                <w:szCs w:val="20"/>
              </w:rPr>
              <w:t xml:space="preserve"> (занятие 87)</w:t>
            </w:r>
          </w:p>
          <w:p w:rsidR="00BE633C" w:rsidRPr="005E070F" w:rsidRDefault="00BE633C" w:rsidP="00BE633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(занятие 92)</w:t>
            </w:r>
          </w:p>
          <w:p w:rsidR="00BE633C" w:rsidRDefault="00BE633C" w:rsidP="00720B8B">
            <w:pPr>
              <w:spacing w:after="0" w:line="240" w:lineRule="auto"/>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vAlign w:val="center"/>
            <w:hideMark/>
          </w:tcPr>
          <w:p w:rsidR="00BE633C" w:rsidRDefault="00BE633C" w:rsidP="00720B8B">
            <w:pPr>
              <w:spacing w:after="0" w:line="240" w:lineRule="auto"/>
              <w:jc w:val="center"/>
              <w:rPr>
                <w:rFonts w:ascii="Times New Roman" w:eastAsia="Calibri"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3C" w:rsidRPr="00A064AE" w:rsidRDefault="00BE633C"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BE633C" w:rsidRPr="00A064AE" w:rsidRDefault="00BE633C"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BE633C" w:rsidRDefault="00BE633C" w:rsidP="00720B8B">
            <w:pPr>
              <w:spacing w:after="0" w:line="240" w:lineRule="auto"/>
              <w:jc w:val="center"/>
              <w:rPr>
                <w:rFonts w:ascii="Times New Roman" w:eastAsia="Calibri" w:hAnsi="Times New Roman" w:cs="Times New Roman"/>
                <w:bCs/>
                <w:sz w:val="20"/>
                <w:szCs w:val="20"/>
              </w:rPr>
            </w:pPr>
          </w:p>
        </w:tc>
      </w:tr>
      <w:tr w:rsidR="00720B8B" w:rsidRPr="006A4F2B" w:rsidTr="00475BA7">
        <w:tc>
          <w:tcPr>
            <w:tcW w:w="2229" w:type="dxa"/>
            <w:vMerge w:val="restart"/>
            <w:tcBorders>
              <w:top w:val="single" w:sz="4" w:space="0" w:color="auto"/>
              <w:left w:val="single" w:sz="4" w:space="0" w:color="auto"/>
              <w:bottom w:val="single" w:sz="4" w:space="0" w:color="auto"/>
              <w:right w:val="single" w:sz="4" w:space="0" w:color="auto"/>
            </w:tcBorders>
            <w:hideMark/>
          </w:tcPr>
          <w:p w:rsidR="00720B8B" w:rsidRPr="006A4F2B" w:rsidRDefault="00720B8B" w:rsidP="00720B8B">
            <w:pPr>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t>Тема 1.7.3</w:t>
            </w:r>
          </w:p>
          <w:p w:rsidR="00720B8B" w:rsidRPr="006A4F2B" w:rsidRDefault="00720B8B" w:rsidP="00720B8B">
            <w:pPr>
              <w:tabs>
                <w:tab w:val="left" w:pos="2155"/>
              </w:tabs>
              <w:spacing w:after="0" w:line="240" w:lineRule="auto"/>
              <w:jc w:val="center"/>
              <w:rPr>
                <w:rFonts w:ascii="Times New Roman" w:hAnsi="Times New Roman" w:cs="Times New Roman"/>
                <w:b/>
                <w:sz w:val="24"/>
                <w:szCs w:val="24"/>
              </w:rPr>
            </w:pPr>
            <w:r w:rsidRPr="006A4F2B">
              <w:rPr>
                <w:rFonts w:ascii="Times New Roman" w:hAnsi="Times New Roman" w:cs="Times New Roman"/>
                <w:sz w:val="24"/>
                <w:szCs w:val="24"/>
              </w:rPr>
              <w:t>Электропусковые системы</w:t>
            </w: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850" w:type="dxa"/>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720B8B" w:rsidRPr="00475BA7" w:rsidRDefault="00720B8B" w:rsidP="00720B8B">
            <w:pPr>
              <w:jc w:val="center"/>
              <w:rPr>
                <w:rFonts w:ascii="Times New Roman" w:eastAsia="Calibri" w:hAnsi="Times New Roman" w:cs="Times New Roman"/>
                <w:sz w:val="20"/>
                <w:szCs w:val="20"/>
              </w:rPr>
            </w:pPr>
          </w:p>
          <w:p w:rsidR="00720B8B" w:rsidRPr="00475BA7" w:rsidRDefault="009F3BE1" w:rsidP="00720B8B">
            <w:pPr>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r>
      <w:tr w:rsidR="00720B8B" w:rsidRPr="006A4F2B" w:rsidTr="00475BA7">
        <w:trPr>
          <w:trHeight w:val="27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Электропусковая система</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электропусковой системы. Условия пуска двигателей внутреннего сгорания. Основные требования, предъявляемые к электропусковой системе. Базовые схемы электропусковых систем. Стартеры, назначение и требования, предъявляемые к ним, принцип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720B8B" w:rsidRPr="00475BA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720B8B">
        <w:trPr>
          <w:trHeight w:val="5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Электропусковая система</w:t>
            </w:r>
          </w:p>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sz w:val="20"/>
                <w:szCs w:val="20"/>
              </w:rPr>
              <w:t>Устройство стартеров. Технические характеристики стартеров.  Типы электродвигателей. Схемы включения обмоток. Механизм привода стартера.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475BA7" w:rsidRDefault="009F3BE1"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121</w:t>
            </w:r>
          </w:p>
        </w:tc>
      </w:tr>
      <w:tr w:rsidR="00720B8B" w:rsidRPr="006A4F2B" w:rsidTr="00475BA7">
        <w:trPr>
          <w:trHeight w:val="5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304845">
              <w:rPr>
                <w:rFonts w:ascii="Times New Roman" w:hAnsi="Times New Roman" w:cs="Times New Roman"/>
                <w:b/>
                <w:sz w:val="20"/>
                <w:szCs w:val="20"/>
              </w:rPr>
              <w:t>Практическая работа</w:t>
            </w:r>
            <w:r>
              <w:rPr>
                <w:rFonts w:ascii="Times New Roman" w:hAnsi="Times New Roman" w:cs="Times New Roman"/>
                <w:b/>
                <w:sz w:val="20"/>
                <w:szCs w:val="20"/>
              </w:rPr>
              <w:t xml:space="preserve"> </w:t>
            </w:r>
            <w:r w:rsidRPr="00304845">
              <w:rPr>
                <w:rFonts w:ascii="Times New Roman" w:hAnsi="Times New Roman" w:cs="Times New Roman"/>
                <w:b/>
                <w:sz w:val="20"/>
                <w:szCs w:val="20"/>
              </w:rPr>
              <w:t>№</w:t>
            </w:r>
            <w:r>
              <w:rPr>
                <w:rFonts w:ascii="Times New Roman" w:hAnsi="Times New Roman" w:cs="Times New Roman"/>
                <w:b/>
                <w:sz w:val="20"/>
                <w:szCs w:val="20"/>
              </w:rPr>
              <w:t>34</w:t>
            </w:r>
            <w:r w:rsidRPr="00304845">
              <w:rPr>
                <w:rFonts w:ascii="Times New Roman" w:hAnsi="Times New Roman" w:cs="Times New Roman"/>
                <w:sz w:val="20"/>
                <w:szCs w:val="20"/>
              </w:rPr>
              <w:t xml:space="preserve"> </w:t>
            </w:r>
            <w:r w:rsidRPr="00A064AE">
              <w:rPr>
                <w:rFonts w:ascii="Times New Roman" w:hAnsi="Times New Roman" w:cs="Times New Roman"/>
                <w:sz w:val="20"/>
                <w:szCs w:val="20"/>
              </w:rPr>
              <w:t>Проверка технического состояния стартера, его узлов и деталей</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475BA7" w:rsidRDefault="009F3BE1"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122</w:t>
            </w:r>
          </w:p>
        </w:tc>
      </w:tr>
      <w:tr w:rsidR="00720B8B" w:rsidRPr="006A4F2B" w:rsidTr="00720B8B">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Отказы электропусковой системы</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Основные отказы и неисправности электропусковых систем, их влияние на пуск двигателя. Проверка технического состояния, испытание и регулировка стартеров.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986E7C" w:rsidRDefault="00720B8B" w:rsidP="00720B8B">
            <w:pPr>
              <w:spacing w:after="0" w:line="240" w:lineRule="auto"/>
              <w:jc w:val="center"/>
              <w:rPr>
                <w:rFonts w:ascii="Times New Roman" w:eastAsia="Calibri" w:hAnsi="Times New Roman" w:cs="Times New Roman"/>
                <w:bCs/>
                <w:sz w:val="20"/>
                <w:szCs w:val="20"/>
                <w:lang w:val="en-US"/>
              </w:rPr>
            </w:pPr>
            <w:r w:rsidRPr="00986E7C">
              <w:rPr>
                <w:rFonts w:ascii="Times New Roman" w:eastAsia="Calibri" w:hAnsi="Times New Roman" w:cs="Times New Roman"/>
                <w:bCs/>
                <w:sz w:val="20"/>
                <w:szCs w:val="20"/>
                <w:lang w:val="en-US"/>
              </w:rPr>
              <w:t>2</w:t>
            </w:r>
          </w:p>
        </w:tc>
        <w:tc>
          <w:tcPr>
            <w:tcW w:w="850"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Pr="00475BA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Отказы электропусковой системы</w:t>
            </w:r>
          </w:p>
          <w:p w:rsidR="00720B8B" w:rsidRPr="00C851A0" w:rsidRDefault="00720B8B" w:rsidP="00720B8B">
            <w:pPr>
              <w:spacing w:after="0" w:line="240" w:lineRule="auto"/>
              <w:rPr>
                <w:rFonts w:ascii="Times New Roman" w:hAnsi="Times New Roman" w:cs="Times New Roman"/>
                <w:sz w:val="20"/>
                <w:szCs w:val="20"/>
              </w:rPr>
            </w:pPr>
            <w:r w:rsidRPr="00C851A0">
              <w:rPr>
                <w:rFonts w:ascii="Times New Roman" w:hAnsi="Times New Roman" w:cs="Times New Roman"/>
                <w:sz w:val="20"/>
                <w:szCs w:val="20"/>
              </w:rPr>
              <w:t>Поиск неисправности чтение схем подключения стартера.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C851A0"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Pr="00475BA7" w:rsidRDefault="00720B8B" w:rsidP="00720B8B">
            <w:pPr>
              <w:spacing w:after="0" w:line="240" w:lineRule="auto"/>
              <w:jc w:val="center"/>
              <w:rPr>
                <w:rFonts w:ascii="Times New Roman" w:eastAsia="Calibri" w:hAnsi="Times New Roman" w:cs="Times New Roman"/>
                <w:bCs/>
                <w:sz w:val="20"/>
                <w:szCs w:val="20"/>
              </w:rPr>
            </w:pPr>
            <w:r w:rsidRPr="00475BA7">
              <w:rPr>
                <w:rFonts w:ascii="Times New Roman" w:eastAsia="Calibri" w:hAnsi="Times New Roman" w:cs="Times New Roman"/>
                <w:sz w:val="20"/>
                <w:szCs w:val="20"/>
              </w:rPr>
              <w:t>12</w:t>
            </w:r>
            <w:r w:rsidR="009F3BE1">
              <w:rPr>
                <w:rFonts w:ascii="Times New Roman" w:eastAsia="Calibri" w:hAnsi="Times New Roman" w:cs="Times New Roman"/>
                <w:sz w:val="20"/>
                <w:szCs w:val="20"/>
              </w:rPr>
              <w:t>3</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304845">
              <w:rPr>
                <w:rFonts w:ascii="Times New Roman" w:hAnsi="Times New Roman" w:cs="Times New Roman"/>
                <w:b/>
                <w:sz w:val="20"/>
                <w:szCs w:val="20"/>
              </w:rPr>
              <w:t>Практическая работа№</w:t>
            </w:r>
            <w:r>
              <w:rPr>
                <w:rFonts w:ascii="Times New Roman" w:hAnsi="Times New Roman" w:cs="Times New Roman"/>
                <w:b/>
                <w:sz w:val="20"/>
                <w:szCs w:val="20"/>
              </w:rPr>
              <w:t>35</w:t>
            </w:r>
            <w:r w:rsidRPr="00A064AE">
              <w:rPr>
                <w:rFonts w:ascii="Times New Roman" w:hAnsi="Times New Roman" w:cs="Times New Roman"/>
                <w:sz w:val="20"/>
                <w:szCs w:val="20"/>
              </w:rPr>
              <w:t xml:space="preserve"> Проверка тех</w:t>
            </w:r>
            <w:r>
              <w:rPr>
                <w:rFonts w:ascii="Times New Roman" w:hAnsi="Times New Roman" w:cs="Times New Roman"/>
                <w:sz w:val="20"/>
                <w:szCs w:val="20"/>
              </w:rPr>
              <w:t xml:space="preserve">нического </w:t>
            </w:r>
            <w:r w:rsidRPr="00A064AE">
              <w:rPr>
                <w:rFonts w:ascii="Times New Roman" w:hAnsi="Times New Roman" w:cs="Times New Roman"/>
                <w:sz w:val="20"/>
                <w:szCs w:val="20"/>
              </w:rPr>
              <w:t xml:space="preserve"> состояния реле включения стартера</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A064AE" w:rsidRDefault="00720B8B" w:rsidP="00720B8B">
            <w:pPr>
              <w:spacing w:after="0" w:line="240" w:lineRule="auto"/>
              <w:rPr>
                <w:rFonts w:ascii="Times New Roman" w:eastAsia="Calibri" w:hAnsi="Times New Roman" w:cs="Times New Roman"/>
                <w:b/>
                <w:bCs/>
                <w:sz w:val="20"/>
                <w:szCs w:val="20"/>
              </w:rPr>
            </w:pPr>
          </w:p>
        </w:tc>
        <w:tc>
          <w:tcPr>
            <w:tcW w:w="850"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tcBorders>
              <w:left w:val="single" w:sz="4" w:space="0" w:color="auto"/>
              <w:bottom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Pr="00475BA7" w:rsidRDefault="00720B8B" w:rsidP="00720B8B">
            <w:pPr>
              <w:spacing w:after="0" w:line="240" w:lineRule="auto"/>
              <w:jc w:val="center"/>
              <w:rPr>
                <w:rFonts w:ascii="Times New Roman" w:eastAsia="Calibri" w:hAnsi="Times New Roman" w:cs="Times New Roman"/>
                <w:bCs/>
                <w:sz w:val="20"/>
                <w:szCs w:val="20"/>
                <w:highlight w:val="magenta"/>
              </w:rPr>
            </w:pPr>
            <w:r w:rsidRPr="00475BA7">
              <w:rPr>
                <w:rFonts w:ascii="Times New Roman" w:eastAsia="Calibri" w:hAnsi="Times New Roman" w:cs="Times New Roman"/>
                <w:bCs/>
                <w:sz w:val="20"/>
                <w:szCs w:val="20"/>
              </w:rPr>
              <w:t>12</w:t>
            </w:r>
            <w:r w:rsidR="009F3BE1">
              <w:rPr>
                <w:rFonts w:ascii="Times New Roman" w:eastAsia="Calibri" w:hAnsi="Times New Roman" w:cs="Times New Roman"/>
                <w:bCs/>
                <w:sz w:val="20"/>
                <w:szCs w:val="20"/>
              </w:rPr>
              <w:t>4</w:t>
            </w:r>
          </w:p>
        </w:tc>
      </w:tr>
      <w:tr w:rsidR="00BE633C" w:rsidRPr="006A4F2B" w:rsidTr="00475BA7">
        <w:tc>
          <w:tcPr>
            <w:tcW w:w="2229" w:type="dxa"/>
            <w:tcBorders>
              <w:top w:val="single" w:sz="4" w:space="0" w:color="auto"/>
              <w:left w:val="single" w:sz="4" w:space="0" w:color="auto"/>
              <w:bottom w:val="single" w:sz="4" w:space="0" w:color="auto"/>
              <w:right w:val="single" w:sz="4" w:space="0" w:color="auto"/>
            </w:tcBorders>
            <w:vAlign w:val="center"/>
            <w:hideMark/>
          </w:tcPr>
          <w:p w:rsidR="00BE633C" w:rsidRPr="006A4F2B" w:rsidRDefault="00BE633C"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BE633C" w:rsidRPr="00A064AE" w:rsidRDefault="00BE633C"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BE633C" w:rsidRPr="005E070F" w:rsidRDefault="00BE633C" w:rsidP="00BE633C">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BE633C" w:rsidRDefault="00BE633C" w:rsidP="00BE633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1.</w:t>
            </w:r>
            <w:r w:rsidRPr="005E070F">
              <w:rPr>
                <w:rFonts w:ascii="Times New Roman" w:hAnsi="Times New Roman" w:cs="Times New Roman"/>
                <w:b/>
                <w:sz w:val="20"/>
                <w:szCs w:val="20"/>
              </w:rPr>
              <w:t>Подготовить сообщение «</w:t>
            </w:r>
            <w:r w:rsidRPr="00A064AE">
              <w:rPr>
                <w:rFonts w:ascii="Times New Roman" w:hAnsi="Times New Roman" w:cs="Times New Roman"/>
                <w:sz w:val="20"/>
                <w:szCs w:val="20"/>
              </w:rPr>
              <w:t xml:space="preserve">Назначение, типы, составные части тормозных систем. Расположение основных элементов </w:t>
            </w:r>
            <w:r>
              <w:rPr>
                <w:rFonts w:ascii="Times New Roman" w:hAnsi="Times New Roman" w:cs="Times New Roman"/>
                <w:sz w:val="20"/>
                <w:szCs w:val="20"/>
              </w:rPr>
              <w:t>тормозной системы на автомобиле</w:t>
            </w:r>
            <w:r w:rsidRPr="005E070F">
              <w:rPr>
                <w:rFonts w:ascii="Times New Roman" w:hAnsi="Times New Roman" w:cs="Times New Roman"/>
                <w:sz w:val="20"/>
                <w:szCs w:val="20"/>
              </w:rPr>
              <w:t>»</w:t>
            </w:r>
            <w:r>
              <w:rPr>
                <w:rFonts w:ascii="Times New Roman" w:hAnsi="Times New Roman" w:cs="Times New Roman"/>
                <w:sz w:val="20"/>
                <w:szCs w:val="20"/>
              </w:rPr>
              <w:t xml:space="preserve"> (занятие 87)</w:t>
            </w:r>
          </w:p>
          <w:p w:rsidR="00BE633C" w:rsidRPr="005E070F" w:rsidRDefault="00BE633C" w:rsidP="00BE633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(занятие 92)</w:t>
            </w:r>
          </w:p>
          <w:p w:rsidR="00BE633C" w:rsidRPr="00304845" w:rsidRDefault="00BE633C" w:rsidP="00720B8B">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E633C" w:rsidRPr="00A064AE" w:rsidRDefault="00BE633C" w:rsidP="00720B8B">
            <w:pPr>
              <w:spacing w:after="0" w:line="240" w:lineRule="auto"/>
              <w:rPr>
                <w:rFonts w:ascii="Times New Roman" w:eastAsia="Calibri" w:hAnsi="Times New Roman" w:cs="Times New Roman"/>
                <w:b/>
                <w:bCs/>
                <w:sz w:val="20"/>
                <w:szCs w:val="20"/>
              </w:rPr>
            </w:pPr>
          </w:p>
        </w:tc>
        <w:tc>
          <w:tcPr>
            <w:tcW w:w="850" w:type="dxa"/>
            <w:tcBorders>
              <w:left w:val="single" w:sz="4" w:space="0" w:color="auto"/>
              <w:bottom w:val="single" w:sz="4" w:space="0" w:color="auto"/>
              <w:right w:val="single" w:sz="4" w:space="0" w:color="auto"/>
            </w:tcBorders>
          </w:tcPr>
          <w:p w:rsidR="00BE633C" w:rsidRDefault="00BE633C"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BE633C" w:rsidRPr="00A064AE" w:rsidRDefault="00BE633C"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BE633C" w:rsidRPr="00475BA7" w:rsidRDefault="00BE633C" w:rsidP="00720B8B">
            <w:pPr>
              <w:spacing w:after="0" w:line="240" w:lineRule="auto"/>
              <w:jc w:val="center"/>
              <w:rPr>
                <w:rFonts w:ascii="Times New Roman" w:eastAsia="Calibri" w:hAnsi="Times New Roman" w:cs="Times New Roman"/>
                <w:bCs/>
                <w:sz w:val="20"/>
                <w:szCs w:val="20"/>
              </w:rPr>
            </w:pPr>
          </w:p>
        </w:tc>
      </w:tr>
      <w:tr w:rsidR="00720B8B" w:rsidRPr="006A4F2B" w:rsidTr="00475BA7">
        <w:tc>
          <w:tcPr>
            <w:tcW w:w="2229" w:type="dxa"/>
            <w:vMerge w:val="restart"/>
            <w:tcBorders>
              <w:top w:val="single" w:sz="4" w:space="0" w:color="auto"/>
              <w:left w:val="single" w:sz="4" w:space="0" w:color="auto"/>
              <w:bottom w:val="single" w:sz="4" w:space="0" w:color="auto"/>
              <w:right w:val="single" w:sz="4" w:space="0" w:color="auto"/>
            </w:tcBorders>
            <w:hideMark/>
          </w:tcPr>
          <w:p w:rsidR="00720B8B" w:rsidRPr="006A4F2B" w:rsidRDefault="00720B8B" w:rsidP="00720B8B">
            <w:pPr>
              <w:spacing w:after="0" w:line="240" w:lineRule="auto"/>
              <w:jc w:val="center"/>
              <w:rPr>
                <w:rFonts w:ascii="Times New Roman" w:hAnsi="Times New Roman" w:cs="Times New Roman"/>
                <w:b/>
                <w:sz w:val="24"/>
                <w:szCs w:val="24"/>
              </w:rPr>
            </w:pPr>
            <w:r w:rsidRPr="006A4F2B">
              <w:rPr>
                <w:rFonts w:ascii="Times New Roman" w:hAnsi="Times New Roman" w:cs="Times New Roman"/>
                <w:b/>
                <w:sz w:val="24"/>
                <w:szCs w:val="24"/>
              </w:rPr>
              <w:lastRenderedPageBreak/>
              <w:t xml:space="preserve">Тема 1.7.4 </w:t>
            </w:r>
          </w:p>
          <w:p w:rsidR="00720B8B" w:rsidRPr="006A4F2B" w:rsidRDefault="00720B8B" w:rsidP="00720B8B">
            <w:pPr>
              <w:spacing w:after="0" w:line="240" w:lineRule="auto"/>
              <w:jc w:val="center"/>
              <w:rPr>
                <w:rFonts w:ascii="Times New Roman" w:hAnsi="Times New Roman" w:cs="Times New Roman"/>
                <w:sz w:val="24"/>
                <w:szCs w:val="24"/>
              </w:rPr>
            </w:pPr>
            <w:r w:rsidRPr="006A4F2B">
              <w:rPr>
                <w:rFonts w:ascii="Times New Roman" w:hAnsi="Times New Roman" w:cs="Times New Roman"/>
                <w:sz w:val="24"/>
                <w:szCs w:val="24"/>
              </w:rPr>
              <w:t>Контрольно-измерительные,  осветительные приборы и приборы  световой сигнализации</w:t>
            </w: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right w:val="single" w:sz="4" w:space="0" w:color="auto"/>
            </w:tcBorders>
          </w:tcPr>
          <w:p w:rsidR="00720B8B" w:rsidRPr="007A3BAD" w:rsidRDefault="00720B8B" w:rsidP="00720B8B">
            <w:pPr>
              <w:spacing w:after="0" w:line="240" w:lineRule="auto"/>
              <w:jc w:val="center"/>
              <w:rPr>
                <w:rFonts w:ascii="Times New Roman" w:eastAsia="Calibri" w:hAnsi="Times New Roman" w:cs="Times New Roman"/>
                <w:b/>
                <w:bCs/>
                <w:sz w:val="20"/>
                <w:szCs w:val="20"/>
                <w:lang w:val="en-US"/>
              </w:rPr>
            </w:pPr>
            <w:r>
              <w:rPr>
                <w:rFonts w:ascii="Times New Roman" w:eastAsia="Calibri" w:hAnsi="Times New Roman" w:cs="Times New Roman"/>
                <w:bCs/>
                <w:sz w:val="20"/>
                <w:szCs w:val="20"/>
                <w:lang w:val="en-US"/>
              </w:rPr>
              <w:t>6</w:t>
            </w:r>
          </w:p>
        </w:tc>
        <w:tc>
          <w:tcPr>
            <w:tcW w:w="850" w:type="dxa"/>
            <w:vMerge w:val="restart"/>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720B8B" w:rsidRPr="00475BA7" w:rsidRDefault="00720B8B" w:rsidP="00720B8B">
            <w:pPr>
              <w:spacing w:after="0"/>
              <w:jc w:val="center"/>
              <w:rPr>
                <w:rFonts w:ascii="Times New Roman" w:eastAsia="Calibri" w:hAnsi="Times New Roman" w:cs="Times New Roman"/>
                <w:sz w:val="20"/>
                <w:szCs w:val="20"/>
                <w:highlight w:val="magenta"/>
              </w:rPr>
            </w:pPr>
          </w:p>
          <w:p w:rsidR="00720B8B" w:rsidRPr="00475BA7" w:rsidRDefault="00720B8B" w:rsidP="00720B8B">
            <w:pPr>
              <w:spacing w:after="0"/>
              <w:jc w:val="center"/>
              <w:rPr>
                <w:rFonts w:ascii="Times New Roman" w:eastAsia="Calibri" w:hAnsi="Times New Roman" w:cs="Times New Roman"/>
                <w:sz w:val="20"/>
                <w:szCs w:val="20"/>
                <w:highlight w:val="magenta"/>
              </w:rPr>
            </w:pPr>
          </w:p>
          <w:p w:rsidR="00720B8B" w:rsidRPr="00475BA7" w:rsidRDefault="00720B8B" w:rsidP="00720B8B">
            <w:pPr>
              <w:spacing w:after="0"/>
              <w:jc w:val="center"/>
              <w:rPr>
                <w:rFonts w:ascii="Times New Roman" w:eastAsia="Calibri" w:hAnsi="Times New Roman" w:cs="Times New Roman"/>
                <w:sz w:val="20"/>
                <w:szCs w:val="20"/>
                <w:highlight w:val="magenta"/>
              </w:rPr>
            </w:pPr>
            <w:r>
              <w:rPr>
                <w:rFonts w:ascii="Times New Roman" w:eastAsia="Calibri" w:hAnsi="Times New Roman" w:cs="Times New Roman"/>
                <w:bCs/>
                <w:sz w:val="20"/>
                <w:szCs w:val="20"/>
              </w:rPr>
              <w:t>12</w:t>
            </w:r>
            <w:r w:rsidR="009F3BE1">
              <w:rPr>
                <w:rFonts w:ascii="Times New Roman" w:eastAsia="Calibri" w:hAnsi="Times New Roman" w:cs="Times New Roman"/>
                <w:bCs/>
                <w:sz w:val="20"/>
                <w:szCs w:val="20"/>
              </w:rPr>
              <w:t>5</w:t>
            </w:r>
          </w:p>
        </w:tc>
      </w:tr>
      <w:tr w:rsidR="00720B8B" w:rsidRPr="006A4F2B" w:rsidTr="00475BA7">
        <w:trPr>
          <w:trHeight w:val="11"/>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vMerge w:val="restart"/>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vMerge w:val="restart"/>
            <w:tcBorders>
              <w:top w:val="single" w:sz="4" w:space="0" w:color="auto"/>
              <w:left w:val="single" w:sz="4" w:space="0" w:color="auto"/>
              <w:right w:val="single" w:sz="4" w:space="0" w:color="auto"/>
            </w:tcBorders>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Контрольно-измерительные приборы</w:t>
            </w:r>
          </w:p>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sz w:val="20"/>
                <w:szCs w:val="20"/>
              </w:rPr>
              <w:t>Назначение контрольно-измерительных приборов. Устройство и работа приборов  измерения температуры, давления, уровня топлива, контроля зарядного режима, спидометров и тахометров.</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Принцип действия сигнализирующих приборов. Устройство и работа </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сигнализаторов аварийной температуры, давления, исправности генераторной установки. Проверка технического состояния контрольно измерительных приборов. Основные неисправности схем измерения и их влияние на показания приборов.</w:t>
            </w:r>
          </w:p>
        </w:tc>
        <w:tc>
          <w:tcPr>
            <w:tcW w:w="992" w:type="dxa"/>
            <w:tcBorders>
              <w:left w:val="single" w:sz="4" w:space="0" w:color="auto"/>
              <w:right w:val="single" w:sz="4" w:space="0" w:color="auto"/>
            </w:tcBorders>
            <w:vAlign w:val="center"/>
            <w:hideMark/>
          </w:tcPr>
          <w:p w:rsidR="00720B8B" w:rsidRPr="007A3BAD" w:rsidRDefault="00720B8B" w:rsidP="00720B8B">
            <w:pPr>
              <w:spacing w:after="0" w:line="240" w:lineRule="auto"/>
              <w:jc w:val="center"/>
              <w:rPr>
                <w:rFonts w:ascii="Times New Roman" w:eastAsia="Calibri" w:hAnsi="Times New Roman" w:cs="Times New Roman"/>
                <w:bCs/>
                <w:sz w:val="20"/>
                <w:szCs w:val="20"/>
                <w:lang w:val="en-US"/>
              </w:rPr>
            </w:pPr>
            <w:r w:rsidRPr="007A3BAD">
              <w:rPr>
                <w:rFonts w:ascii="Times New Roman" w:eastAsia="Calibri" w:hAnsi="Times New Roman" w:cs="Times New Roman"/>
                <w:bCs/>
                <w:sz w:val="20"/>
                <w:szCs w:val="20"/>
                <w:lang w:val="en-US"/>
              </w:rPr>
              <w:t>2</w:t>
            </w:r>
          </w:p>
        </w:tc>
        <w:tc>
          <w:tcPr>
            <w:tcW w:w="850"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720B8B" w:rsidRPr="00327707" w:rsidRDefault="00720B8B" w:rsidP="00720B8B">
            <w:pPr>
              <w:spacing w:after="0" w:line="240" w:lineRule="auto"/>
              <w:rPr>
                <w:rFonts w:ascii="Times New Roman" w:eastAsia="Calibri" w:hAnsi="Times New Roman" w:cs="Times New Roman"/>
                <w:bCs/>
                <w:sz w:val="20"/>
                <w:szCs w:val="20"/>
              </w:rPr>
            </w:pPr>
          </w:p>
        </w:tc>
      </w:tr>
      <w:tr w:rsidR="00720B8B" w:rsidRPr="006A4F2B" w:rsidTr="00475BA7">
        <w:trPr>
          <w:trHeight w:val="74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vMerge/>
            <w:tcBorders>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vMerge/>
            <w:tcBorders>
              <w:left w:val="single" w:sz="4" w:space="0" w:color="auto"/>
              <w:bottom w:val="single" w:sz="4" w:space="0" w:color="auto"/>
              <w:right w:val="single" w:sz="4" w:space="0" w:color="auto"/>
            </w:tcBorders>
          </w:tcPr>
          <w:p w:rsidR="00720B8B" w:rsidRPr="00A064AE" w:rsidRDefault="00720B8B" w:rsidP="00720B8B">
            <w:pPr>
              <w:spacing w:after="0" w:line="240" w:lineRule="auto"/>
              <w:rPr>
                <w:rFonts w:ascii="Times New Roman" w:hAnsi="Times New Roman" w:cs="Times New Roman"/>
                <w:b/>
                <w:sz w:val="20"/>
                <w:szCs w:val="20"/>
              </w:rPr>
            </w:pPr>
          </w:p>
        </w:tc>
        <w:tc>
          <w:tcPr>
            <w:tcW w:w="992" w:type="dxa"/>
            <w:tcBorders>
              <w:left w:val="single" w:sz="4" w:space="0" w:color="auto"/>
              <w:right w:val="single" w:sz="4" w:space="0" w:color="auto"/>
            </w:tcBorders>
            <w:vAlign w:val="center"/>
            <w:hideMark/>
          </w:tcPr>
          <w:p w:rsidR="00720B8B" w:rsidRPr="007A3BAD"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720B8B" w:rsidRPr="00327707" w:rsidRDefault="00720B8B" w:rsidP="00720B8B">
            <w:pPr>
              <w:spacing w:after="0" w:line="240" w:lineRule="auto"/>
              <w:rPr>
                <w:rFonts w:ascii="Times New Roman" w:eastAsia="Calibri" w:hAnsi="Times New Roman" w:cs="Times New Roman"/>
                <w:bCs/>
                <w:sz w:val="20"/>
                <w:szCs w:val="20"/>
              </w:rPr>
            </w:pP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Система освещения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Назначение систем освещения. Общие сведения о приборах освещения. Светораспределение ближнего и дальнего света.</w:t>
            </w:r>
            <w:r w:rsidRPr="00A064AE">
              <w:rPr>
                <w:rFonts w:ascii="Times New Roman" w:hAnsi="Times New Roman" w:cs="Times New Roman"/>
                <w:color w:val="FF0000"/>
                <w:sz w:val="20"/>
                <w:szCs w:val="20"/>
              </w:rPr>
              <w:t xml:space="preserve"> </w:t>
            </w:r>
            <w:r w:rsidRPr="00A064AE">
              <w:rPr>
                <w:rFonts w:ascii="Times New Roman" w:hAnsi="Times New Roman" w:cs="Times New Roman"/>
                <w:sz w:val="20"/>
                <w:szCs w:val="20"/>
              </w:rPr>
              <w:t>Устройство приборов освещения. Конструкции оптических элементов фар и назначение основных элементов. Лампы, применяемые в автомобильном освещении. Маркировка ламп. Назначение приборов световой сигнализации. Устройство и работа светосигнальных приборов. Схемы включения приборов освещения и световой сигнализации.</w:t>
            </w:r>
          </w:p>
        </w:tc>
        <w:tc>
          <w:tcPr>
            <w:tcW w:w="992" w:type="dxa"/>
            <w:tcBorders>
              <w:left w:val="single" w:sz="4" w:space="0" w:color="auto"/>
              <w:right w:val="single" w:sz="4" w:space="0" w:color="auto"/>
            </w:tcBorders>
            <w:vAlign w:val="center"/>
            <w:hideMark/>
          </w:tcPr>
          <w:p w:rsidR="00720B8B" w:rsidRPr="007A3BAD" w:rsidRDefault="00720B8B" w:rsidP="00720B8B">
            <w:pPr>
              <w:spacing w:after="0" w:line="240" w:lineRule="auto"/>
              <w:jc w:val="center"/>
              <w:rPr>
                <w:rFonts w:ascii="Times New Roman" w:eastAsia="Calibri" w:hAnsi="Times New Roman" w:cs="Times New Roman"/>
                <w:bCs/>
                <w:sz w:val="20"/>
                <w:szCs w:val="20"/>
                <w:lang w:val="en-US"/>
              </w:rPr>
            </w:pPr>
            <w:r w:rsidRPr="007A3BAD">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w:t>
            </w:r>
            <w:r w:rsidR="009F3BE1">
              <w:rPr>
                <w:rFonts w:ascii="Times New Roman" w:eastAsia="Calibri" w:hAnsi="Times New Roman" w:cs="Times New Roman"/>
                <w:bCs/>
                <w:sz w:val="20"/>
                <w:szCs w:val="20"/>
              </w:rPr>
              <w:t>6</w:t>
            </w:r>
          </w:p>
        </w:tc>
      </w:tr>
      <w:tr w:rsidR="001727B9" w:rsidRPr="006A4F2B" w:rsidTr="00BE4A41">
        <w:trPr>
          <w:trHeight w:val="23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1727B9" w:rsidRPr="006A4F2B" w:rsidRDefault="001727B9" w:rsidP="00720B8B">
            <w:pPr>
              <w:spacing w:after="0" w:line="240" w:lineRule="auto"/>
              <w:rPr>
                <w:rFonts w:ascii="Times New Roman" w:hAnsi="Times New Roman" w:cs="Times New Roman"/>
                <w:sz w:val="24"/>
                <w:szCs w:val="24"/>
              </w:rPr>
            </w:pPr>
          </w:p>
        </w:tc>
        <w:tc>
          <w:tcPr>
            <w:tcW w:w="431" w:type="dxa"/>
            <w:vMerge w:val="restart"/>
            <w:tcBorders>
              <w:top w:val="single" w:sz="4" w:space="0" w:color="auto"/>
              <w:left w:val="single" w:sz="4" w:space="0" w:color="auto"/>
              <w:bottom w:val="single" w:sz="4" w:space="0" w:color="auto"/>
              <w:right w:val="single" w:sz="4" w:space="0" w:color="auto"/>
            </w:tcBorders>
            <w:hideMark/>
          </w:tcPr>
          <w:p w:rsidR="001727B9" w:rsidRPr="00A064AE" w:rsidRDefault="001727B9"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080" w:type="dxa"/>
            <w:gridSpan w:val="3"/>
            <w:vMerge w:val="restart"/>
            <w:tcBorders>
              <w:top w:val="single" w:sz="4" w:space="0" w:color="auto"/>
              <w:left w:val="single" w:sz="4" w:space="0" w:color="auto"/>
              <w:bottom w:val="single" w:sz="4" w:space="0" w:color="auto"/>
              <w:right w:val="single" w:sz="4" w:space="0" w:color="auto"/>
            </w:tcBorders>
            <w:hideMark/>
          </w:tcPr>
          <w:p w:rsidR="001727B9" w:rsidRPr="00A064AE" w:rsidRDefault="001727B9" w:rsidP="00720B8B">
            <w:pPr>
              <w:spacing w:after="0" w:line="240" w:lineRule="auto"/>
              <w:rPr>
                <w:rFonts w:ascii="Times New Roman" w:hAnsi="Times New Roman" w:cs="Times New Roman"/>
                <w:b/>
                <w:sz w:val="20"/>
                <w:szCs w:val="20"/>
              </w:rPr>
            </w:pPr>
            <w:r w:rsidRPr="00A064AE">
              <w:rPr>
                <w:rFonts w:ascii="Times New Roman" w:hAnsi="Times New Roman" w:cs="Times New Roman"/>
                <w:b/>
                <w:sz w:val="20"/>
                <w:szCs w:val="20"/>
              </w:rPr>
              <w:t>Отказы и неисправности системы освещения</w:t>
            </w:r>
          </w:p>
          <w:p w:rsidR="001727B9" w:rsidRPr="00A064AE" w:rsidRDefault="001727B9"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Устройство и работа прерывателей тока указателей поворота. Основные отказы и неисправности системы освещения и световой сигнализации, проверка приборов систем освещения и световой сигнализации.</w:t>
            </w:r>
          </w:p>
        </w:tc>
        <w:tc>
          <w:tcPr>
            <w:tcW w:w="992" w:type="dxa"/>
            <w:vMerge w:val="restart"/>
            <w:tcBorders>
              <w:left w:val="single" w:sz="4" w:space="0" w:color="auto"/>
              <w:bottom w:val="single" w:sz="4" w:space="0" w:color="auto"/>
              <w:right w:val="single" w:sz="4" w:space="0" w:color="auto"/>
            </w:tcBorders>
            <w:vAlign w:val="center"/>
            <w:hideMark/>
          </w:tcPr>
          <w:p w:rsidR="001727B9" w:rsidRPr="007A3BAD" w:rsidRDefault="001727B9" w:rsidP="00720B8B">
            <w:pPr>
              <w:spacing w:after="0" w:line="240" w:lineRule="auto"/>
              <w:jc w:val="center"/>
              <w:rPr>
                <w:rFonts w:ascii="Times New Roman" w:eastAsia="Calibri" w:hAnsi="Times New Roman" w:cs="Times New Roman"/>
                <w:bCs/>
                <w:sz w:val="20"/>
                <w:szCs w:val="20"/>
                <w:lang w:val="en-US"/>
              </w:rPr>
            </w:pPr>
            <w:r w:rsidRPr="007A3BAD">
              <w:rPr>
                <w:rFonts w:ascii="Times New Roman" w:eastAsia="Calibri" w:hAnsi="Times New Roman" w:cs="Times New Roman"/>
                <w:bCs/>
                <w:sz w:val="20"/>
                <w:szCs w:val="20"/>
                <w:lang w:val="en-US"/>
              </w:rPr>
              <w:t>2</w:t>
            </w:r>
          </w:p>
        </w:tc>
        <w:tc>
          <w:tcPr>
            <w:tcW w:w="850" w:type="dxa"/>
            <w:vMerge w:val="restart"/>
            <w:tcBorders>
              <w:top w:val="nil"/>
              <w:left w:val="single" w:sz="4" w:space="0" w:color="auto"/>
              <w:bottom w:val="single" w:sz="4" w:space="0" w:color="auto"/>
              <w:right w:val="single" w:sz="4" w:space="0" w:color="auto"/>
            </w:tcBorders>
          </w:tcPr>
          <w:p w:rsidR="001727B9" w:rsidRPr="00A064AE" w:rsidRDefault="001727B9"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bottom w:val="single" w:sz="4" w:space="0" w:color="auto"/>
              <w:right w:val="single" w:sz="4" w:space="0" w:color="auto"/>
            </w:tcBorders>
          </w:tcPr>
          <w:p w:rsidR="001727B9" w:rsidRPr="00A064AE" w:rsidRDefault="001727B9" w:rsidP="00720B8B">
            <w:pPr>
              <w:spacing w:after="0" w:line="240" w:lineRule="auto"/>
              <w:jc w:val="center"/>
              <w:rPr>
                <w:rFonts w:ascii="Times New Roman" w:eastAsia="Calibri" w:hAnsi="Times New Roman" w:cs="Times New Roman"/>
                <w:bCs/>
                <w:sz w:val="20"/>
                <w:szCs w:val="20"/>
              </w:rPr>
            </w:pPr>
          </w:p>
        </w:tc>
        <w:tc>
          <w:tcPr>
            <w:tcW w:w="1417" w:type="dxa"/>
            <w:vMerge w:val="restart"/>
            <w:tcBorders>
              <w:left w:val="single" w:sz="4" w:space="0" w:color="auto"/>
              <w:right w:val="single" w:sz="4" w:space="0" w:color="auto"/>
            </w:tcBorders>
            <w:hideMark/>
          </w:tcPr>
          <w:p w:rsidR="001727B9" w:rsidRPr="00327707" w:rsidRDefault="001727B9"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127</w:t>
            </w:r>
          </w:p>
        </w:tc>
      </w:tr>
      <w:tr w:rsidR="001727B9" w:rsidRPr="006A4F2B" w:rsidTr="00475BA7">
        <w:trPr>
          <w:trHeight w:val="70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1727B9" w:rsidRPr="006A4F2B" w:rsidRDefault="001727B9" w:rsidP="00720B8B">
            <w:pPr>
              <w:spacing w:after="0" w:line="240" w:lineRule="auto"/>
              <w:rPr>
                <w:rFonts w:ascii="Times New Roman" w:hAnsi="Times New Roman" w:cs="Times New Roman"/>
                <w:sz w:val="24"/>
                <w:szCs w:val="24"/>
              </w:rPr>
            </w:pPr>
          </w:p>
        </w:tc>
        <w:tc>
          <w:tcPr>
            <w:tcW w:w="431" w:type="dxa"/>
            <w:vMerge/>
            <w:tcBorders>
              <w:top w:val="single" w:sz="4" w:space="0" w:color="auto"/>
              <w:left w:val="single" w:sz="4" w:space="0" w:color="auto"/>
              <w:right w:val="single" w:sz="4" w:space="0" w:color="auto"/>
            </w:tcBorders>
            <w:hideMark/>
          </w:tcPr>
          <w:p w:rsidR="001727B9" w:rsidRPr="00A064AE" w:rsidRDefault="001727B9" w:rsidP="00720B8B">
            <w:pPr>
              <w:spacing w:after="0" w:line="240" w:lineRule="auto"/>
              <w:rPr>
                <w:rFonts w:ascii="Times New Roman" w:hAnsi="Times New Roman" w:cs="Times New Roman"/>
                <w:sz w:val="20"/>
                <w:szCs w:val="20"/>
              </w:rPr>
            </w:pPr>
          </w:p>
        </w:tc>
        <w:tc>
          <w:tcPr>
            <w:tcW w:w="8080" w:type="dxa"/>
            <w:gridSpan w:val="3"/>
            <w:vMerge/>
            <w:tcBorders>
              <w:top w:val="single" w:sz="4" w:space="0" w:color="auto"/>
              <w:left w:val="single" w:sz="4" w:space="0" w:color="auto"/>
              <w:right w:val="single" w:sz="4" w:space="0" w:color="auto"/>
            </w:tcBorders>
            <w:hideMark/>
          </w:tcPr>
          <w:p w:rsidR="001727B9" w:rsidRPr="00A064AE" w:rsidRDefault="001727B9" w:rsidP="00720B8B">
            <w:pPr>
              <w:spacing w:after="0" w:line="240" w:lineRule="auto"/>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1727B9" w:rsidRPr="00A064AE" w:rsidRDefault="001727B9" w:rsidP="00720B8B">
            <w:pPr>
              <w:spacing w:after="0" w:line="240" w:lineRule="auto"/>
              <w:rPr>
                <w:rFonts w:ascii="Times New Roman" w:eastAsia="Calibri" w:hAnsi="Times New Roman" w:cs="Times New Roman"/>
                <w:b/>
                <w:bCs/>
                <w:sz w:val="20"/>
                <w:szCs w:val="20"/>
              </w:rPr>
            </w:pPr>
          </w:p>
        </w:tc>
        <w:tc>
          <w:tcPr>
            <w:tcW w:w="850" w:type="dxa"/>
            <w:vMerge/>
            <w:tcBorders>
              <w:left w:val="single" w:sz="4" w:space="0" w:color="auto"/>
              <w:right w:val="single" w:sz="4" w:space="0" w:color="auto"/>
            </w:tcBorders>
          </w:tcPr>
          <w:p w:rsidR="001727B9" w:rsidRPr="00A064AE" w:rsidRDefault="001727B9" w:rsidP="00720B8B">
            <w:pPr>
              <w:spacing w:after="0" w:line="240" w:lineRule="auto"/>
              <w:jc w:val="center"/>
              <w:rPr>
                <w:rFonts w:ascii="Times New Roman" w:eastAsia="Calibri" w:hAnsi="Times New Roman" w:cs="Times New Roman"/>
                <w:bCs/>
                <w:sz w:val="20"/>
                <w:szCs w:val="20"/>
              </w:rPr>
            </w:pPr>
          </w:p>
        </w:tc>
        <w:tc>
          <w:tcPr>
            <w:tcW w:w="1418" w:type="dxa"/>
            <w:vMerge w:val="restart"/>
            <w:tcBorders>
              <w:left w:val="single" w:sz="4" w:space="0" w:color="auto"/>
              <w:right w:val="single" w:sz="4" w:space="0" w:color="auto"/>
            </w:tcBorders>
          </w:tcPr>
          <w:p w:rsidR="001727B9" w:rsidRPr="00A064AE" w:rsidRDefault="001727B9"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1727B9" w:rsidRPr="00327707" w:rsidRDefault="001727B9"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724"/>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tabs>
                <w:tab w:val="left" w:pos="2610"/>
              </w:tabs>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8080" w:type="dxa"/>
            <w:gridSpan w:val="3"/>
            <w:tcBorders>
              <w:top w:val="single" w:sz="4" w:space="0" w:color="auto"/>
              <w:left w:val="single" w:sz="4" w:space="0" w:color="auto"/>
              <w:bottom w:val="single" w:sz="4" w:space="0" w:color="auto"/>
              <w:right w:val="single" w:sz="4" w:space="0" w:color="auto"/>
            </w:tcBorders>
          </w:tcPr>
          <w:p w:rsidR="00720B8B" w:rsidRPr="00A064AE" w:rsidRDefault="00720B8B" w:rsidP="00720B8B">
            <w:pPr>
              <w:tabs>
                <w:tab w:val="left" w:pos="2610"/>
              </w:tabs>
              <w:spacing w:after="0" w:line="240" w:lineRule="auto"/>
              <w:jc w:val="both"/>
              <w:rPr>
                <w:rFonts w:ascii="Times New Roman" w:eastAsia="Calibri" w:hAnsi="Times New Roman" w:cs="Times New Roman"/>
                <w:b/>
                <w:bCs/>
                <w:sz w:val="20"/>
                <w:szCs w:val="20"/>
              </w:rPr>
            </w:pPr>
            <w:r w:rsidRPr="00304845">
              <w:rPr>
                <w:rFonts w:ascii="Times New Roman" w:hAnsi="Times New Roman" w:cs="Times New Roman"/>
                <w:b/>
                <w:sz w:val="20"/>
                <w:szCs w:val="20"/>
              </w:rPr>
              <w:t>Практическая работа№</w:t>
            </w:r>
            <w:r>
              <w:rPr>
                <w:rFonts w:ascii="Times New Roman" w:hAnsi="Times New Roman" w:cs="Times New Roman"/>
                <w:b/>
                <w:sz w:val="20"/>
                <w:szCs w:val="20"/>
              </w:rPr>
              <w:t>36</w:t>
            </w:r>
            <w:r w:rsidRPr="00304845">
              <w:rPr>
                <w:rFonts w:ascii="Times New Roman" w:hAnsi="Times New Roman" w:cs="Times New Roman"/>
                <w:sz w:val="20"/>
                <w:szCs w:val="20"/>
              </w:rPr>
              <w:t xml:space="preserve"> </w:t>
            </w:r>
            <w:r w:rsidRPr="00A064AE">
              <w:rPr>
                <w:rFonts w:ascii="Times New Roman" w:hAnsi="Times New Roman" w:cs="Times New Roman"/>
                <w:sz w:val="20"/>
                <w:szCs w:val="20"/>
              </w:rPr>
              <w:t>Проверка технического состояния приборов систем освещения и световой сигнализации</w:t>
            </w:r>
            <w:r>
              <w:rPr>
                <w:rFonts w:ascii="Times New Roman" w:hAnsi="Times New Roman" w:cs="Times New Roman"/>
                <w:sz w:val="20"/>
                <w:szCs w:val="20"/>
              </w:rPr>
              <w:t>.</w:t>
            </w:r>
            <w:r w:rsidRPr="00A064AE">
              <w:rPr>
                <w:rFonts w:ascii="Times New Roman" w:hAnsi="Times New Roman" w:cs="Times New Roman"/>
                <w:sz w:val="20"/>
                <w:szCs w:val="20"/>
              </w:rPr>
              <w:t xml:space="preserve"> Проверка технического состояния контрольно-измерительных приборов</w:t>
            </w:r>
          </w:p>
        </w:tc>
        <w:tc>
          <w:tcPr>
            <w:tcW w:w="992" w:type="dxa"/>
            <w:tcBorders>
              <w:top w:val="single" w:sz="4" w:space="0" w:color="auto"/>
              <w:left w:val="single" w:sz="4" w:space="0" w:color="auto"/>
              <w:bottom w:val="nil"/>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w:t>
            </w:r>
            <w:r w:rsidR="009F3BE1">
              <w:rPr>
                <w:rFonts w:ascii="Times New Roman" w:eastAsia="Calibri" w:hAnsi="Times New Roman" w:cs="Times New Roman"/>
                <w:bCs/>
                <w:sz w:val="20"/>
                <w:szCs w:val="20"/>
              </w:rPr>
              <w:t>8</w:t>
            </w:r>
          </w:p>
        </w:tc>
      </w:tr>
      <w:tr w:rsidR="00720B8B" w:rsidRPr="006A4F2B" w:rsidTr="00475BA7">
        <w:tc>
          <w:tcPr>
            <w:tcW w:w="2229" w:type="dxa"/>
            <w:vMerge w:val="restart"/>
            <w:tcBorders>
              <w:top w:val="single" w:sz="4" w:space="0" w:color="auto"/>
              <w:left w:val="single" w:sz="4" w:space="0" w:color="auto"/>
              <w:bottom w:val="single" w:sz="4" w:space="0" w:color="auto"/>
              <w:right w:val="single" w:sz="4" w:space="0" w:color="auto"/>
            </w:tcBorders>
          </w:tcPr>
          <w:p w:rsidR="00720B8B" w:rsidRPr="006A4F2B" w:rsidRDefault="00720B8B" w:rsidP="00720B8B">
            <w:pPr>
              <w:spacing w:after="0" w:line="240" w:lineRule="auto"/>
              <w:jc w:val="center"/>
              <w:rPr>
                <w:rFonts w:ascii="Times New Roman" w:hAnsi="Times New Roman" w:cs="Times New Roman"/>
                <w:b/>
                <w:bCs/>
                <w:sz w:val="24"/>
                <w:szCs w:val="24"/>
              </w:rPr>
            </w:pPr>
            <w:r w:rsidRPr="006A4F2B">
              <w:rPr>
                <w:rFonts w:ascii="Times New Roman" w:hAnsi="Times New Roman" w:cs="Times New Roman"/>
                <w:b/>
                <w:bCs/>
                <w:sz w:val="24"/>
                <w:szCs w:val="24"/>
              </w:rPr>
              <w:t>Тема 1.7.5</w:t>
            </w:r>
          </w:p>
          <w:p w:rsidR="00720B8B" w:rsidRPr="006A4F2B" w:rsidRDefault="00720B8B" w:rsidP="00720B8B">
            <w:pPr>
              <w:spacing w:after="0" w:line="240" w:lineRule="auto"/>
              <w:jc w:val="center"/>
              <w:rPr>
                <w:rFonts w:ascii="Times New Roman" w:hAnsi="Times New Roman" w:cs="Times New Roman"/>
                <w:bCs/>
                <w:sz w:val="24"/>
                <w:szCs w:val="24"/>
                <w:lang w:val="en-US"/>
              </w:rPr>
            </w:pPr>
            <w:r w:rsidRPr="006A4F2B">
              <w:rPr>
                <w:rFonts w:ascii="Times New Roman" w:hAnsi="Times New Roman" w:cs="Times New Roman"/>
                <w:bCs/>
                <w:sz w:val="24"/>
                <w:szCs w:val="24"/>
              </w:rPr>
              <w:t>Дополнительное оборудование</w:t>
            </w:r>
          </w:p>
          <w:p w:rsidR="00720B8B" w:rsidRPr="006A4F2B" w:rsidRDefault="00720B8B" w:rsidP="00720B8B">
            <w:pPr>
              <w:tabs>
                <w:tab w:val="left" w:pos="2155"/>
              </w:tabs>
              <w:spacing w:after="0" w:line="240" w:lineRule="auto"/>
              <w:jc w:val="center"/>
              <w:rPr>
                <w:rFonts w:ascii="Times New Roman" w:hAnsi="Times New Roman" w:cs="Times New Roman"/>
                <w:b/>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both"/>
              <w:rPr>
                <w:rFonts w:ascii="Times New Roman" w:hAnsi="Times New Roman" w:cs="Times New Roman"/>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sidRPr="00A064AE">
              <w:rPr>
                <w:rFonts w:ascii="Times New Roman" w:eastAsia="Calibri" w:hAnsi="Times New Roman" w:cs="Times New Roman"/>
                <w:bCs/>
                <w:sz w:val="20"/>
                <w:szCs w:val="20"/>
              </w:rPr>
              <w:t>6</w:t>
            </w:r>
          </w:p>
        </w:tc>
        <w:tc>
          <w:tcPr>
            <w:tcW w:w="850" w:type="dxa"/>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720B8B" w:rsidRPr="00BC07DF" w:rsidRDefault="00720B8B" w:rsidP="00720B8B">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9F3BE1">
              <w:rPr>
                <w:rFonts w:ascii="Times New Roman" w:eastAsia="Calibri" w:hAnsi="Times New Roman" w:cs="Times New Roman"/>
                <w:sz w:val="20"/>
                <w:szCs w:val="20"/>
              </w:rPr>
              <w:t>9</w:t>
            </w:r>
          </w:p>
        </w:tc>
      </w:tr>
      <w:tr w:rsidR="00720B8B" w:rsidRPr="006A4F2B" w:rsidTr="00475BA7">
        <w:trPr>
          <w:trHeight w:val="76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BC07DF" w:rsidRDefault="00720B8B" w:rsidP="00720B8B">
            <w:pPr>
              <w:spacing w:after="0" w:line="240" w:lineRule="auto"/>
              <w:rPr>
                <w:rFonts w:ascii="Times New Roman" w:hAnsi="Times New Roman" w:cs="Times New Roman"/>
                <w:b/>
                <w:sz w:val="20"/>
                <w:szCs w:val="20"/>
              </w:rPr>
            </w:pPr>
            <w:r w:rsidRPr="00BC07DF">
              <w:rPr>
                <w:rFonts w:ascii="Times New Roman" w:hAnsi="Times New Roman" w:cs="Times New Roman"/>
                <w:b/>
                <w:sz w:val="20"/>
                <w:szCs w:val="20"/>
              </w:rPr>
              <w:t>Дополнительное оборудование</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 xml:space="preserve">Сигналы электрические звуковые:  устройство, работа, проверки. Реле включения: назначение, устройство, работа, проверки.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F1600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25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2</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BC07DF" w:rsidRDefault="00720B8B" w:rsidP="00720B8B">
            <w:pPr>
              <w:spacing w:after="0" w:line="240" w:lineRule="auto"/>
              <w:rPr>
                <w:rFonts w:ascii="Times New Roman" w:hAnsi="Times New Roman" w:cs="Times New Roman"/>
                <w:b/>
                <w:sz w:val="20"/>
                <w:szCs w:val="20"/>
              </w:rPr>
            </w:pPr>
            <w:r w:rsidRPr="00BC07DF">
              <w:rPr>
                <w:rFonts w:ascii="Times New Roman" w:hAnsi="Times New Roman" w:cs="Times New Roman"/>
                <w:b/>
                <w:sz w:val="20"/>
                <w:szCs w:val="20"/>
              </w:rPr>
              <w:t xml:space="preserve">Электродвигатели </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Электродвигатели   привода  стеклоочистителя, отопителя, вентилятора, замков и других приборов.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F1600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rPr>
                <w:rFonts w:ascii="Times New Roman" w:eastAsia="Calibri" w:hAnsi="Times New Roman" w:cs="Times New Roman"/>
                <w:bCs/>
                <w:sz w:val="20"/>
                <w:szCs w:val="20"/>
              </w:rPr>
            </w:pPr>
          </w:p>
        </w:tc>
        <w:tc>
          <w:tcPr>
            <w:tcW w:w="1417" w:type="dxa"/>
            <w:tcBorders>
              <w:left w:val="single" w:sz="4" w:space="0" w:color="auto"/>
              <w:right w:val="single" w:sz="4" w:space="0" w:color="auto"/>
            </w:tcBorders>
            <w:vAlign w:val="center"/>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9F3BE1">
              <w:rPr>
                <w:rFonts w:ascii="Times New Roman" w:eastAsia="Calibri" w:hAnsi="Times New Roman" w:cs="Times New Roman"/>
                <w:bCs/>
                <w:sz w:val="20"/>
                <w:szCs w:val="20"/>
              </w:rPr>
              <w:t>30</w:t>
            </w:r>
          </w:p>
        </w:tc>
      </w:tr>
      <w:tr w:rsidR="00720B8B" w:rsidRPr="006A4F2B" w:rsidTr="00475BA7">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3</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BC07DF" w:rsidRDefault="00720B8B" w:rsidP="00720B8B">
            <w:pPr>
              <w:spacing w:after="0" w:line="240" w:lineRule="auto"/>
              <w:rPr>
                <w:rFonts w:ascii="Times New Roman" w:hAnsi="Times New Roman" w:cs="Times New Roman"/>
                <w:b/>
                <w:sz w:val="20"/>
                <w:szCs w:val="20"/>
              </w:rPr>
            </w:pPr>
            <w:r w:rsidRPr="00BC07DF">
              <w:rPr>
                <w:rFonts w:ascii="Times New Roman" w:hAnsi="Times New Roman" w:cs="Times New Roman"/>
                <w:b/>
                <w:sz w:val="20"/>
                <w:szCs w:val="20"/>
              </w:rPr>
              <w:t>Техническое обслуживание дополнительного оборудования</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Способы изменения частоты вращения якоря, проверка электродвигателя, его деталей и узлов. Основные неисправности электродвигателей. Схемы электроподогрева: устройство, неисправности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F1600C" w:rsidRDefault="00720B8B" w:rsidP="00720B8B">
            <w:pPr>
              <w:spacing w:after="0" w:line="240" w:lineRule="auto"/>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850" w:type="dxa"/>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009F3BE1">
              <w:rPr>
                <w:rFonts w:ascii="Times New Roman" w:eastAsia="Calibri" w:hAnsi="Times New Roman" w:cs="Times New Roman"/>
                <w:bCs/>
                <w:sz w:val="20"/>
                <w:szCs w:val="20"/>
              </w:rPr>
              <w:t>31</w:t>
            </w:r>
          </w:p>
        </w:tc>
      </w:tr>
      <w:tr w:rsidR="00720B8B" w:rsidRPr="006A4F2B" w:rsidTr="00475BA7">
        <w:trPr>
          <w:trHeight w:val="470"/>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right w:val="single" w:sz="4" w:space="0" w:color="auto"/>
            </w:tcBorders>
          </w:tcPr>
          <w:p w:rsidR="00720B8B" w:rsidRPr="00A064AE" w:rsidRDefault="00720B8B" w:rsidP="00720B8B">
            <w:pPr>
              <w:spacing w:after="0" w:line="240" w:lineRule="auto"/>
              <w:jc w:val="both"/>
              <w:rPr>
                <w:rFonts w:ascii="Times New Roman" w:hAnsi="Times New Roman" w:cs="Times New Roman"/>
                <w:sz w:val="20"/>
                <w:szCs w:val="20"/>
              </w:rPr>
            </w:pPr>
            <w:r w:rsidRPr="00A064AE">
              <w:rPr>
                <w:rFonts w:ascii="Times New Roman" w:eastAsia="Calibri" w:hAnsi="Times New Roman" w:cs="Times New Roman"/>
                <w:b/>
                <w:bCs/>
                <w:sz w:val="20"/>
                <w:szCs w:val="20"/>
              </w:rPr>
              <w:t xml:space="preserve">Практическое занятие </w:t>
            </w:r>
            <w:r>
              <w:rPr>
                <w:rFonts w:ascii="Times New Roman" w:eastAsia="Calibri" w:hAnsi="Times New Roman" w:cs="Times New Roman"/>
                <w:b/>
                <w:bCs/>
                <w:sz w:val="20"/>
                <w:szCs w:val="20"/>
              </w:rPr>
              <w:t>№37</w:t>
            </w:r>
          </w:p>
          <w:p w:rsidR="00720B8B" w:rsidRPr="00A064AE" w:rsidRDefault="00720B8B" w:rsidP="00720B8B">
            <w:pPr>
              <w:spacing w:after="0" w:line="240" w:lineRule="auto"/>
              <w:rPr>
                <w:rFonts w:ascii="Times New Roman" w:hAnsi="Times New Roman" w:cs="Times New Roman"/>
                <w:sz w:val="20"/>
                <w:szCs w:val="20"/>
              </w:rPr>
            </w:pPr>
            <w:r w:rsidRPr="00A064AE">
              <w:rPr>
                <w:rFonts w:ascii="Times New Roman" w:hAnsi="Times New Roman" w:cs="Times New Roman"/>
                <w:sz w:val="20"/>
                <w:szCs w:val="20"/>
              </w:rPr>
              <w:t>Проверка технического состояния приборов дополнительного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r w:rsidR="009F3BE1">
              <w:rPr>
                <w:rFonts w:ascii="Times New Roman" w:eastAsia="Calibri" w:hAnsi="Times New Roman" w:cs="Times New Roman"/>
                <w:bCs/>
                <w:sz w:val="20"/>
                <w:szCs w:val="20"/>
              </w:rPr>
              <w:t>2</w:t>
            </w:r>
          </w:p>
        </w:tc>
      </w:tr>
      <w:tr w:rsidR="00720B8B" w:rsidRPr="006A4F2B" w:rsidTr="00475BA7">
        <w:trPr>
          <w:trHeight w:val="470"/>
        </w:trPr>
        <w:tc>
          <w:tcPr>
            <w:tcW w:w="2229" w:type="dxa"/>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
                <w:sz w:val="24"/>
                <w:szCs w:val="24"/>
              </w:rPr>
            </w:pPr>
          </w:p>
        </w:tc>
        <w:tc>
          <w:tcPr>
            <w:tcW w:w="431" w:type="dxa"/>
            <w:tcBorders>
              <w:top w:val="single" w:sz="4" w:space="0" w:color="auto"/>
              <w:left w:val="single" w:sz="4" w:space="0" w:color="auto"/>
              <w:right w:val="single" w:sz="4" w:space="0" w:color="auto"/>
            </w:tcBorders>
            <w:hideMark/>
          </w:tcPr>
          <w:p w:rsidR="00720B8B" w:rsidRPr="00A064AE"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right w:val="single" w:sz="4" w:space="0" w:color="auto"/>
            </w:tcBorders>
          </w:tcPr>
          <w:p w:rsidR="00720B8B" w:rsidRPr="00327707" w:rsidRDefault="00720B8B" w:rsidP="00720B8B">
            <w:pPr>
              <w:spacing w:after="0" w:line="240" w:lineRule="auto"/>
              <w:rPr>
                <w:rFonts w:ascii="Times New Roman" w:hAnsi="Times New Roman" w:cs="Times New Roman"/>
                <w:sz w:val="20"/>
                <w:szCs w:val="20"/>
              </w:rPr>
            </w:pPr>
            <w:r w:rsidRPr="00327707">
              <w:rPr>
                <w:rFonts w:ascii="Times New Roman" w:hAnsi="Times New Roman" w:cs="Times New Roman"/>
                <w:b/>
                <w:sz w:val="20"/>
                <w:szCs w:val="20"/>
              </w:rPr>
              <w:t xml:space="preserve">Контрольная работа по </w:t>
            </w:r>
            <w:r>
              <w:rPr>
                <w:rFonts w:ascii="Times New Roman" w:hAnsi="Times New Roman" w:cs="Times New Roman"/>
                <w:b/>
                <w:sz w:val="20"/>
                <w:szCs w:val="20"/>
              </w:rPr>
              <w:t xml:space="preserve">темам </w:t>
            </w:r>
            <w:r w:rsidRPr="00EA6C30">
              <w:rPr>
                <w:rFonts w:ascii="Times New Roman" w:hAnsi="Times New Roman" w:cs="Times New Roman"/>
                <w:b/>
                <w:sz w:val="20"/>
                <w:szCs w:val="20"/>
                <w:highlight w:val="green"/>
              </w:rPr>
              <w:t>1.7.1-1.7.5</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850" w:type="dxa"/>
            <w:tcBorders>
              <w:left w:val="single" w:sz="4" w:space="0" w:color="auto"/>
              <w:right w:val="single" w:sz="4" w:space="0" w:color="auto"/>
            </w:tcBorders>
            <w:shd w:val="clear" w:color="auto" w:fill="FFFFFF" w:themeFill="background1"/>
          </w:tcPr>
          <w:p w:rsidR="00720B8B"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tcPr>
          <w:p w:rsidR="00720B8B"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r w:rsidR="009F3BE1">
              <w:rPr>
                <w:rFonts w:ascii="Times New Roman" w:eastAsia="Calibri" w:hAnsi="Times New Roman" w:cs="Times New Roman"/>
                <w:bCs/>
                <w:sz w:val="20"/>
                <w:szCs w:val="20"/>
              </w:rPr>
              <w:t>3</w:t>
            </w:r>
          </w:p>
        </w:tc>
      </w:tr>
      <w:tr w:rsidR="00720B8B" w:rsidRPr="006A4F2B" w:rsidTr="00475BA7">
        <w:trPr>
          <w:trHeight w:val="276"/>
        </w:trPr>
        <w:tc>
          <w:tcPr>
            <w:tcW w:w="2229" w:type="dxa"/>
            <w:vMerge w:val="restart"/>
            <w:tcBorders>
              <w:top w:val="single" w:sz="4" w:space="0" w:color="auto"/>
              <w:left w:val="single" w:sz="4" w:space="0" w:color="auto"/>
              <w:bottom w:val="single" w:sz="4" w:space="0" w:color="auto"/>
              <w:right w:val="single" w:sz="4" w:space="0" w:color="auto"/>
            </w:tcBorders>
          </w:tcPr>
          <w:p w:rsidR="00720B8B" w:rsidRPr="006A4F2B" w:rsidRDefault="00720B8B" w:rsidP="00720B8B">
            <w:pPr>
              <w:spacing w:after="0" w:line="240" w:lineRule="auto"/>
              <w:jc w:val="center"/>
              <w:rPr>
                <w:rFonts w:ascii="Times New Roman" w:hAnsi="Times New Roman" w:cs="Times New Roman"/>
                <w:b/>
                <w:bCs/>
                <w:sz w:val="24"/>
                <w:szCs w:val="24"/>
              </w:rPr>
            </w:pPr>
            <w:r w:rsidRPr="006A4F2B">
              <w:rPr>
                <w:rFonts w:ascii="Times New Roman" w:hAnsi="Times New Roman" w:cs="Times New Roman"/>
                <w:b/>
                <w:bCs/>
                <w:sz w:val="24"/>
                <w:szCs w:val="24"/>
              </w:rPr>
              <w:lastRenderedPageBreak/>
              <w:t>Тема 1.7.6</w:t>
            </w:r>
          </w:p>
          <w:p w:rsidR="00720B8B" w:rsidRPr="006A4F2B" w:rsidRDefault="00720B8B" w:rsidP="00720B8B">
            <w:pPr>
              <w:tabs>
                <w:tab w:val="left" w:pos="2155"/>
              </w:tabs>
              <w:spacing w:after="0" w:line="240" w:lineRule="auto"/>
              <w:jc w:val="center"/>
              <w:rPr>
                <w:rFonts w:ascii="Times New Roman" w:hAnsi="Times New Roman" w:cs="Times New Roman"/>
                <w:bCs/>
                <w:sz w:val="24"/>
                <w:szCs w:val="24"/>
              </w:rPr>
            </w:pPr>
            <w:r w:rsidRPr="006A4F2B">
              <w:rPr>
                <w:rFonts w:ascii="Times New Roman" w:hAnsi="Times New Roman" w:cs="Times New Roman"/>
                <w:bCs/>
                <w:sz w:val="24"/>
                <w:szCs w:val="24"/>
              </w:rPr>
              <w:t>Система электронного впрыска бензина</w:t>
            </w:r>
          </w:p>
          <w:p w:rsidR="00720B8B" w:rsidRPr="006A4F2B" w:rsidRDefault="00720B8B" w:rsidP="00720B8B">
            <w:pPr>
              <w:tabs>
                <w:tab w:val="left" w:pos="2155"/>
              </w:tabs>
              <w:spacing w:after="0" w:line="240" w:lineRule="auto"/>
              <w:jc w:val="center"/>
              <w:rPr>
                <w:rFonts w:ascii="Times New Roman" w:hAnsi="Times New Roman" w:cs="Times New Roman"/>
                <w:bCs/>
                <w:sz w:val="24"/>
                <w:szCs w:val="24"/>
              </w:rPr>
            </w:pPr>
          </w:p>
          <w:p w:rsidR="00720B8B" w:rsidRPr="006A4F2B" w:rsidRDefault="00720B8B" w:rsidP="00720B8B">
            <w:pPr>
              <w:tabs>
                <w:tab w:val="left" w:pos="2155"/>
              </w:tabs>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both"/>
              <w:rPr>
                <w:rFonts w:ascii="Times New Roman" w:eastAsia="Calibri" w:hAnsi="Times New Roman" w:cs="Times New Roman"/>
                <w:bCs/>
                <w:sz w:val="20"/>
                <w:szCs w:val="20"/>
              </w:rPr>
            </w:pPr>
          </w:p>
        </w:tc>
        <w:tc>
          <w:tcPr>
            <w:tcW w:w="8080" w:type="dxa"/>
            <w:gridSpan w:val="3"/>
            <w:tcBorders>
              <w:top w:val="single" w:sz="4" w:space="0" w:color="auto"/>
              <w:left w:val="single" w:sz="4" w:space="0" w:color="auto"/>
              <w:bottom w:val="single" w:sz="4" w:space="0" w:color="auto"/>
              <w:right w:val="single" w:sz="4" w:space="0" w:color="auto"/>
            </w:tcBorders>
          </w:tcPr>
          <w:p w:rsidR="00720B8B" w:rsidRPr="00A064AE" w:rsidRDefault="00720B8B" w:rsidP="00720B8B">
            <w:pPr>
              <w:spacing w:after="0" w:line="240" w:lineRule="auto"/>
              <w:jc w:val="both"/>
              <w:rPr>
                <w:rFonts w:ascii="Times New Roman" w:eastAsia="Calibri" w:hAnsi="Times New Roman" w:cs="Times New Roman"/>
                <w:bCs/>
                <w:sz w:val="20"/>
                <w:szCs w:val="20"/>
              </w:rPr>
            </w:pPr>
            <w:r w:rsidRPr="00A064AE">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720B8B" w:rsidRPr="00A064AE"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850" w:type="dxa"/>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720B8B" w:rsidRPr="00A064A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hideMark/>
          </w:tcPr>
          <w:p w:rsidR="00720B8B" w:rsidRPr="0093575C" w:rsidRDefault="00720B8B" w:rsidP="00720B8B">
            <w:pPr>
              <w:spacing w:after="0" w:line="240" w:lineRule="auto"/>
              <w:jc w:val="center"/>
              <w:rPr>
                <w:rFonts w:ascii="Times New Roman" w:eastAsia="Calibri" w:hAnsi="Times New Roman" w:cs="Times New Roman"/>
                <w:bCs/>
                <w:sz w:val="20"/>
                <w:szCs w:val="20"/>
                <w:highlight w:val="cyan"/>
              </w:rPr>
            </w:pPr>
          </w:p>
          <w:p w:rsidR="00720B8B" w:rsidRPr="0093575C" w:rsidRDefault="00720B8B" w:rsidP="00720B8B">
            <w:pPr>
              <w:jc w:val="center"/>
              <w:rPr>
                <w:rFonts w:ascii="Times New Roman" w:eastAsia="Calibri" w:hAnsi="Times New Roman" w:cs="Times New Roman"/>
                <w:sz w:val="20"/>
                <w:szCs w:val="20"/>
                <w:highlight w:val="cyan"/>
              </w:rPr>
            </w:pPr>
            <w:r w:rsidRPr="0093575C">
              <w:rPr>
                <w:rFonts w:ascii="Times New Roman" w:eastAsia="Calibri" w:hAnsi="Times New Roman" w:cs="Times New Roman"/>
                <w:sz w:val="20"/>
                <w:szCs w:val="20"/>
                <w:highlight w:val="cyan"/>
              </w:rPr>
              <w:t>1</w:t>
            </w:r>
            <w:r>
              <w:rPr>
                <w:rFonts w:ascii="Times New Roman" w:eastAsia="Calibri" w:hAnsi="Times New Roman" w:cs="Times New Roman"/>
                <w:sz w:val="20"/>
                <w:szCs w:val="20"/>
                <w:highlight w:val="cyan"/>
              </w:rPr>
              <w:t>3</w:t>
            </w:r>
            <w:r w:rsidR="009F3BE1">
              <w:rPr>
                <w:rFonts w:ascii="Times New Roman" w:eastAsia="Calibri" w:hAnsi="Times New Roman" w:cs="Times New Roman"/>
                <w:sz w:val="20"/>
                <w:szCs w:val="20"/>
                <w:highlight w:val="cyan"/>
              </w:rPr>
              <w:t>4</w:t>
            </w:r>
          </w:p>
        </w:tc>
      </w:tr>
      <w:tr w:rsidR="00720B8B" w:rsidRPr="006A4F2B" w:rsidTr="00475BA7">
        <w:trPr>
          <w:trHeight w:val="516"/>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6A4F2B" w:rsidRDefault="00720B8B" w:rsidP="00720B8B">
            <w:pPr>
              <w:spacing w:after="0" w:line="240" w:lineRule="auto"/>
              <w:rPr>
                <w:rFonts w:ascii="Times New Roman" w:hAnsi="Times New Roman" w:cs="Times New Roman"/>
                <w:sz w:val="24"/>
                <w:szCs w:val="24"/>
              </w:rPr>
            </w:pPr>
            <w:r w:rsidRPr="006A4F2B">
              <w:rPr>
                <w:rFonts w:ascii="Times New Roman" w:hAnsi="Times New Roman" w:cs="Times New Roman"/>
                <w:sz w:val="24"/>
                <w:szCs w:val="24"/>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066FB0" w:rsidRDefault="00720B8B" w:rsidP="00720B8B">
            <w:pPr>
              <w:tabs>
                <w:tab w:val="left" w:pos="2155"/>
              </w:tabs>
              <w:spacing w:after="0" w:line="240" w:lineRule="auto"/>
              <w:rPr>
                <w:rFonts w:ascii="Times New Roman" w:hAnsi="Times New Roman" w:cs="Times New Roman"/>
                <w:b/>
                <w:bCs/>
                <w:sz w:val="20"/>
                <w:szCs w:val="20"/>
              </w:rPr>
            </w:pPr>
            <w:r w:rsidRPr="00066FB0">
              <w:rPr>
                <w:rFonts w:ascii="Times New Roman" w:hAnsi="Times New Roman" w:cs="Times New Roman"/>
                <w:b/>
                <w:bCs/>
                <w:sz w:val="20"/>
                <w:szCs w:val="20"/>
              </w:rPr>
              <w:t>Сист</w:t>
            </w:r>
            <w:r>
              <w:rPr>
                <w:rFonts w:ascii="Times New Roman" w:hAnsi="Times New Roman" w:cs="Times New Roman"/>
                <w:b/>
                <w:bCs/>
                <w:sz w:val="20"/>
                <w:szCs w:val="20"/>
              </w:rPr>
              <w:t xml:space="preserve">ема электронного впрыска </w:t>
            </w:r>
          </w:p>
          <w:p w:rsidR="00720B8B" w:rsidRPr="00327707" w:rsidRDefault="00720B8B" w:rsidP="00720B8B">
            <w:pPr>
              <w:spacing w:after="0" w:line="240" w:lineRule="auto"/>
              <w:rPr>
                <w:rFonts w:ascii="Times New Roman" w:hAnsi="Times New Roman" w:cs="Times New Roman"/>
                <w:sz w:val="20"/>
                <w:szCs w:val="20"/>
              </w:rPr>
            </w:pPr>
            <w:r w:rsidRPr="00327707">
              <w:rPr>
                <w:rFonts w:ascii="Times New Roman" w:eastAsia="Calibri" w:hAnsi="Times New Roman" w:cs="Times New Roman"/>
                <w:bCs/>
                <w:sz w:val="20"/>
                <w:szCs w:val="20"/>
              </w:rPr>
              <w:t xml:space="preserve">Типы систем впрыска топлива; система подачи топлива; назначение,  устройство и  работа элементов; система подачи воздуха: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B8B" w:rsidRPr="0042318D" w:rsidRDefault="00720B8B" w:rsidP="00720B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Borders>
              <w:left w:val="single" w:sz="4" w:space="0" w:color="auto"/>
              <w:right w:val="single" w:sz="4" w:space="0" w:color="auto"/>
            </w:tcBorders>
          </w:tcPr>
          <w:p w:rsidR="00720B8B" w:rsidRPr="006A4F2B" w:rsidRDefault="00720B8B" w:rsidP="00720B8B">
            <w:pPr>
              <w:spacing w:after="0" w:line="240" w:lineRule="auto"/>
              <w:jc w:val="center"/>
              <w:rPr>
                <w:rFonts w:ascii="Times New Roman" w:eastAsia="Calibri" w:hAnsi="Times New Roman" w:cs="Times New Roman"/>
                <w:bCs/>
                <w:sz w:val="24"/>
                <w:szCs w:val="24"/>
              </w:rPr>
            </w:pPr>
          </w:p>
        </w:tc>
        <w:tc>
          <w:tcPr>
            <w:tcW w:w="1418" w:type="dxa"/>
            <w:vMerge/>
            <w:tcBorders>
              <w:left w:val="single" w:sz="4" w:space="0" w:color="auto"/>
              <w:right w:val="single" w:sz="4" w:space="0" w:color="auto"/>
            </w:tcBorders>
          </w:tcPr>
          <w:p w:rsidR="00720B8B" w:rsidRPr="006A4F2B" w:rsidRDefault="00720B8B" w:rsidP="00720B8B">
            <w:pPr>
              <w:spacing w:after="0" w:line="240" w:lineRule="auto"/>
              <w:jc w:val="center"/>
              <w:rPr>
                <w:rFonts w:ascii="Times New Roman" w:eastAsia="Calibri" w:hAnsi="Times New Roman" w:cs="Times New Roman"/>
                <w:bCs/>
                <w:sz w:val="24"/>
                <w:szCs w:val="24"/>
              </w:rPr>
            </w:pPr>
          </w:p>
        </w:tc>
        <w:tc>
          <w:tcPr>
            <w:tcW w:w="1417" w:type="dxa"/>
            <w:vMerge/>
            <w:tcBorders>
              <w:left w:val="single" w:sz="4" w:space="0" w:color="auto"/>
              <w:bottom w:val="single" w:sz="4" w:space="0" w:color="auto"/>
              <w:right w:val="single" w:sz="4" w:space="0" w:color="auto"/>
            </w:tcBorders>
            <w:hideMark/>
          </w:tcPr>
          <w:p w:rsidR="00720B8B" w:rsidRPr="0093575C" w:rsidRDefault="00720B8B" w:rsidP="00720B8B">
            <w:pPr>
              <w:spacing w:after="0" w:line="240" w:lineRule="auto"/>
              <w:jc w:val="center"/>
              <w:rPr>
                <w:rFonts w:ascii="Times New Roman" w:eastAsia="Calibri" w:hAnsi="Times New Roman" w:cs="Times New Roman"/>
                <w:bCs/>
                <w:sz w:val="20"/>
                <w:szCs w:val="20"/>
                <w:highlight w:val="cyan"/>
              </w:rPr>
            </w:pPr>
          </w:p>
        </w:tc>
      </w:tr>
      <w:tr w:rsidR="00720B8B" w:rsidRPr="006A4F2B" w:rsidTr="00475BA7">
        <w:trPr>
          <w:trHeight w:val="648"/>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6A4F2B" w:rsidRDefault="00720B8B" w:rsidP="00720B8B">
            <w:pPr>
              <w:spacing w:after="0" w:line="240" w:lineRule="auto"/>
              <w:rPr>
                <w:rFonts w:ascii="Times New Roman" w:eastAsia="Calibri" w:hAnsi="Times New Roman" w:cs="Times New Roman"/>
                <w:b/>
                <w:bCs/>
                <w:sz w:val="24"/>
                <w:szCs w:val="24"/>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FB0A73" w:rsidRDefault="00720B8B" w:rsidP="00720B8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Pr="00A064AE">
              <w:rPr>
                <w:rFonts w:ascii="Times New Roman" w:eastAsia="Calibri" w:hAnsi="Times New Roman" w:cs="Times New Roman"/>
                <w:b/>
                <w:bCs/>
                <w:sz w:val="20"/>
                <w:szCs w:val="20"/>
              </w:rPr>
              <w:t xml:space="preserve"> Практическое зан</w:t>
            </w:r>
            <w:r>
              <w:rPr>
                <w:rFonts w:ascii="Times New Roman" w:eastAsia="Calibri" w:hAnsi="Times New Roman" w:cs="Times New Roman"/>
                <w:b/>
                <w:bCs/>
                <w:sz w:val="20"/>
                <w:szCs w:val="20"/>
              </w:rPr>
              <w:t xml:space="preserve">ятие№38  </w:t>
            </w:r>
            <w:r w:rsidRPr="00FB0A73">
              <w:rPr>
                <w:rFonts w:ascii="Times New Roman" w:hAnsi="Times New Roman" w:cs="Times New Roman"/>
                <w:bCs/>
                <w:sz w:val="20"/>
                <w:szCs w:val="20"/>
              </w:rPr>
              <w:t>Система электронного впрыска</w:t>
            </w:r>
            <w:r>
              <w:rPr>
                <w:rFonts w:ascii="Times New Roman" w:hAnsi="Times New Roman" w:cs="Times New Roman"/>
                <w:b/>
                <w:bCs/>
                <w:sz w:val="20"/>
                <w:szCs w:val="20"/>
              </w:rPr>
              <w:t xml:space="preserve"> </w:t>
            </w:r>
          </w:p>
          <w:p w:rsidR="00720B8B" w:rsidRPr="00327707" w:rsidRDefault="00720B8B" w:rsidP="00720B8B">
            <w:pPr>
              <w:spacing w:after="0" w:line="240" w:lineRule="auto"/>
              <w:rPr>
                <w:rFonts w:ascii="Times New Roman" w:eastAsia="Calibri" w:hAnsi="Times New Roman" w:cs="Times New Roman"/>
                <w:b/>
                <w:bCs/>
                <w:sz w:val="20"/>
                <w:szCs w:val="20"/>
              </w:rPr>
            </w:pPr>
            <w:r w:rsidRPr="00327707">
              <w:rPr>
                <w:rFonts w:ascii="Times New Roman" w:eastAsia="Calibri" w:hAnsi="Times New Roman" w:cs="Times New Roman"/>
                <w:bCs/>
                <w:sz w:val="20"/>
                <w:szCs w:val="20"/>
              </w:rPr>
              <w:t xml:space="preserve">Назначение, устройство и работа элементов системы;  электрические и электронные компоненты системы: назначение, устройство и работа.  Взаимодействие элементов подачи топлива и воздуха с электронными компонентами системы на различных режимах работы двигателя. </w:t>
            </w:r>
          </w:p>
        </w:tc>
        <w:tc>
          <w:tcPr>
            <w:tcW w:w="992" w:type="dxa"/>
            <w:tcBorders>
              <w:top w:val="single" w:sz="4" w:space="0" w:color="auto"/>
              <w:left w:val="single" w:sz="4" w:space="0" w:color="auto"/>
              <w:right w:val="single" w:sz="4" w:space="0" w:color="auto"/>
            </w:tcBorders>
            <w:vAlign w:val="center"/>
            <w:hideMark/>
          </w:tcPr>
          <w:p w:rsidR="00720B8B" w:rsidRPr="00F1600C" w:rsidRDefault="00720B8B" w:rsidP="00720B8B">
            <w:pPr>
              <w:spacing w:after="0" w:line="240" w:lineRule="auto"/>
              <w:jc w:val="center"/>
              <w:rPr>
                <w:rFonts w:ascii="Times New Roman" w:eastAsia="Calibri" w:hAnsi="Times New Roman" w:cs="Times New Roman"/>
                <w:bCs/>
                <w:sz w:val="24"/>
                <w:szCs w:val="24"/>
              </w:rPr>
            </w:pPr>
          </w:p>
        </w:tc>
        <w:tc>
          <w:tcPr>
            <w:tcW w:w="850" w:type="dxa"/>
            <w:tcBorders>
              <w:left w:val="single" w:sz="4" w:space="0" w:color="auto"/>
              <w:right w:val="single" w:sz="4" w:space="0" w:color="auto"/>
            </w:tcBorders>
            <w:shd w:val="clear" w:color="auto" w:fill="FFFFFF" w:themeFill="background1"/>
          </w:tcPr>
          <w:p w:rsidR="00720B8B" w:rsidRPr="006A4F2B" w:rsidRDefault="00720B8B" w:rsidP="00720B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18" w:type="dxa"/>
            <w:vMerge/>
            <w:tcBorders>
              <w:left w:val="single" w:sz="4" w:space="0" w:color="auto"/>
              <w:right w:val="single" w:sz="4" w:space="0" w:color="auto"/>
            </w:tcBorders>
            <w:shd w:val="clear" w:color="auto" w:fill="FFFFFF" w:themeFill="background1"/>
          </w:tcPr>
          <w:p w:rsidR="00720B8B" w:rsidRPr="006A4F2B" w:rsidRDefault="00720B8B" w:rsidP="00720B8B">
            <w:pPr>
              <w:spacing w:after="0" w:line="240" w:lineRule="auto"/>
              <w:rPr>
                <w:rFonts w:ascii="Times New Roman" w:eastAsia="Calibri" w:hAnsi="Times New Roman" w:cs="Times New Roman"/>
                <w:bCs/>
                <w:sz w:val="24"/>
                <w:szCs w:val="24"/>
              </w:rPr>
            </w:pPr>
          </w:p>
        </w:tc>
        <w:tc>
          <w:tcPr>
            <w:tcW w:w="1417" w:type="dxa"/>
            <w:tcBorders>
              <w:left w:val="single" w:sz="4" w:space="0" w:color="auto"/>
              <w:right w:val="single" w:sz="4" w:space="0" w:color="auto"/>
            </w:tcBorders>
            <w:shd w:val="clear" w:color="auto" w:fill="FFFFFF" w:themeFill="background1"/>
            <w:vAlign w:val="center"/>
            <w:hideMark/>
          </w:tcPr>
          <w:p w:rsidR="00720B8B" w:rsidRPr="0093575C" w:rsidRDefault="00720B8B" w:rsidP="00720B8B">
            <w:pPr>
              <w:spacing w:after="0" w:line="240" w:lineRule="auto"/>
              <w:jc w:val="center"/>
              <w:rPr>
                <w:rFonts w:ascii="Times New Roman" w:eastAsia="Calibri" w:hAnsi="Times New Roman" w:cs="Times New Roman"/>
                <w:bCs/>
                <w:sz w:val="20"/>
                <w:szCs w:val="20"/>
                <w:highlight w:val="cyan"/>
              </w:rPr>
            </w:pPr>
            <w:r w:rsidRPr="0093575C">
              <w:rPr>
                <w:rFonts w:ascii="Times New Roman" w:eastAsia="Calibri" w:hAnsi="Times New Roman" w:cs="Times New Roman"/>
                <w:bCs/>
                <w:sz w:val="20"/>
                <w:szCs w:val="20"/>
                <w:highlight w:val="cyan"/>
              </w:rPr>
              <w:t>13</w:t>
            </w:r>
            <w:r w:rsidR="009F3BE1">
              <w:rPr>
                <w:rFonts w:ascii="Times New Roman" w:eastAsia="Calibri" w:hAnsi="Times New Roman" w:cs="Times New Roman"/>
                <w:bCs/>
                <w:sz w:val="20"/>
                <w:szCs w:val="20"/>
                <w:highlight w:val="cyan"/>
              </w:rPr>
              <w:t>5</w:t>
            </w:r>
          </w:p>
        </w:tc>
      </w:tr>
      <w:tr w:rsidR="00720B8B" w:rsidRPr="006A4F2B" w:rsidTr="00475BA7">
        <w:trPr>
          <w:trHeight w:val="11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BE633C" w:rsidRDefault="00720B8B" w:rsidP="00720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720B8B" w:rsidRPr="00BE633C" w:rsidRDefault="00720B8B" w:rsidP="00BE633C">
            <w:pPr>
              <w:rPr>
                <w:rFonts w:ascii="Times New Roman" w:hAnsi="Times New Roman" w:cs="Times New Roman"/>
                <w:sz w:val="24"/>
                <w:szCs w:val="24"/>
              </w:rPr>
            </w:pPr>
          </w:p>
        </w:tc>
        <w:tc>
          <w:tcPr>
            <w:tcW w:w="8080" w:type="dxa"/>
            <w:gridSpan w:val="3"/>
            <w:tcBorders>
              <w:top w:val="single" w:sz="4" w:space="0" w:color="auto"/>
              <w:left w:val="single" w:sz="4" w:space="0" w:color="auto"/>
              <w:right w:val="single" w:sz="4" w:space="0" w:color="auto"/>
            </w:tcBorders>
            <w:hideMark/>
          </w:tcPr>
          <w:p w:rsidR="00720B8B" w:rsidRPr="00327707" w:rsidRDefault="00720B8B" w:rsidP="00720B8B">
            <w:pPr>
              <w:tabs>
                <w:tab w:val="left" w:pos="2155"/>
              </w:tabs>
              <w:spacing w:after="0" w:line="240" w:lineRule="auto"/>
              <w:rPr>
                <w:rFonts w:ascii="Times New Roman" w:eastAsia="Calibri" w:hAnsi="Times New Roman" w:cs="Times New Roman"/>
                <w:bCs/>
                <w:sz w:val="20"/>
                <w:szCs w:val="20"/>
              </w:rPr>
            </w:pPr>
            <w:r w:rsidRPr="00066FB0">
              <w:rPr>
                <w:rFonts w:ascii="Times New Roman" w:hAnsi="Times New Roman" w:cs="Times New Roman"/>
                <w:b/>
                <w:bCs/>
                <w:sz w:val="20"/>
                <w:szCs w:val="20"/>
              </w:rPr>
              <w:t>Сист</w:t>
            </w:r>
            <w:r>
              <w:rPr>
                <w:rFonts w:ascii="Times New Roman" w:hAnsi="Times New Roman" w:cs="Times New Roman"/>
                <w:b/>
                <w:bCs/>
                <w:sz w:val="20"/>
                <w:szCs w:val="20"/>
              </w:rPr>
              <w:t xml:space="preserve">ема электронного впрыска </w:t>
            </w:r>
          </w:p>
          <w:p w:rsidR="00720B8B" w:rsidRPr="00327707" w:rsidRDefault="00720B8B" w:rsidP="00720B8B">
            <w:pPr>
              <w:spacing w:after="0" w:line="240" w:lineRule="auto"/>
              <w:rPr>
                <w:rFonts w:ascii="Times New Roman" w:eastAsia="Calibri" w:hAnsi="Times New Roman" w:cs="Times New Roman"/>
                <w:bCs/>
                <w:sz w:val="20"/>
                <w:szCs w:val="20"/>
              </w:rPr>
            </w:pPr>
            <w:r w:rsidRPr="00327707">
              <w:rPr>
                <w:rFonts w:ascii="Times New Roman" w:eastAsia="Calibri" w:hAnsi="Times New Roman" w:cs="Times New Roman"/>
                <w:bCs/>
                <w:sz w:val="20"/>
                <w:szCs w:val="20"/>
              </w:rPr>
              <w:t>Компьютерное управление работой двигателя Функция самодиагностики. Проверки элементов системы на двигателе и отдельно. Эксплуатация системы, основные отказы,  неисправности.</w:t>
            </w:r>
          </w:p>
        </w:tc>
        <w:tc>
          <w:tcPr>
            <w:tcW w:w="992" w:type="dxa"/>
            <w:tcBorders>
              <w:left w:val="single" w:sz="4" w:space="0" w:color="auto"/>
              <w:right w:val="single" w:sz="4" w:space="0" w:color="auto"/>
            </w:tcBorders>
            <w:vAlign w:val="center"/>
            <w:hideMark/>
          </w:tcPr>
          <w:p w:rsidR="00720B8B" w:rsidRPr="00F1600C" w:rsidRDefault="00720B8B" w:rsidP="00720B8B">
            <w:pPr>
              <w:spacing w:after="0" w:line="240" w:lineRule="auto"/>
              <w:jc w:val="center"/>
              <w:rPr>
                <w:rFonts w:ascii="Times New Roman" w:eastAsia="Calibri" w:hAnsi="Times New Roman" w:cs="Times New Roman"/>
                <w:bCs/>
                <w:sz w:val="24"/>
                <w:szCs w:val="24"/>
                <w:lang w:val="en-US"/>
              </w:rPr>
            </w:pPr>
            <w:r w:rsidRPr="00F1600C">
              <w:rPr>
                <w:rFonts w:ascii="Times New Roman" w:eastAsia="Calibri" w:hAnsi="Times New Roman" w:cs="Times New Roman"/>
                <w:bCs/>
                <w:sz w:val="24"/>
                <w:szCs w:val="24"/>
                <w:lang w:val="en-US"/>
              </w:rPr>
              <w:t>2</w:t>
            </w:r>
          </w:p>
        </w:tc>
        <w:tc>
          <w:tcPr>
            <w:tcW w:w="850" w:type="dxa"/>
            <w:tcBorders>
              <w:left w:val="single" w:sz="4" w:space="0" w:color="auto"/>
              <w:right w:val="single" w:sz="4" w:space="0" w:color="auto"/>
            </w:tcBorders>
            <w:shd w:val="clear" w:color="auto" w:fill="FFFFFF" w:themeFill="background1"/>
          </w:tcPr>
          <w:p w:rsidR="00720B8B" w:rsidRPr="006A4F2B" w:rsidRDefault="00720B8B" w:rsidP="00720B8B">
            <w:pPr>
              <w:spacing w:after="0" w:line="240" w:lineRule="auto"/>
              <w:rPr>
                <w:rFonts w:ascii="Times New Roman" w:eastAsia="Calibri" w:hAnsi="Times New Roman" w:cs="Times New Roman"/>
                <w:bCs/>
                <w:sz w:val="24"/>
                <w:szCs w:val="24"/>
              </w:rPr>
            </w:pPr>
          </w:p>
        </w:tc>
        <w:tc>
          <w:tcPr>
            <w:tcW w:w="1418" w:type="dxa"/>
            <w:tcBorders>
              <w:left w:val="single" w:sz="4" w:space="0" w:color="auto"/>
              <w:right w:val="single" w:sz="4" w:space="0" w:color="auto"/>
            </w:tcBorders>
            <w:shd w:val="clear" w:color="auto" w:fill="FFFFFF" w:themeFill="background1"/>
          </w:tcPr>
          <w:p w:rsidR="00720B8B" w:rsidRPr="006A4F2B" w:rsidRDefault="00720B8B" w:rsidP="00720B8B">
            <w:pPr>
              <w:spacing w:after="0" w:line="240" w:lineRule="auto"/>
              <w:rPr>
                <w:rFonts w:ascii="Times New Roman" w:eastAsia="Calibri" w:hAnsi="Times New Roman" w:cs="Times New Roman"/>
                <w:bCs/>
                <w:sz w:val="24"/>
                <w:szCs w:val="24"/>
              </w:rPr>
            </w:pPr>
          </w:p>
        </w:tc>
        <w:tc>
          <w:tcPr>
            <w:tcW w:w="1417" w:type="dxa"/>
            <w:tcBorders>
              <w:left w:val="single" w:sz="4" w:space="0" w:color="auto"/>
              <w:right w:val="single" w:sz="4" w:space="0" w:color="auto"/>
            </w:tcBorders>
            <w:shd w:val="clear" w:color="auto" w:fill="FFFFFF" w:themeFill="background1"/>
            <w:vAlign w:val="center"/>
            <w:hideMark/>
          </w:tcPr>
          <w:p w:rsidR="00720B8B" w:rsidRPr="0093575C" w:rsidRDefault="00720B8B" w:rsidP="00720B8B">
            <w:pPr>
              <w:spacing w:after="0" w:line="240" w:lineRule="auto"/>
              <w:jc w:val="center"/>
              <w:rPr>
                <w:rFonts w:ascii="Times New Roman" w:eastAsia="Calibri" w:hAnsi="Times New Roman" w:cs="Times New Roman"/>
                <w:bCs/>
                <w:sz w:val="20"/>
                <w:szCs w:val="20"/>
                <w:highlight w:val="cyan"/>
              </w:rPr>
            </w:pPr>
            <w:r w:rsidRPr="0093575C">
              <w:rPr>
                <w:rFonts w:ascii="Times New Roman" w:eastAsia="Calibri" w:hAnsi="Times New Roman" w:cs="Times New Roman"/>
                <w:bCs/>
                <w:sz w:val="20"/>
                <w:szCs w:val="20"/>
                <w:highlight w:val="cyan"/>
              </w:rPr>
              <w:t>13</w:t>
            </w:r>
            <w:r w:rsidR="009F3BE1">
              <w:rPr>
                <w:rFonts w:ascii="Times New Roman" w:eastAsia="Calibri" w:hAnsi="Times New Roman" w:cs="Times New Roman"/>
                <w:bCs/>
                <w:sz w:val="20"/>
                <w:szCs w:val="20"/>
                <w:highlight w:val="cyan"/>
              </w:rPr>
              <w:t>6</w:t>
            </w:r>
          </w:p>
        </w:tc>
      </w:tr>
      <w:tr w:rsidR="00BE633C" w:rsidRPr="006A4F2B" w:rsidTr="00475BA7">
        <w:trPr>
          <w:trHeight w:val="1122"/>
        </w:trPr>
        <w:tc>
          <w:tcPr>
            <w:tcW w:w="2229" w:type="dxa"/>
            <w:tcBorders>
              <w:top w:val="single" w:sz="4" w:space="0" w:color="auto"/>
              <w:left w:val="single" w:sz="4" w:space="0" w:color="auto"/>
              <w:bottom w:val="single" w:sz="4" w:space="0" w:color="auto"/>
              <w:right w:val="single" w:sz="4" w:space="0" w:color="auto"/>
            </w:tcBorders>
            <w:vAlign w:val="center"/>
            <w:hideMark/>
          </w:tcPr>
          <w:p w:rsidR="00BE633C" w:rsidRPr="006A4F2B" w:rsidRDefault="00BE633C" w:rsidP="00720B8B">
            <w:pPr>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hideMark/>
          </w:tcPr>
          <w:p w:rsidR="00BE633C" w:rsidRDefault="00BE633C" w:rsidP="00720B8B">
            <w:pPr>
              <w:spacing w:after="0" w:line="240" w:lineRule="auto"/>
              <w:rPr>
                <w:rFonts w:ascii="Times New Roman" w:hAnsi="Times New Roman" w:cs="Times New Roman"/>
                <w:sz w:val="24"/>
                <w:szCs w:val="24"/>
              </w:rPr>
            </w:pPr>
          </w:p>
        </w:tc>
        <w:tc>
          <w:tcPr>
            <w:tcW w:w="8080" w:type="dxa"/>
            <w:gridSpan w:val="3"/>
            <w:tcBorders>
              <w:top w:val="single" w:sz="4" w:space="0" w:color="auto"/>
              <w:left w:val="single" w:sz="4" w:space="0" w:color="auto"/>
              <w:right w:val="single" w:sz="4" w:space="0" w:color="auto"/>
            </w:tcBorders>
            <w:hideMark/>
          </w:tcPr>
          <w:p w:rsidR="00BE633C" w:rsidRPr="005E070F" w:rsidRDefault="00BE633C" w:rsidP="00BE633C">
            <w:pPr>
              <w:spacing w:after="0" w:line="240" w:lineRule="auto"/>
              <w:jc w:val="both"/>
              <w:rPr>
                <w:rFonts w:ascii="Times New Roman" w:hAnsi="Times New Roman" w:cs="Times New Roman"/>
                <w:b/>
                <w:sz w:val="20"/>
                <w:szCs w:val="20"/>
              </w:rPr>
            </w:pPr>
            <w:r w:rsidRPr="005E070F">
              <w:rPr>
                <w:rFonts w:ascii="Times New Roman" w:hAnsi="Times New Roman" w:cs="Times New Roman"/>
                <w:b/>
                <w:sz w:val="20"/>
                <w:szCs w:val="20"/>
              </w:rPr>
              <w:t>Самостоятельная работа</w:t>
            </w:r>
          </w:p>
          <w:p w:rsidR="00BE633C" w:rsidRDefault="00BE633C" w:rsidP="00BE633C">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5E070F">
              <w:rPr>
                <w:rFonts w:ascii="Times New Roman" w:hAnsi="Times New Roman" w:cs="Times New Roman"/>
                <w:b/>
                <w:sz w:val="20"/>
                <w:szCs w:val="20"/>
              </w:rPr>
              <w:t>Подготовить сообщение «</w:t>
            </w:r>
            <w:r w:rsidRPr="00A064AE">
              <w:rPr>
                <w:rFonts w:ascii="Times New Roman" w:hAnsi="Times New Roman" w:cs="Times New Roman"/>
                <w:sz w:val="20"/>
                <w:szCs w:val="20"/>
              </w:rPr>
              <w:t xml:space="preserve">Назначение, типы, составные части тормозных систем. Расположение основных элементов </w:t>
            </w:r>
            <w:r>
              <w:rPr>
                <w:rFonts w:ascii="Times New Roman" w:hAnsi="Times New Roman" w:cs="Times New Roman"/>
                <w:sz w:val="20"/>
                <w:szCs w:val="20"/>
              </w:rPr>
              <w:t>тормозной системы на автомобиле</w:t>
            </w:r>
            <w:r w:rsidRPr="005E070F">
              <w:rPr>
                <w:rFonts w:ascii="Times New Roman" w:hAnsi="Times New Roman" w:cs="Times New Roman"/>
                <w:sz w:val="20"/>
                <w:szCs w:val="20"/>
              </w:rPr>
              <w:t>»</w:t>
            </w:r>
            <w:r>
              <w:rPr>
                <w:rFonts w:ascii="Times New Roman" w:hAnsi="Times New Roman" w:cs="Times New Roman"/>
                <w:sz w:val="20"/>
                <w:szCs w:val="20"/>
              </w:rPr>
              <w:t xml:space="preserve"> (занятие 87)</w:t>
            </w:r>
          </w:p>
          <w:p w:rsidR="00BE633C" w:rsidRPr="005E070F" w:rsidRDefault="00BE633C" w:rsidP="00BE633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2.Работа с конспектом </w:t>
            </w:r>
            <w:r w:rsidRPr="005E070F">
              <w:rPr>
                <w:rFonts w:ascii="Times New Roman" w:hAnsi="Times New Roman" w:cs="Times New Roman"/>
                <w:sz w:val="20"/>
                <w:szCs w:val="20"/>
              </w:rPr>
              <w:t>«Ответы на контрольные вопросы»</w:t>
            </w:r>
            <w:r>
              <w:rPr>
                <w:rFonts w:ascii="Times New Roman" w:hAnsi="Times New Roman" w:cs="Times New Roman"/>
                <w:sz w:val="20"/>
                <w:szCs w:val="20"/>
              </w:rPr>
              <w:t xml:space="preserve"> (занятие 92)</w:t>
            </w:r>
          </w:p>
          <w:p w:rsidR="00BE633C" w:rsidRPr="00066FB0" w:rsidRDefault="00BE633C" w:rsidP="00720B8B">
            <w:pPr>
              <w:tabs>
                <w:tab w:val="left" w:pos="2155"/>
              </w:tabs>
              <w:spacing w:after="0" w:line="240" w:lineRule="auto"/>
              <w:rPr>
                <w:rFonts w:ascii="Times New Roman" w:hAnsi="Times New Roman" w:cs="Times New Roman"/>
                <w:b/>
                <w:bCs/>
                <w:sz w:val="20"/>
                <w:szCs w:val="20"/>
              </w:rPr>
            </w:pPr>
          </w:p>
        </w:tc>
        <w:tc>
          <w:tcPr>
            <w:tcW w:w="992" w:type="dxa"/>
            <w:tcBorders>
              <w:left w:val="single" w:sz="4" w:space="0" w:color="auto"/>
              <w:right w:val="single" w:sz="4" w:space="0" w:color="auto"/>
            </w:tcBorders>
            <w:vAlign w:val="center"/>
            <w:hideMark/>
          </w:tcPr>
          <w:p w:rsidR="00BE633C" w:rsidRPr="00BE633C" w:rsidRDefault="00BE633C" w:rsidP="00720B8B">
            <w:pPr>
              <w:spacing w:after="0" w:line="240" w:lineRule="auto"/>
              <w:jc w:val="center"/>
              <w:rPr>
                <w:rFonts w:ascii="Times New Roman" w:eastAsia="Calibri" w:hAnsi="Times New Roman" w:cs="Times New Roman"/>
                <w:bCs/>
                <w:sz w:val="24"/>
                <w:szCs w:val="24"/>
              </w:rPr>
            </w:pPr>
          </w:p>
        </w:tc>
        <w:tc>
          <w:tcPr>
            <w:tcW w:w="850" w:type="dxa"/>
            <w:tcBorders>
              <w:left w:val="single" w:sz="4" w:space="0" w:color="auto"/>
              <w:right w:val="single" w:sz="4" w:space="0" w:color="auto"/>
            </w:tcBorders>
            <w:shd w:val="clear" w:color="auto" w:fill="FFFFFF" w:themeFill="background1"/>
          </w:tcPr>
          <w:p w:rsidR="00BE633C" w:rsidRPr="006A4F2B" w:rsidRDefault="00BE633C" w:rsidP="00720B8B">
            <w:pPr>
              <w:spacing w:after="0" w:line="240" w:lineRule="auto"/>
              <w:rPr>
                <w:rFonts w:ascii="Times New Roman" w:eastAsia="Calibri" w:hAnsi="Times New Roman" w:cs="Times New Roman"/>
                <w:bCs/>
                <w:sz w:val="24"/>
                <w:szCs w:val="24"/>
              </w:rPr>
            </w:pPr>
          </w:p>
        </w:tc>
        <w:tc>
          <w:tcPr>
            <w:tcW w:w="1418" w:type="dxa"/>
            <w:tcBorders>
              <w:left w:val="single" w:sz="4" w:space="0" w:color="auto"/>
              <w:right w:val="single" w:sz="4" w:space="0" w:color="auto"/>
            </w:tcBorders>
            <w:shd w:val="clear" w:color="auto" w:fill="FFFFFF" w:themeFill="background1"/>
          </w:tcPr>
          <w:p w:rsidR="00BE633C" w:rsidRPr="006A4F2B" w:rsidRDefault="00BE633C" w:rsidP="00720B8B">
            <w:pPr>
              <w:spacing w:after="0" w:line="240" w:lineRule="auto"/>
              <w:rPr>
                <w:rFonts w:ascii="Times New Roman" w:eastAsia="Calibri" w:hAnsi="Times New Roman" w:cs="Times New Roman"/>
                <w:bCs/>
                <w:sz w:val="24"/>
                <w:szCs w:val="24"/>
              </w:rPr>
            </w:pPr>
          </w:p>
        </w:tc>
        <w:tc>
          <w:tcPr>
            <w:tcW w:w="1417" w:type="dxa"/>
            <w:tcBorders>
              <w:left w:val="single" w:sz="4" w:space="0" w:color="auto"/>
              <w:right w:val="single" w:sz="4" w:space="0" w:color="auto"/>
            </w:tcBorders>
            <w:shd w:val="clear" w:color="auto" w:fill="FFFFFF" w:themeFill="background1"/>
            <w:vAlign w:val="center"/>
            <w:hideMark/>
          </w:tcPr>
          <w:p w:rsidR="00BE633C" w:rsidRPr="0093575C" w:rsidRDefault="00BE633C" w:rsidP="00720B8B">
            <w:pPr>
              <w:spacing w:after="0" w:line="240" w:lineRule="auto"/>
              <w:jc w:val="center"/>
              <w:rPr>
                <w:rFonts w:ascii="Times New Roman" w:eastAsia="Calibri" w:hAnsi="Times New Roman" w:cs="Times New Roman"/>
                <w:bCs/>
                <w:sz w:val="20"/>
                <w:szCs w:val="20"/>
                <w:highlight w:val="cyan"/>
              </w:rPr>
            </w:pPr>
          </w:p>
        </w:tc>
      </w:tr>
      <w:tr w:rsidR="00720B8B" w:rsidRPr="006A4F2B" w:rsidTr="00475BA7">
        <w:tc>
          <w:tcPr>
            <w:tcW w:w="2229" w:type="dxa"/>
            <w:vMerge w:val="restart"/>
            <w:tcBorders>
              <w:top w:val="single" w:sz="4" w:space="0" w:color="auto"/>
              <w:left w:val="single" w:sz="4" w:space="0" w:color="auto"/>
              <w:right w:val="single" w:sz="4" w:space="0" w:color="auto"/>
            </w:tcBorders>
            <w:hideMark/>
          </w:tcPr>
          <w:p w:rsidR="00720B8B" w:rsidRPr="006A4F2B" w:rsidRDefault="00720B8B" w:rsidP="00720B8B">
            <w:pPr>
              <w:spacing w:after="0" w:line="240" w:lineRule="auto"/>
              <w:jc w:val="center"/>
              <w:rPr>
                <w:rFonts w:ascii="Times New Roman" w:hAnsi="Times New Roman" w:cs="Times New Roman"/>
                <w:b/>
                <w:bCs/>
                <w:sz w:val="24"/>
                <w:szCs w:val="24"/>
              </w:rPr>
            </w:pPr>
            <w:r w:rsidRPr="006A4F2B">
              <w:rPr>
                <w:rFonts w:ascii="Times New Roman" w:hAnsi="Times New Roman" w:cs="Times New Roman"/>
                <w:b/>
                <w:bCs/>
                <w:sz w:val="24"/>
                <w:szCs w:val="24"/>
              </w:rPr>
              <w:t xml:space="preserve">Тема 1.7.7 </w:t>
            </w:r>
          </w:p>
          <w:p w:rsidR="00720B8B" w:rsidRPr="006A4F2B" w:rsidRDefault="00720B8B" w:rsidP="00720B8B">
            <w:pPr>
              <w:spacing w:after="0" w:line="240" w:lineRule="auto"/>
              <w:jc w:val="center"/>
              <w:rPr>
                <w:rFonts w:ascii="Times New Roman" w:hAnsi="Times New Roman" w:cs="Times New Roman"/>
                <w:bCs/>
                <w:sz w:val="24"/>
                <w:szCs w:val="24"/>
              </w:rPr>
            </w:pPr>
            <w:r w:rsidRPr="006A4F2B">
              <w:rPr>
                <w:rFonts w:ascii="Times New Roman" w:hAnsi="Times New Roman" w:cs="Times New Roman"/>
                <w:bCs/>
                <w:sz w:val="24"/>
                <w:szCs w:val="24"/>
              </w:rPr>
              <w:t>Бортовая сеть  электрооборудования автомобилей</w:t>
            </w: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both"/>
              <w:rPr>
                <w:rFonts w:ascii="Times New Roman" w:eastAsia="Calibri" w:hAnsi="Times New Roman" w:cs="Times New Roman"/>
                <w:bCs/>
                <w:sz w:val="20"/>
                <w:szCs w:val="20"/>
              </w:rPr>
            </w:pPr>
            <w:r w:rsidRPr="00327707">
              <w:rPr>
                <w:rFonts w:ascii="Times New Roman" w:hAnsi="Times New Roman" w:cs="Times New Roman"/>
                <w:b/>
                <w:bCs/>
                <w:sz w:val="20"/>
                <w:szCs w:val="20"/>
              </w:rPr>
              <w:t>Содержание учебного материала</w:t>
            </w:r>
          </w:p>
        </w:tc>
        <w:tc>
          <w:tcPr>
            <w:tcW w:w="992" w:type="dxa"/>
            <w:tcBorders>
              <w:top w:val="single" w:sz="4" w:space="0" w:color="auto"/>
              <w:left w:val="single" w:sz="4" w:space="0" w:color="auto"/>
              <w:right w:val="single" w:sz="4" w:space="0" w:color="auto"/>
            </w:tcBorders>
            <w:hideMark/>
          </w:tcPr>
          <w:p w:rsidR="00720B8B" w:rsidRPr="006C477D" w:rsidRDefault="00720B8B" w:rsidP="00720B8B">
            <w:pPr>
              <w:spacing w:after="0" w:line="240" w:lineRule="auto"/>
              <w:jc w:val="center"/>
              <w:rPr>
                <w:rFonts w:ascii="Times New Roman" w:eastAsia="Calibri" w:hAnsi="Times New Roman" w:cs="Times New Roman"/>
                <w:b/>
                <w:bCs/>
                <w:sz w:val="20"/>
                <w:szCs w:val="20"/>
                <w:lang w:val="en-US"/>
              </w:rPr>
            </w:pPr>
            <w:r w:rsidRPr="006C477D">
              <w:rPr>
                <w:rFonts w:ascii="Times New Roman" w:eastAsia="Calibri" w:hAnsi="Times New Roman" w:cs="Times New Roman"/>
                <w:b/>
                <w:bCs/>
                <w:sz w:val="20"/>
                <w:szCs w:val="20"/>
                <w:lang w:val="en-US"/>
              </w:rPr>
              <w:t>2</w:t>
            </w:r>
          </w:p>
        </w:tc>
        <w:tc>
          <w:tcPr>
            <w:tcW w:w="850" w:type="dxa"/>
            <w:tcBorders>
              <w:top w:val="single" w:sz="4" w:space="0" w:color="auto"/>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327707" w:rsidRDefault="00720B8B" w:rsidP="00720B8B">
            <w:pPr>
              <w:spacing w:after="0" w:line="240" w:lineRule="auto"/>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hideMark/>
          </w:tcPr>
          <w:p w:rsidR="00720B8B" w:rsidRDefault="00720B8B" w:rsidP="00720B8B">
            <w:pPr>
              <w:spacing w:after="0" w:line="240" w:lineRule="auto"/>
              <w:jc w:val="center"/>
              <w:rPr>
                <w:rFonts w:ascii="Times New Roman" w:eastAsia="Calibri" w:hAnsi="Times New Roman" w:cs="Times New Roman"/>
                <w:bCs/>
                <w:sz w:val="20"/>
                <w:szCs w:val="20"/>
                <w:highlight w:val="cyan"/>
              </w:rPr>
            </w:pPr>
          </w:p>
          <w:p w:rsidR="00720B8B" w:rsidRPr="0093575C" w:rsidRDefault="00720B8B" w:rsidP="00720B8B">
            <w:pPr>
              <w:spacing w:after="0" w:line="240" w:lineRule="auto"/>
              <w:jc w:val="center"/>
              <w:rPr>
                <w:rFonts w:ascii="Times New Roman" w:eastAsia="Calibri" w:hAnsi="Times New Roman" w:cs="Times New Roman"/>
                <w:bCs/>
                <w:sz w:val="20"/>
                <w:szCs w:val="20"/>
                <w:highlight w:val="cyan"/>
              </w:rPr>
            </w:pPr>
            <w:r w:rsidRPr="0093575C">
              <w:rPr>
                <w:rFonts w:ascii="Times New Roman" w:eastAsia="Calibri" w:hAnsi="Times New Roman" w:cs="Times New Roman"/>
                <w:bCs/>
                <w:sz w:val="20"/>
                <w:szCs w:val="20"/>
                <w:highlight w:val="cyan"/>
              </w:rPr>
              <w:t>13</w:t>
            </w:r>
            <w:r w:rsidR="009F3BE1">
              <w:rPr>
                <w:rFonts w:ascii="Times New Roman" w:eastAsia="Calibri" w:hAnsi="Times New Roman" w:cs="Times New Roman"/>
                <w:bCs/>
                <w:sz w:val="20"/>
                <w:szCs w:val="20"/>
                <w:highlight w:val="cyan"/>
              </w:rPr>
              <w:t>7</w:t>
            </w:r>
          </w:p>
        </w:tc>
      </w:tr>
      <w:tr w:rsidR="00720B8B" w:rsidRPr="006A4F2B" w:rsidTr="00475BA7">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Cs/>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124FC2" w:rsidRDefault="00720B8B" w:rsidP="00720B8B">
            <w:pPr>
              <w:spacing w:after="0" w:line="240" w:lineRule="auto"/>
              <w:rPr>
                <w:rFonts w:ascii="Times New Roman" w:hAnsi="Times New Roman" w:cs="Times New Roman"/>
                <w:b/>
                <w:sz w:val="20"/>
                <w:szCs w:val="20"/>
              </w:rPr>
            </w:pPr>
            <w:r w:rsidRPr="00124FC2">
              <w:rPr>
                <w:rFonts w:ascii="Times New Roman" w:hAnsi="Times New Roman" w:cs="Times New Roman"/>
                <w:b/>
                <w:bCs/>
                <w:sz w:val="20"/>
                <w:szCs w:val="20"/>
              </w:rPr>
              <w:t>Бортовая сеть  электрооборудования автомобилей</w:t>
            </w:r>
          </w:p>
          <w:p w:rsidR="00720B8B" w:rsidRPr="00327707" w:rsidRDefault="00720B8B" w:rsidP="00720B8B">
            <w:pPr>
              <w:spacing w:after="0" w:line="240" w:lineRule="auto"/>
              <w:rPr>
                <w:rFonts w:ascii="Times New Roman" w:hAnsi="Times New Roman" w:cs="Times New Roman"/>
                <w:sz w:val="20"/>
                <w:szCs w:val="20"/>
              </w:rPr>
            </w:pPr>
            <w:r w:rsidRPr="00327707">
              <w:rPr>
                <w:rFonts w:ascii="Times New Roman" w:hAnsi="Times New Roman" w:cs="Times New Roman"/>
                <w:sz w:val="20"/>
                <w:szCs w:val="20"/>
              </w:rPr>
              <w:t>Назначение коммутационной аппаратуры. Переключатели и выключатели, предохранители, реле. Принципы построения схем электрооборудования. Правила включения источников и потребителей электрической энергии. Принципиальная схема соединений. Условные обозначения  приборов электрооборудования, маркировка выводов приборов, проводов, применяемые провода. Методика поиска путей тока на потребители, основные неисправности бортовой сети, способы обнаружения и устранения неисправностей бортовой сети автомобиля.</w:t>
            </w:r>
          </w:p>
        </w:tc>
        <w:tc>
          <w:tcPr>
            <w:tcW w:w="992" w:type="dxa"/>
            <w:tcBorders>
              <w:left w:val="single" w:sz="4" w:space="0" w:color="auto"/>
              <w:bottom w:val="single" w:sz="4" w:space="0" w:color="auto"/>
              <w:right w:val="single" w:sz="4" w:space="0" w:color="auto"/>
            </w:tcBorders>
          </w:tcPr>
          <w:p w:rsidR="00720B8B" w:rsidRPr="003C663A"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850"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Cs/>
                <w:sz w:val="24"/>
                <w:szCs w:val="24"/>
              </w:rPr>
            </w:pPr>
          </w:p>
        </w:tc>
        <w:tc>
          <w:tcPr>
            <w:tcW w:w="431"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rPr>
                <w:rFonts w:ascii="Times New Roman" w:hAnsi="Times New Roman" w:cs="Times New Roman"/>
                <w:sz w:val="20"/>
                <w:szCs w:val="20"/>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720B8B" w:rsidRPr="00124FC2" w:rsidRDefault="00720B8B" w:rsidP="00720B8B">
            <w:pPr>
              <w:spacing w:after="0" w:line="240" w:lineRule="auto"/>
              <w:jc w:val="both"/>
              <w:rPr>
                <w:rFonts w:ascii="Times New Roman" w:hAnsi="Times New Roman" w:cs="Times New Roman"/>
                <w:b/>
                <w:bCs/>
                <w:sz w:val="20"/>
                <w:szCs w:val="20"/>
              </w:rPr>
            </w:pPr>
            <w:r w:rsidRPr="00327707">
              <w:rPr>
                <w:rFonts w:ascii="Times New Roman" w:hAnsi="Times New Roman" w:cs="Times New Roman"/>
                <w:b/>
                <w:bCs/>
                <w:sz w:val="20"/>
                <w:szCs w:val="20"/>
              </w:rPr>
              <w:t xml:space="preserve">Практическое занятие </w:t>
            </w:r>
            <w:r>
              <w:rPr>
                <w:rFonts w:ascii="Times New Roman" w:hAnsi="Times New Roman" w:cs="Times New Roman"/>
                <w:b/>
                <w:bCs/>
                <w:sz w:val="20"/>
                <w:szCs w:val="20"/>
              </w:rPr>
              <w:t xml:space="preserve">№39 </w:t>
            </w:r>
            <w:r w:rsidRPr="007606C8">
              <w:rPr>
                <w:rFonts w:ascii="Times New Roman" w:hAnsi="Times New Roman" w:cs="Times New Roman"/>
                <w:bCs/>
                <w:sz w:val="20"/>
                <w:szCs w:val="20"/>
              </w:rPr>
              <w:t>Поиск неисправности бортовой сети автомобиля</w:t>
            </w:r>
            <w:r>
              <w:rPr>
                <w:rFonts w:ascii="Times New Roman" w:hAnsi="Times New Roman" w:cs="Times New Roman"/>
                <w:bCs/>
                <w:sz w:val="20"/>
                <w:szCs w:val="20"/>
              </w:rPr>
              <w:t>.</w:t>
            </w:r>
          </w:p>
        </w:tc>
        <w:tc>
          <w:tcPr>
            <w:tcW w:w="992" w:type="dxa"/>
            <w:tcBorders>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418" w:type="dxa"/>
            <w:vMerge/>
            <w:tcBorders>
              <w:left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r w:rsidR="009F3BE1">
              <w:rPr>
                <w:rFonts w:ascii="Times New Roman" w:eastAsia="Calibri" w:hAnsi="Times New Roman" w:cs="Times New Roman"/>
                <w:bCs/>
                <w:sz w:val="20"/>
                <w:szCs w:val="20"/>
              </w:rPr>
              <w:t>8</w:t>
            </w:r>
          </w:p>
        </w:tc>
      </w:tr>
      <w:tr w:rsidR="00720B8B" w:rsidRPr="006A4F2B" w:rsidTr="00475BA7">
        <w:trPr>
          <w:trHeight w:val="411"/>
        </w:trPr>
        <w:tc>
          <w:tcPr>
            <w:tcW w:w="2229" w:type="dxa"/>
            <w:vMerge/>
            <w:tcBorders>
              <w:left w:val="single" w:sz="4" w:space="0" w:color="auto"/>
              <w:right w:val="single" w:sz="4" w:space="0" w:color="auto"/>
            </w:tcBorders>
            <w:vAlign w:val="center"/>
            <w:hideMark/>
          </w:tcPr>
          <w:p w:rsidR="00720B8B" w:rsidRPr="006A4F2B" w:rsidRDefault="00720B8B" w:rsidP="00720B8B">
            <w:pPr>
              <w:spacing w:after="0" w:line="240" w:lineRule="auto"/>
              <w:rPr>
                <w:rFonts w:ascii="Times New Roman" w:hAnsi="Times New Roman" w:cs="Times New Roman"/>
                <w:bCs/>
                <w:sz w:val="24"/>
                <w:szCs w:val="24"/>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720B8B" w:rsidRPr="002E32FF" w:rsidRDefault="00720B8B" w:rsidP="00720B8B">
            <w:pPr>
              <w:spacing w:after="0" w:line="240" w:lineRule="auto"/>
              <w:rPr>
                <w:rFonts w:ascii="Times New Roman" w:hAnsi="Times New Roman" w:cs="Times New Roman"/>
                <w:b/>
                <w:sz w:val="20"/>
                <w:szCs w:val="20"/>
              </w:rPr>
            </w:pPr>
            <w:r w:rsidRPr="002E32FF">
              <w:rPr>
                <w:rFonts w:ascii="Times New Roman" w:hAnsi="Times New Roman" w:cs="Times New Roman"/>
                <w:b/>
                <w:sz w:val="20"/>
                <w:szCs w:val="20"/>
              </w:rPr>
              <w:t>Консультации перед экзаменом  (5 семестр)</w:t>
            </w:r>
          </w:p>
        </w:tc>
        <w:tc>
          <w:tcPr>
            <w:tcW w:w="992"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850" w:type="dxa"/>
            <w:tcBorders>
              <w:left w:val="single" w:sz="4" w:space="0" w:color="auto"/>
              <w:bottom w:val="nil"/>
              <w:right w:val="single" w:sz="4" w:space="0" w:color="auto"/>
            </w:tcBorders>
            <w:shd w:val="clear" w:color="auto" w:fill="FFFFFF" w:themeFill="background1"/>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nil"/>
              <w:right w:val="single" w:sz="4" w:space="0" w:color="auto"/>
            </w:tcBorders>
            <w:shd w:val="clear" w:color="auto" w:fill="FFFFFF" w:themeFill="background1"/>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left w:val="single" w:sz="4" w:space="0" w:color="auto"/>
              <w:bottom w:val="nil"/>
              <w:right w:val="single" w:sz="4" w:space="0" w:color="auto"/>
            </w:tcBorders>
            <w:shd w:val="clear" w:color="auto" w:fill="FFFFFF" w:themeFill="background1"/>
          </w:tcPr>
          <w:p w:rsidR="00720B8B" w:rsidRPr="00327707" w:rsidRDefault="009F3BE1" w:rsidP="00D6154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139,140</w:t>
            </w:r>
          </w:p>
        </w:tc>
      </w:tr>
      <w:tr w:rsidR="00720B8B" w:rsidRPr="006A4F2B" w:rsidTr="00475BA7">
        <w:trPr>
          <w:trHeight w:val="411"/>
        </w:trPr>
        <w:tc>
          <w:tcPr>
            <w:tcW w:w="10740" w:type="dxa"/>
            <w:gridSpan w:val="5"/>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rPr>
                <w:rFonts w:ascii="Times New Roman" w:hAnsi="Times New Roman" w:cs="Times New Roman"/>
                <w:sz w:val="20"/>
                <w:szCs w:val="20"/>
              </w:rPr>
            </w:pPr>
            <w:r w:rsidRPr="00327707">
              <w:rPr>
                <w:rFonts w:ascii="Times New Roman" w:hAnsi="Times New Roman" w:cs="Times New Roman"/>
                <w:b/>
                <w:sz w:val="20"/>
                <w:szCs w:val="20"/>
              </w:rPr>
              <w:t>Самостоятельная работа по МДК 01.01</w:t>
            </w:r>
          </w:p>
          <w:p w:rsidR="00720B8B" w:rsidRPr="00327707" w:rsidRDefault="00720B8B" w:rsidP="00720B8B">
            <w:pPr>
              <w:spacing w:after="0" w:line="240" w:lineRule="auto"/>
              <w:rPr>
                <w:rFonts w:ascii="Times New Roman" w:hAnsi="Times New Roman" w:cs="Times New Roman"/>
                <w:sz w:val="20"/>
                <w:szCs w:val="20"/>
              </w:rPr>
            </w:pPr>
            <w:r w:rsidRPr="00327707">
              <w:rPr>
                <w:rFonts w:ascii="Times New Roman" w:hAnsi="Times New Roman" w:cs="Times New Roman"/>
                <w:sz w:val="20"/>
                <w:szCs w:val="20"/>
              </w:rPr>
              <w:t xml:space="preserve">1. Закрепление и систематизация знаний: работа с конспектом лекции, ответы на контрольные вопросы, подготовка к  устному ответу или тестированию </w:t>
            </w:r>
          </w:p>
          <w:p w:rsidR="00720B8B" w:rsidRPr="00327707" w:rsidRDefault="00720B8B" w:rsidP="00720B8B">
            <w:pPr>
              <w:spacing w:after="0" w:line="240" w:lineRule="auto"/>
              <w:rPr>
                <w:rFonts w:ascii="Times New Roman" w:hAnsi="Times New Roman" w:cs="Times New Roman"/>
                <w:color w:val="000000"/>
                <w:sz w:val="20"/>
                <w:szCs w:val="20"/>
              </w:rPr>
            </w:pPr>
            <w:r w:rsidRPr="00327707">
              <w:rPr>
                <w:rFonts w:ascii="Times New Roman" w:hAnsi="Times New Roman" w:cs="Times New Roman"/>
                <w:sz w:val="20"/>
                <w:szCs w:val="20"/>
              </w:rPr>
              <w:t>2. Формирование умений:</w:t>
            </w:r>
            <w:r w:rsidRPr="00327707">
              <w:rPr>
                <w:rFonts w:ascii="Times New Roman" w:hAnsi="Times New Roman" w:cs="Times New Roman"/>
                <w:color w:val="000000"/>
                <w:sz w:val="20"/>
                <w:szCs w:val="20"/>
              </w:rPr>
              <w:t xml:space="preserve"> подготовка к практическим занятиям (проработка учебной и специальной технической литературы.)</w:t>
            </w:r>
          </w:p>
          <w:p w:rsidR="00720B8B" w:rsidRPr="00327707" w:rsidRDefault="00720B8B" w:rsidP="00720B8B">
            <w:pPr>
              <w:spacing w:after="0" w:line="240" w:lineRule="auto"/>
              <w:rPr>
                <w:rFonts w:ascii="Times New Roman" w:hAnsi="Times New Roman" w:cs="Times New Roman"/>
                <w:b/>
                <w:sz w:val="20"/>
                <w:szCs w:val="20"/>
              </w:rPr>
            </w:pPr>
            <w:r w:rsidRPr="00327707">
              <w:rPr>
                <w:rFonts w:ascii="Times New Roman" w:hAnsi="Times New Roman" w:cs="Times New Roman"/>
                <w:b/>
                <w:sz w:val="20"/>
                <w:szCs w:val="20"/>
              </w:rPr>
              <w:t>Тематика домашних заданий</w:t>
            </w:r>
          </w:p>
          <w:p w:rsidR="00720B8B" w:rsidRPr="00327707" w:rsidRDefault="00720B8B" w:rsidP="004203A3">
            <w:pPr>
              <w:spacing w:after="0" w:line="240" w:lineRule="auto"/>
              <w:rPr>
                <w:rFonts w:ascii="Times New Roman" w:hAnsi="Times New Roman" w:cs="Times New Roman"/>
                <w:sz w:val="20"/>
                <w:szCs w:val="20"/>
              </w:rPr>
            </w:pPr>
            <w:r w:rsidRPr="00327707">
              <w:rPr>
                <w:rFonts w:ascii="Times New Roman" w:hAnsi="Times New Roman" w:cs="Times New Roman"/>
                <w:sz w:val="20"/>
                <w:szCs w:val="20"/>
              </w:rPr>
              <w:t xml:space="preserve">. </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Рабочие циклы четырех- и двухтактных бензиновых, дизельных  двигателей.</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 xml:space="preserve">Назначение, типы  механизмов газораспределения (ГРМ). </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 xml:space="preserve">Принцип действия автоматической коробки передач с гидравлическим управлением. </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 xml:space="preserve">Усилители  рулевого привода:  типы,  устройство, работа </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Работа контура привода тормозной системы. Приборы тормозного привода прицепа.</w:t>
            </w:r>
          </w:p>
          <w:p w:rsidR="00720B8B" w:rsidRPr="00327707" w:rsidRDefault="00720B8B" w:rsidP="00720B8B">
            <w:pPr>
              <w:numPr>
                <w:ilvl w:val="0"/>
                <w:numId w:val="20"/>
              </w:numPr>
              <w:spacing w:after="0" w:line="240" w:lineRule="auto"/>
              <w:ind w:left="0"/>
              <w:rPr>
                <w:rFonts w:ascii="Times New Roman" w:hAnsi="Times New Roman" w:cs="Times New Roman"/>
                <w:color w:val="000000"/>
                <w:sz w:val="20"/>
                <w:szCs w:val="20"/>
              </w:rPr>
            </w:pPr>
            <w:r w:rsidRPr="00327707">
              <w:rPr>
                <w:rFonts w:ascii="Times New Roman" w:hAnsi="Times New Roman" w:cs="Times New Roman"/>
                <w:sz w:val="20"/>
                <w:szCs w:val="20"/>
              </w:rPr>
              <w:t>Изучение установки агрегатов и узлов  на автомобиле.</w:t>
            </w:r>
          </w:p>
        </w:tc>
        <w:tc>
          <w:tcPr>
            <w:tcW w:w="992" w:type="dxa"/>
            <w:tcBorders>
              <w:top w:val="single" w:sz="4" w:space="0" w:color="auto"/>
              <w:left w:val="single" w:sz="4" w:space="0" w:color="auto"/>
              <w:bottom w:val="single" w:sz="4" w:space="0" w:color="auto"/>
              <w:right w:val="single" w:sz="4" w:space="0" w:color="auto"/>
            </w:tcBorders>
            <w:hideMark/>
          </w:tcPr>
          <w:p w:rsidR="00720B8B" w:rsidRPr="00313300" w:rsidRDefault="00720B8B" w:rsidP="00720B8B">
            <w:pPr>
              <w:spacing w:after="0" w:line="240" w:lineRule="auto"/>
              <w:jc w:val="center"/>
              <w:rPr>
                <w:rFonts w:ascii="Times New Roman" w:eastAsia="Calibri" w:hAnsi="Times New Roman" w:cs="Times New Roman"/>
                <w:b/>
                <w:bCs/>
                <w:sz w:val="20"/>
                <w:szCs w:val="20"/>
              </w:rPr>
            </w:pPr>
            <w:r w:rsidRPr="00313300">
              <w:rPr>
                <w:rFonts w:ascii="Times New Roman" w:eastAsia="Calibri" w:hAnsi="Times New Roman" w:cs="Times New Roman"/>
                <w:b/>
                <w:bCs/>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411"/>
        </w:trPr>
        <w:tc>
          <w:tcPr>
            <w:tcW w:w="10740" w:type="dxa"/>
            <w:gridSpan w:val="5"/>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rPr>
                <w:rFonts w:ascii="Times New Roman" w:hAnsi="Times New Roman" w:cs="Times New Roman"/>
                <w:b/>
                <w:sz w:val="20"/>
                <w:szCs w:val="20"/>
              </w:rPr>
            </w:pPr>
            <w:r w:rsidRPr="00327707">
              <w:rPr>
                <w:rFonts w:ascii="Times New Roman" w:hAnsi="Times New Roman" w:cs="Times New Roman"/>
                <w:b/>
                <w:sz w:val="20"/>
                <w:szCs w:val="20"/>
              </w:rPr>
              <w:lastRenderedPageBreak/>
              <w:t>Консультации</w:t>
            </w:r>
          </w:p>
        </w:tc>
        <w:tc>
          <w:tcPr>
            <w:tcW w:w="992"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
                <w:bCs/>
                <w:sz w:val="20"/>
                <w:szCs w:val="20"/>
              </w:rPr>
            </w:pPr>
            <w:r w:rsidRPr="00327707">
              <w:rPr>
                <w:rFonts w:ascii="Times New Roman" w:eastAsia="Calibri" w:hAnsi="Times New Roman" w:cs="Times New Roman"/>
                <w:b/>
                <w:bCs/>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411"/>
        </w:trPr>
        <w:tc>
          <w:tcPr>
            <w:tcW w:w="10740" w:type="dxa"/>
            <w:gridSpan w:val="5"/>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rPr>
                <w:rFonts w:ascii="Times New Roman" w:hAnsi="Times New Roman" w:cs="Times New Roman"/>
                <w:b/>
                <w:sz w:val="20"/>
                <w:szCs w:val="20"/>
              </w:rPr>
            </w:pPr>
            <w:r w:rsidRPr="00327707">
              <w:rPr>
                <w:rFonts w:ascii="Times New Roman" w:hAnsi="Times New Roman" w:cs="Times New Roman"/>
                <w:b/>
                <w:sz w:val="20"/>
                <w:szCs w:val="20"/>
              </w:rPr>
              <w:t xml:space="preserve">Промежуточная аттестация (в форме экзамена в 4 и </w:t>
            </w:r>
            <w:r>
              <w:rPr>
                <w:rFonts w:ascii="Times New Roman" w:hAnsi="Times New Roman" w:cs="Times New Roman"/>
                <w:b/>
                <w:sz w:val="20"/>
                <w:szCs w:val="20"/>
              </w:rPr>
              <w:t>5</w:t>
            </w:r>
            <w:r w:rsidRPr="00327707">
              <w:rPr>
                <w:rFonts w:ascii="Times New Roman" w:hAnsi="Times New Roman" w:cs="Times New Roman"/>
                <w:b/>
                <w:sz w:val="20"/>
                <w:szCs w:val="20"/>
              </w:rPr>
              <w:t xml:space="preserve"> семестрах)</w:t>
            </w:r>
          </w:p>
        </w:tc>
        <w:tc>
          <w:tcPr>
            <w:tcW w:w="992"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
                <w:bCs/>
                <w:sz w:val="20"/>
                <w:szCs w:val="20"/>
              </w:rPr>
            </w:pPr>
            <w:r w:rsidRPr="00327707">
              <w:rPr>
                <w:rFonts w:ascii="Times New Roman" w:eastAsia="Calibri" w:hAnsi="Times New Roman" w:cs="Times New Roman"/>
                <w:b/>
                <w:bCs/>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6A4F2B" w:rsidTr="00475BA7">
        <w:trPr>
          <w:trHeight w:val="411"/>
        </w:trPr>
        <w:tc>
          <w:tcPr>
            <w:tcW w:w="10740" w:type="dxa"/>
            <w:gridSpan w:val="5"/>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both"/>
              <w:rPr>
                <w:rFonts w:ascii="Times New Roman" w:hAnsi="Times New Roman" w:cs="Times New Roman"/>
                <w:b/>
                <w:sz w:val="20"/>
                <w:szCs w:val="20"/>
              </w:rPr>
            </w:pPr>
            <w:r w:rsidRPr="00327707">
              <w:rPr>
                <w:rFonts w:ascii="Times New Roman" w:hAnsi="Times New Roman" w:cs="Times New Roman"/>
                <w:b/>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720B8B" w:rsidRPr="00327707" w:rsidRDefault="00720B8B" w:rsidP="00720B8B">
            <w:pPr>
              <w:spacing w:after="0" w:line="240" w:lineRule="auto"/>
              <w:jc w:val="center"/>
              <w:rPr>
                <w:rFonts w:ascii="Times New Roman" w:eastAsia="Calibri" w:hAnsi="Times New Roman" w:cs="Times New Roman"/>
                <w:b/>
                <w:bCs/>
                <w:sz w:val="20"/>
                <w:szCs w:val="20"/>
              </w:rPr>
            </w:pPr>
            <w:r w:rsidRPr="00327707">
              <w:rPr>
                <w:rFonts w:ascii="Times New Roman" w:eastAsia="Calibri" w:hAnsi="Times New Roman" w:cs="Times New Roman"/>
                <w:b/>
                <w:bCs/>
                <w:sz w:val="20"/>
                <w:szCs w:val="20"/>
              </w:rPr>
              <w:t>304</w:t>
            </w:r>
          </w:p>
        </w:tc>
        <w:tc>
          <w:tcPr>
            <w:tcW w:w="850"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327707"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411"/>
        </w:trPr>
        <w:tc>
          <w:tcPr>
            <w:tcW w:w="3028" w:type="dxa"/>
            <w:gridSpan w:val="3"/>
            <w:tcBorders>
              <w:top w:val="single" w:sz="4" w:space="0" w:color="auto"/>
              <w:left w:val="single" w:sz="4" w:space="0" w:color="auto"/>
              <w:bottom w:val="single" w:sz="4" w:space="0" w:color="auto"/>
              <w:right w:val="single" w:sz="4" w:space="0" w:color="auto"/>
            </w:tcBorders>
          </w:tcPr>
          <w:p w:rsidR="00720B8B" w:rsidRPr="00D6154E" w:rsidRDefault="00720B8B" w:rsidP="00720B8B">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 xml:space="preserve">Сам. раб. для МДК Электроснабжение </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Принцип работы контактной (</w:t>
            </w:r>
            <w:r w:rsidR="00D6154E" w:rsidRPr="00D6154E">
              <w:rPr>
                <w:rFonts w:ascii="Times New Roman" w:hAnsi="Times New Roman" w:cs="Times New Roman"/>
                <w:sz w:val="20"/>
                <w:szCs w:val="20"/>
              </w:rPr>
              <w:t>бесконтактной</w:t>
            </w:r>
            <w:r w:rsidRPr="00D6154E">
              <w:rPr>
                <w:rFonts w:ascii="Times New Roman" w:hAnsi="Times New Roman" w:cs="Times New Roman"/>
                <w:sz w:val="20"/>
                <w:szCs w:val="20"/>
              </w:rPr>
              <w:t xml:space="preserve"> ) системы зажигания . </w:t>
            </w:r>
          </w:p>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Основные отказы и неисправности приборов системы зажигания </w:t>
            </w:r>
          </w:p>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Базовые схемы электропусковых систем.</w:t>
            </w:r>
          </w:p>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технического состояния стартера</w:t>
            </w:r>
          </w:p>
          <w:p w:rsidR="00720B8B" w:rsidRPr="00D6154E" w:rsidRDefault="00720B8B" w:rsidP="00720B8B">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Типы систем впрыска топлива;</w:t>
            </w:r>
          </w:p>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Способы обнаружения и устранения неисправностей бортовой сети автомобиля.</w:t>
            </w:r>
          </w:p>
          <w:p w:rsidR="00720B8B" w:rsidRPr="00D6154E" w:rsidRDefault="00720B8B" w:rsidP="00720B8B">
            <w:pPr>
              <w:spacing w:after="0" w:line="240" w:lineRule="auto"/>
              <w:jc w:val="both"/>
              <w:rPr>
                <w:rFonts w:ascii="Times New Roman" w:hAnsi="Times New Roman" w:cs="Times New Roman"/>
                <w:b/>
                <w:sz w:val="20"/>
                <w:szCs w:val="20"/>
              </w:rPr>
            </w:pPr>
            <w:r w:rsidRPr="00D6154E">
              <w:rPr>
                <w:rFonts w:ascii="Times New Roman" w:hAnsi="Times New Roman" w:cs="Times New Roman"/>
                <w:sz w:val="20"/>
                <w:szCs w:val="20"/>
              </w:rPr>
              <w:t>Условные обозначения  приборов электрооборудования.</w:t>
            </w:r>
          </w:p>
        </w:tc>
        <w:tc>
          <w:tcPr>
            <w:tcW w:w="992"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tcBorders>
              <w:top w:val="single" w:sz="4" w:space="0" w:color="auto"/>
              <w:left w:val="single" w:sz="4" w:space="0" w:color="auto"/>
              <w:bottom w:val="single" w:sz="4" w:space="0" w:color="auto"/>
              <w:right w:val="single" w:sz="4" w:space="0" w:color="auto"/>
            </w:tcBorders>
          </w:tcPr>
          <w:p w:rsidR="00720B8B" w:rsidRPr="00D6154E" w:rsidRDefault="00720B8B" w:rsidP="00720B8B">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bCs/>
                <w:sz w:val="20"/>
                <w:szCs w:val="20"/>
              </w:rPr>
              <w:t xml:space="preserve">МДК 01.02 </w:t>
            </w:r>
            <w:r w:rsidRPr="00D6154E">
              <w:rPr>
                <w:rFonts w:ascii="Times New Roman" w:hAnsi="Times New Roman" w:cs="Times New Roman"/>
                <w:bCs/>
                <w:sz w:val="20"/>
                <w:szCs w:val="20"/>
              </w:rPr>
              <w:t>Автомобильные эксплуатационные материалы</w:t>
            </w:r>
          </w:p>
        </w:tc>
        <w:tc>
          <w:tcPr>
            <w:tcW w:w="7712" w:type="dxa"/>
            <w:gridSpan w:val="2"/>
            <w:tcBorders>
              <w:top w:val="single" w:sz="4" w:space="0" w:color="auto"/>
              <w:left w:val="single" w:sz="4" w:space="0" w:color="auto"/>
              <w:bottom w:val="single" w:sz="4" w:space="0" w:color="auto"/>
              <w:right w:val="single" w:sz="4" w:space="0" w:color="auto"/>
            </w:tcBorders>
            <w:vAlign w:val="center"/>
          </w:tcPr>
          <w:p w:rsidR="00720B8B" w:rsidRPr="00D6154E" w:rsidRDefault="00720B8B" w:rsidP="00720B8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r w:rsidRPr="00D6154E">
              <w:rPr>
                <w:rFonts w:ascii="Times New Roman" w:hAnsi="Times New Roman" w:cs="Times New Roman"/>
                <w:b/>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r w:rsidRPr="00D6154E">
              <w:rPr>
                <w:rFonts w:ascii="Times New Roman" w:hAnsi="Times New Roman" w:cs="Times New Roman"/>
                <w:b/>
                <w:bCs/>
                <w:sz w:val="20"/>
                <w:szCs w:val="20"/>
              </w:rPr>
              <w:t>Тема 2.1</w:t>
            </w:r>
          </w:p>
          <w:p w:rsidR="00720B8B" w:rsidRPr="00D6154E" w:rsidRDefault="00720B8B" w:rsidP="00720B8B">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bCs/>
                <w:sz w:val="20"/>
                <w:szCs w:val="20"/>
              </w:rPr>
              <w:t>Основные сведения о производстве топлив и смазочных материалов</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2</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 xml:space="preserve">1 </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Влияние химического состава нефти на свойства получаемых топлив и масел. Получение топлив прямой перегонкой Вторичная переработка нефти методами термической деструкции и синтеза</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r w:rsidRPr="00D6154E">
              <w:rPr>
                <w:rFonts w:ascii="Times New Roman" w:hAnsi="Times New Roman" w:cs="Times New Roman"/>
                <w:b/>
                <w:bCs/>
                <w:sz w:val="20"/>
                <w:szCs w:val="20"/>
              </w:rPr>
              <w:t>Тема 2.2</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hAnsi="Times New Roman" w:cs="Times New Roman"/>
                <w:bCs/>
                <w:sz w:val="20"/>
                <w:szCs w:val="20"/>
              </w:rPr>
              <w:t>Автомобильные топлива</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10</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 xml:space="preserve">Автомобильные бензины, эксплуатационные требования к ним </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Детонационная стойкость. Ассортимент бензинов</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Дизельные топлива, эксплуатационные требования к ним Самовоспламеняемость дизельных топлив. Ассортимент дизельных </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Газообразные углеводородные топлива. Основы применения нетрадиционных видов топлива</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nil"/>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Экономия топлива. Качество топлива</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nil"/>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 xml:space="preserve">Практическое занятие </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4</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Определение качества бензинов (фракционный состав, содержание кислот и щелочей, наличие олефинов)</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Определение качества дизельного топлива (кинематическая вязкость, плотность дизельного топлива)</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Лабораторные работы</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vAlign w:val="center"/>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Оценка качества бензина по внешним признакам. Анализ на содержание водорастворимых кислот и щелочей</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Оценка качества дизельного топлива по внешним признакам</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Самостоятельная работа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2</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eastAsia="Times New Roman" w:hAnsi="Times New Roman" w:cs="Times New Roman"/>
                <w:color w:val="000000"/>
                <w:sz w:val="20"/>
                <w:szCs w:val="20"/>
              </w:rPr>
              <w:t>Систематическая проработка конспектов занятий, учебной и специальной технической литературы Подготовка к лабораторным работам, оформление лабораторных работ и подготовка к их защите. Самостоятельное изучение дополнительной технической литературы</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r w:rsidRPr="00D6154E">
              <w:rPr>
                <w:rFonts w:ascii="Times New Roman" w:hAnsi="Times New Roman" w:cs="Times New Roman"/>
                <w:b/>
                <w:bCs/>
                <w:sz w:val="20"/>
                <w:szCs w:val="20"/>
              </w:rPr>
              <w:lastRenderedPageBreak/>
              <w:t>Тема 2.3</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hAnsi="Times New Roman" w:cs="Times New Roman"/>
                <w:bCs/>
                <w:sz w:val="20"/>
                <w:szCs w:val="20"/>
              </w:rPr>
              <w:t>Автомобильные смазочные материалы</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10</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Масла для двигателей, требования к маслам, присадки, ассортимент масел</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Классификация  и ассортимент масел</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Трансмиссионные и гидравлические масла</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4</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Автомобильные пластические смазки, требования к ним</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5</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Экономия смазочных материалов. Качество смазочных материалов</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Лабораторные  работы</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6</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eastAsia="Times New Roman" w:hAnsi="Times New Roman" w:cs="Times New Roman"/>
                <w:color w:val="000000"/>
                <w:sz w:val="20"/>
                <w:szCs w:val="20"/>
              </w:rPr>
            </w:pPr>
            <w:r w:rsidRPr="00D6154E">
              <w:rPr>
                <w:rFonts w:ascii="Times New Roman" w:eastAsia="Times New Roman" w:hAnsi="Times New Roman" w:cs="Times New Roman"/>
                <w:color w:val="000000"/>
                <w:sz w:val="20"/>
                <w:szCs w:val="20"/>
              </w:rPr>
              <w:t>Оценка испытуемого образца моторного масла по внешним признакам</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jc w:val="both"/>
              <w:rPr>
                <w:rFonts w:ascii="Times New Roman" w:hAnsi="Times New Roman" w:cs="Times New Roman"/>
                <w:sz w:val="20"/>
                <w:szCs w:val="20"/>
              </w:rPr>
            </w:pPr>
            <w:r w:rsidRPr="00D6154E">
              <w:rPr>
                <w:rFonts w:ascii="Times New Roman" w:hAnsi="Times New Roman" w:cs="Times New Roman"/>
                <w:sz w:val="20"/>
                <w:szCs w:val="20"/>
              </w:rPr>
              <w:t xml:space="preserve">Определение качества пластической смазки по внешним признакам. </w:t>
            </w:r>
            <w:r w:rsidRPr="00D6154E">
              <w:rPr>
                <w:rFonts w:ascii="Times New Roman" w:eastAsia="Times New Roman" w:hAnsi="Times New Roman" w:cs="Times New Roman"/>
                <w:color w:val="000000"/>
                <w:sz w:val="20"/>
                <w:szCs w:val="20"/>
              </w:rPr>
              <w:t>Установление марки испытуемого образца и соответствия его стандарту</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jc w:val="both"/>
              <w:rPr>
                <w:rFonts w:ascii="Times New Roman" w:hAnsi="Times New Roman" w:cs="Times New Roman"/>
                <w:sz w:val="20"/>
                <w:szCs w:val="20"/>
              </w:rPr>
            </w:pPr>
            <w:r w:rsidRPr="00D6154E">
              <w:rPr>
                <w:rFonts w:ascii="Times New Roman" w:eastAsia="Times New Roman" w:hAnsi="Times New Roman" w:cs="Times New Roman"/>
                <w:color w:val="000000"/>
                <w:sz w:val="20"/>
                <w:szCs w:val="20"/>
              </w:rPr>
              <w:t xml:space="preserve">Определение растворимости смазки в воде и бензине. Определение температуры каплепадения смазки </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Самостоятельная работа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2</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eastAsia="Times New Roman" w:hAnsi="Times New Roman" w:cs="Times New Roman"/>
                <w:color w:val="000000"/>
                <w:sz w:val="20"/>
                <w:szCs w:val="20"/>
              </w:rPr>
              <w:t>Систематическая проработка конспектов занятий, учебной и специальной технической литературы Подготовка к лабораторным работам, оформление лабораторных работ и  подготовка к их защите. Самостоятельное изучение дополнительной технической литературы</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Times New Roman" w:hAnsi="Times New Roman" w:cs="Times New Roman"/>
                <w:b/>
                <w:bCs/>
                <w:color w:val="000000"/>
                <w:sz w:val="20"/>
                <w:szCs w:val="20"/>
              </w:rPr>
            </w:pPr>
            <w:r w:rsidRPr="00D6154E">
              <w:rPr>
                <w:rFonts w:ascii="Times New Roman" w:eastAsia="Times New Roman" w:hAnsi="Times New Roman" w:cs="Times New Roman"/>
                <w:b/>
                <w:bCs/>
                <w:color w:val="000000"/>
                <w:sz w:val="20"/>
                <w:szCs w:val="20"/>
              </w:rPr>
              <w:t>Тема 2.4</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eastAsia="Times New Roman" w:hAnsi="Times New Roman" w:cs="Times New Roman"/>
                <w:bCs/>
                <w:color w:val="000000"/>
                <w:sz w:val="20"/>
                <w:szCs w:val="20"/>
              </w:rPr>
              <w:t>Экономия топлива и смазочных материалов</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2</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Times New Roman" w:hAnsi="Times New Roman" w:cs="Times New Roman"/>
                <w:color w:val="000000"/>
                <w:sz w:val="20"/>
                <w:szCs w:val="20"/>
              </w:rPr>
            </w:pPr>
            <w:r w:rsidRPr="00D6154E">
              <w:rPr>
                <w:rFonts w:ascii="Times New Roman" w:eastAsia="Times New Roman" w:hAnsi="Times New Roman" w:cs="Times New Roman"/>
                <w:color w:val="000000"/>
                <w:sz w:val="20"/>
                <w:szCs w:val="20"/>
              </w:rPr>
              <w:t>Экономия топлива при эксплуатации автомобилей, в результате совершенствования автомобильной техники и ТСМ. Экономия моторных масел</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nil"/>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nil"/>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Times New Roman" w:hAnsi="Times New Roman" w:cs="Times New Roman"/>
                <w:b/>
                <w:color w:val="000000"/>
                <w:sz w:val="20"/>
                <w:szCs w:val="20"/>
              </w:rPr>
            </w:pPr>
            <w:r w:rsidRPr="00D6154E">
              <w:rPr>
                <w:rFonts w:ascii="Times New Roman" w:eastAsia="Times New Roman" w:hAnsi="Times New Roman" w:cs="Times New Roman"/>
                <w:b/>
                <w:color w:val="000000"/>
                <w:sz w:val="20"/>
                <w:szCs w:val="20"/>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1</w:t>
            </w:r>
          </w:p>
        </w:tc>
        <w:tc>
          <w:tcPr>
            <w:tcW w:w="850" w:type="dxa"/>
            <w:tcBorders>
              <w:top w:val="nil"/>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nil"/>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Times New Roman" w:hAnsi="Times New Roman" w:cs="Times New Roman"/>
                <w:b/>
                <w:color w:val="000000"/>
                <w:sz w:val="20"/>
                <w:szCs w:val="20"/>
              </w:rPr>
            </w:pPr>
            <w:r w:rsidRPr="00D6154E">
              <w:rPr>
                <w:rFonts w:ascii="Times New Roman" w:eastAsia="Times New Roman" w:hAnsi="Times New Roman" w:cs="Times New Roman"/>
                <w:b/>
                <w:color w:val="000000"/>
                <w:sz w:val="20"/>
                <w:szCs w:val="20"/>
              </w:rPr>
              <w:t>Самостоятельная работа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1</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eastAsia="Times New Roman" w:hAnsi="Times New Roman" w:cs="Times New Roman"/>
                <w:color w:val="000000"/>
                <w:sz w:val="20"/>
                <w:szCs w:val="20"/>
              </w:rPr>
            </w:pPr>
            <w:r w:rsidRPr="00D6154E">
              <w:rPr>
                <w:rFonts w:ascii="Times New Roman" w:eastAsia="Times New Roman" w:hAnsi="Times New Roman" w:cs="Times New Roman"/>
                <w:color w:val="000000"/>
                <w:sz w:val="20"/>
                <w:szCs w:val="20"/>
              </w:rPr>
              <w:t>Проработка специальной технической литературы Самостоятельное изучение дополнительной технической литературы по темам МДК</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r w:rsidRPr="00D6154E">
              <w:rPr>
                <w:rFonts w:ascii="Times New Roman" w:hAnsi="Times New Roman" w:cs="Times New Roman"/>
                <w:b/>
                <w:bCs/>
                <w:sz w:val="20"/>
                <w:szCs w:val="20"/>
              </w:rPr>
              <w:t>Тема 2.5</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hAnsi="Times New Roman" w:cs="Times New Roman"/>
                <w:bCs/>
                <w:sz w:val="20"/>
                <w:szCs w:val="20"/>
              </w:rPr>
              <w:t>Автомобильные специальные жидкости</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5</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Жидкости для системы охлаждения</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Жидкости для гидравлических систем</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Эксплуатационные требования к качеству жидкостей для исполнительных механизмов, марки и их применение</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Лабораторная  работа</w:t>
            </w:r>
          </w:p>
        </w:tc>
        <w:tc>
          <w:tcPr>
            <w:tcW w:w="992" w:type="dxa"/>
            <w:vMerge w:val="restart"/>
            <w:tcBorders>
              <w:top w:val="single" w:sz="4" w:space="0" w:color="auto"/>
              <w:left w:val="single" w:sz="4" w:space="0" w:color="auto"/>
              <w:right w:val="single" w:sz="4" w:space="0" w:color="auto"/>
            </w:tcBorders>
            <w:vAlign w:val="center"/>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2</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jc w:val="both"/>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jc w:val="both"/>
              <w:rPr>
                <w:rFonts w:ascii="Times New Roman" w:hAnsi="Times New Roman" w:cs="Times New Roman"/>
                <w:sz w:val="20"/>
                <w:szCs w:val="20"/>
              </w:rPr>
            </w:pPr>
            <w:r w:rsidRPr="00D6154E">
              <w:rPr>
                <w:rFonts w:ascii="Times New Roman" w:hAnsi="Times New Roman" w:cs="Times New Roman"/>
                <w:sz w:val="20"/>
                <w:szCs w:val="20"/>
              </w:rPr>
              <w:t>Определение качества антифриза</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eastAsia="Times New Roman" w:hAnsi="Times New Roman" w:cs="Times New Roman"/>
                <w:b/>
                <w:color w:val="000000"/>
                <w:sz w:val="20"/>
                <w:szCs w:val="20"/>
              </w:rPr>
              <w:t>Самостоятельная работа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1</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eastAsia="Times New Roman" w:hAnsi="Times New Roman" w:cs="Times New Roman"/>
                <w:color w:val="000000"/>
                <w:sz w:val="20"/>
                <w:szCs w:val="20"/>
              </w:rPr>
              <w:t>Систематическая проработка конспектов занятий, учебной и специальной технической литературы Подготовка к лабораторным работам, оформление лабораторных работ и подготовка к их защите. Самостоятельное изучение дополнительной технической литературы</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Times New Roman" w:hAnsi="Times New Roman" w:cs="Times New Roman"/>
                <w:b/>
                <w:sz w:val="20"/>
                <w:szCs w:val="20"/>
              </w:rPr>
            </w:pPr>
            <w:r w:rsidRPr="00D6154E">
              <w:rPr>
                <w:rFonts w:ascii="Times New Roman" w:hAnsi="Times New Roman" w:cs="Times New Roman"/>
                <w:b/>
                <w:bCs/>
                <w:sz w:val="20"/>
                <w:szCs w:val="20"/>
              </w:rPr>
              <w:t>Тема 2.6</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hAnsi="Times New Roman" w:cs="Times New Roman"/>
                <w:bCs/>
                <w:sz w:val="20"/>
                <w:szCs w:val="20"/>
              </w:rPr>
              <w:t xml:space="preserve">Конструкционно-ремонтные </w:t>
            </w:r>
            <w:r w:rsidRPr="00D6154E">
              <w:rPr>
                <w:rFonts w:ascii="Times New Roman" w:hAnsi="Times New Roman" w:cs="Times New Roman"/>
                <w:bCs/>
                <w:sz w:val="20"/>
                <w:szCs w:val="20"/>
              </w:rPr>
              <w:lastRenderedPageBreak/>
              <w:t>материалы</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lastRenderedPageBreak/>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6</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 xml:space="preserve">Лакокрасочные материалы. </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Защитные материалы</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Резиновые, уплотнительные, обивочные, электроизоляционные материалы и клеи.</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Calibri" w:hAnsi="Times New Roman" w:cs="Times New Roman"/>
                <w:bCs/>
                <w:sz w:val="20"/>
                <w:szCs w:val="20"/>
              </w:rPr>
            </w:pPr>
            <w:r w:rsidRPr="00D6154E">
              <w:rPr>
                <w:rFonts w:ascii="Times New Roman" w:hAnsi="Times New Roman" w:cs="Times New Roman"/>
                <w:b/>
                <w:bCs/>
                <w:sz w:val="20"/>
                <w:szCs w:val="20"/>
              </w:rPr>
              <w:t>Лабораторные работы</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4</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Arial" w:eastAsia="Times New Roman" w:hAnsi="Arial" w:cs="Arial"/>
                <w:color w:val="000000"/>
                <w:sz w:val="20"/>
                <w:szCs w:val="20"/>
              </w:rPr>
            </w:pPr>
            <w:r w:rsidRPr="00D6154E">
              <w:rPr>
                <w:rFonts w:ascii="Times New Roman" w:eastAsia="Times New Roman" w:hAnsi="Times New Roman" w:cs="Times New Roman"/>
                <w:color w:val="000000"/>
                <w:sz w:val="20"/>
                <w:szCs w:val="20"/>
              </w:rPr>
              <w:t>Оценка лакокрасочных материалов по внешним признакам. Определение растворимости лакокрасочных материалов в бензине и растворителе № 646.</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contextualSpacing/>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Arial" w:eastAsia="Times New Roman" w:hAnsi="Arial" w:cs="Arial"/>
                <w:color w:val="000000"/>
                <w:sz w:val="20"/>
                <w:szCs w:val="20"/>
              </w:rPr>
            </w:pPr>
            <w:r w:rsidRPr="00D6154E">
              <w:rPr>
                <w:rFonts w:ascii="Times New Roman" w:eastAsia="Times New Roman" w:hAnsi="Times New Roman" w:cs="Times New Roman"/>
                <w:color w:val="000000"/>
                <w:sz w:val="20"/>
                <w:szCs w:val="20"/>
              </w:rPr>
              <w:t>Определение вязкости лакокрасочных материалов с помощью вискозиметра ВЗ-4.</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Arial" w:eastAsia="Times New Roman" w:hAnsi="Arial" w:cs="Arial"/>
                <w:color w:val="000000"/>
                <w:sz w:val="20"/>
                <w:szCs w:val="20"/>
              </w:rPr>
            </w:pPr>
            <w:r w:rsidRPr="00D6154E">
              <w:rPr>
                <w:rFonts w:ascii="Times New Roman" w:eastAsia="Times New Roman" w:hAnsi="Times New Roman" w:cs="Times New Roman"/>
                <w:b/>
                <w:bCs/>
                <w:color w:val="000000"/>
                <w:sz w:val="20"/>
                <w:szCs w:val="20"/>
              </w:rPr>
              <w:t>Самостоятельная работа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1</w:t>
            </w:r>
          </w:p>
        </w:tc>
        <w:tc>
          <w:tcPr>
            <w:tcW w:w="850" w:type="dxa"/>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eastAsia="Times New Roman" w:hAnsi="Times New Roman" w:cs="Times New Roman"/>
                <w:color w:val="000000"/>
                <w:sz w:val="20"/>
                <w:szCs w:val="20"/>
              </w:rPr>
            </w:pPr>
            <w:r w:rsidRPr="00D6154E">
              <w:rPr>
                <w:rFonts w:ascii="Times New Roman" w:eastAsia="Times New Roman" w:hAnsi="Times New Roman" w:cs="Times New Roman"/>
                <w:color w:val="000000"/>
                <w:sz w:val="20"/>
                <w:szCs w:val="20"/>
              </w:rPr>
              <w:t>Систематическая проработка конспектов занятий, учебной и специальной технической литературы  Подготовка к лабораторным работам, оформление лабораторных работ и подготовка к их защите. Самостоятельное изучение дополнительной технической литературы по темам раздела. Выполнение практического задания: изучить особенности эксплуатации резиновых материалов (изделий)</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850" w:type="dxa"/>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r w:rsidRPr="00D6154E">
              <w:rPr>
                <w:rFonts w:ascii="Times New Roman" w:hAnsi="Times New Roman" w:cs="Times New Roman"/>
                <w:b/>
                <w:bCs/>
                <w:sz w:val="20"/>
                <w:szCs w:val="20"/>
              </w:rPr>
              <w:t>Тема 2.7</w:t>
            </w:r>
          </w:p>
          <w:p w:rsidR="00720B8B" w:rsidRPr="00D6154E" w:rsidRDefault="00720B8B" w:rsidP="00720B8B">
            <w:pPr>
              <w:spacing w:after="0" w:line="240" w:lineRule="auto"/>
              <w:jc w:val="center"/>
              <w:rPr>
                <w:rFonts w:ascii="Times New Roman" w:hAnsi="Times New Roman" w:cs="Times New Roman"/>
                <w:bCs/>
                <w:sz w:val="20"/>
                <w:szCs w:val="20"/>
              </w:rPr>
            </w:pPr>
            <w:r w:rsidRPr="00D6154E">
              <w:rPr>
                <w:rFonts w:ascii="Times New Roman" w:hAnsi="Times New Roman" w:cs="Times New Roman"/>
                <w:bCs/>
                <w:sz w:val="20"/>
                <w:szCs w:val="20"/>
              </w:rPr>
              <w:t>Безопасность труда при работе с эксплуатационными  материалами</w:t>
            </w:r>
          </w:p>
        </w:tc>
        <w:tc>
          <w:tcPr>
            <w:tcW w:w="7712" w:type="dxa"/>
            <w:gridSpan w:val="2"/>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hAnsi="Times New Roman" w:cs="Times New Roman"/>
                <w:sz w:val="20"/>
                <w:szCs w:val="20"/>
              </w:rPr>
              <w:t>4</w:t>
            </w:r>
          </w:p>
        </w:tc>
        <w:tc>
          <w:tcPr>
            <w:tcW w:w="850" w:type="dxa"/>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1</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Отрицательные свойства топлива. Техника безопасности при работе с топливами</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2</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 xml:space="preserve">Влияние автомобильного транспорта на окружающую среду. Основные мероприятия по охране природы. </w:t>
            </w:r>
          </w:p>
        </w:tc>
        <w:tc>
          <w:tcPr>
            <w:tcW w:w="992"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3028" w:type="dxa"/>
            <w:gridSpan w:val="3"/>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hAnsi="Times New Roman" w:cs="Times New Roman"/>
                <w:b/>
                <w:bCs/>
                <w:sz w:val="20"/>
                <w:szCs w:val="20"/>
              </w:rPr>
            </w:pPr>
          </w:p>
        </w:tc>
        <w:tc>
          <w:tcPr>
            <w:tcW w:w="375"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3</w:t>
            </w:r>
          </w:p>
        </w:tc>
        <w:tc>
          <w:tcPr>
            <w:tcW w:w="7337"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both"/>
              <w:rPr>
                <w:rFonts w:ascii="Times New Roman" w:hAnsi="Times New Roman" w:cs="Times New Roman"/>
                <w:sz w:val="20"/>
                <w:szCs w:val="20"/>
              </w:rPr>
            </w:pPr>
            <w:r w:rsidRPr="00D6154E">
              <w:rPr>
                <w:rFonts w:ascii="Times New Roman" w:hAnsi="Times New Roman" w:cs="Times New Roman"/>
                <w:sz w:val="20"/>
                <w:szCs w:val="20"/>
              </w:rPr>
              <w:t xml:space="preserve">Законодательство в области охраны труда. </w:t>
            </w:r>
          </w:p>
        </w:tc>
        <w:tc>
          <w:tcPr>
            <w:tcW w:w="992"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10740" w:type="dxa"/>
            <w:gridSpan w:val="5"/>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Консультации</w:t>
            </w:r>
          </w:p>
        </w:tc>
        <w:tc>
          <w:tcPr>
            <w:tcW w:w="992"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10740" w:type="dxa"/>
            <w:gridSpan w:val="5"/>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Промежуточная аттестация (в форме дифференцированного зачета)</w:t>
            </w:r>
          </w:p>
        </w:tc>
        <w:tc>
          <w:tcPr>
            <w:tcW w:w="992"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r w:rsidR="00720B8B" w:rsidRPr="00D6154E" w:rsidTr="00475BA7">
        <w:trPr>
          <w:trHeight w:val="284"/>
        </w:trPr>
        <w:tc>
          <w:tcPr>
            <w:tcW w:w="10740" w:type="dxa"/>
            <w:gridSpan w:val="5"/>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B8B" w:rsidRPr="00D6154E" w:rsidRDefault="00720B8B" w:rsidP="00720B8B">
            <w:pPr>
              <w:spacing w:after="0" w:line="240" w:lineRule="auto"/>
              <w:jc w:val="center"/>
              <w:rPr>
                <w:rFonts w:ascii="Times New Roman" w:eastAsia="Calibri" w:hAnsi="Times New Roman" w:cs="Times New Roman"/>
                <w:bCs/>
                <w:sz w:val="20"/>
                <w:szCs w:val="20"/>
              </w:rPr>
            </w:pPr>
          </w:p>
        </w:tc>
      </w:tr>
    </w:tbl>
    <w:p w:rsidR="00B81825" w:rsidRDefault="00B81825" w:rsidP="00477E39">
      <w:pPr>
        <w:spacing w:after="0" w:line="240" w:lineRule="auto"/>
        <w:jc w:val="both"/>
        <w:rPr>
          <w:rFonts w:ascii="Times New Roman" w:hAnsi="Times New Roman" w:cs="Times New Roman"/>
          <w:b/>
          <w:sz w:val="24"/>
          <w:szCs w:val="24"/>
        </w:rPr>
      </w:pPr>
    </w:p>
    <w:tbl>
      <w:tblPr>
        <w:tblpPr w:leftFromText="180" w:rightFromText="180" w:bottomFromText="200" w:vertAnchor="text" w:tblpX="21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799"/>
        <w:gridCol w:w="435"/>
        <w:gridCol w:w="7506"/>
        <w:gridCol w:w="992"/>
        <w:gridCol w:w="2410"/>
        <w:gridCol w:w="1134"/>
      </w:tblGrid>
      <w:tr w:rsidR="00135659" w:rsidRPr="00D6154E" w:rsidTr="005E2CB2">
        <w:trPr>
          <w:trHeight w:val="284"/>
        </w:trPr>
        <w:tc>
          <w:tcPr>
            <w:tcW w:w="2799"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 xml:space="preserve">Раздел 2 </w:t>
            </w:r>
            <w:r w:rsidRPr="00D6154E">
              <w:rPr>
                <w:rFonts w:ascii="Times New Roman" w:hAnsi="Times New Roman" w:cs="Times New Roman"/>
                <w:sz w:val="20"/>
                <w:szCs w:val="20"/>
              </w:rPr>
              <w:t>Диагностирование, техническое обслуживание и ремонт автомобилей</w:t>
            </w:r>
          </w:p>
        </w:tc>
        <w:tc>
          <w:tcPr>
            <w:tcW w:w="7941" w:type="dxa"/>
            <w:gridSpan w:val="2"/>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МДК 01.03</w:t>
            </w:r>
          </w:p>
          <w:p w:rsidR="00135659" w:rsidRPr="00D6154E" w:rsidRDefault="00135659" w:rsidP="00135659">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Технологические процессы технического обслуживания и ремонта автомобилей</w:t>
            </w:r>
          </w:p>
        </w:tc>
        <w:tc>
          <w:tcPr>
            <w:tcW w:w="7941" w:type="dxa"/>
            <w:gridSpan w:val="2"/>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118</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val="restart"/>
            <w:tcBorders>
              <w:top w:val="single" w:sz="4" w:space="0" w:color="auto"/>
              <w:left w:val="single" w:sz="4" w:space="0" w:color="auto"/>
              <w:bottom w:val="single" w:sz="4" w:space="0" w:color="auto"/>
              <w:right w:val="single" w:sz="4" w:space="0" w:color="auto"/>
            </w:tcBorders>
          </w:tcPr>
          <w:p w:rsidR="00135659" w:rsidRPr="00D6154E" w:rsidRDefault="00135659" w:rsidP="00135659">
            <w:pPr>
              <w:pStyle w:val="100"/>
              <w:jc w:val="center"/>
              <w:rPr>
                <w:b/>
              </w:rPr>
            </w:pPr>
            <w:r w:rsidRPr="00D6154E">
              <w:rPr>
                <w:b/>
              </w:rPr>
              <w:t xml:space="preserve">Тема 3.1 </w:t>
            </w:r>
          </w:p>
          <w:p w:rsidR="00135659" w:rsidRPr="00D6154E" w:rsidRDefault="00135659" w:rsidP="00135659">
            <w:pPr>
              <w:pStyle w:val="100"/>
              <w:jc w:val="center"/>
            </w:pPr>
            <w:r w:rsidRPr="00D6154E">
              <w:t>Основы ТО и ремонта подвижного состава АТ</w:t>
            </w:r>
          </w:p>
          <w:p w:rsidR="00135659" w:rsidRPr="00D6154E" w:rsidRDefault="00135659" w:rsidP="00135659">
            <w:pPr>
              <w:pStyle w:val="100"/>
              <w:jc w:val="center"/>
            </w:pPr>
          </w:p>
        </w:tc>
        <w:tc>
          <w:tcPr>
            <w:tcW w:w="7941" w:type="dxa"/>
            <w:gridSpan w:val="2"/>
            <w:tcBorders>
              <w:top w:val="single" w:sz="4" w:space="0" w:color="auto"/>
              <w:left w:val="single" w:sz="4" w:space="0" w:color="auto"/>
              <w:bottom w:val="single" w:sz="4" w:space="0" w:color="auto"/>
              <w:right w:val="single" w:sz="4" w:space="0" w:color="auto"/>
            </w:tcBorders>
            <w:hideMark/>
          </w:tcPr>
          <w:p w:rsidR="00135659" w:rsidRPr="00D6154E" w:rsidRDefault="009C1263" w:rsidP="00135659">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2410" w:type="dxa"/>
            <w:vMerge w:val="restart"/>
            <w:tcBorders>
              <w:top w:val="single" w:sz="4" w:space="0" w:color="auto"/>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p w:rsidR="00135659" w:rsidRPr="00D6154E" w:rsidRDefault="00135659" w:rsidP="00135659">
            <w:pPr>
              <w:spacing w:after="0" w:line="240" w:lineRule="auto"/>
              <w:jc w:val="center"/>
              <w:rPr>
                <w:rFonts w:ascii="Times New Roman" w:eastAsia="Calibri" w:hAnsi="Times New Roman" w:cs="Times New Roman"/>
                <w:bCs/>
                <w:sz w:val="20"/>
                <w:szCs w:val="20"/>
              </w:rPr>
            </w:pPr>
          </w:p>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Назначение технического обслуживания и текущего ремонта автомобилей. Цель и содержание дисциплины. Распределение учебного времени, взаимосвязь с дисциплинами по специальности. Значение дисциплины для специалиста в области технического обслуживания и ремонта автомобильного транспорта. Рекомендуемая литература. Понятие надежности автомобиля и ее показатели; отказы и неисправности автомобиля, их классификацию; понятие исправного, предельного, работоспособного и неисправного состояния; экономическое значение надежности автомобиля; требования к техническому состоянию автомобиля и его влияние на безопасность движения; причины изменения технического состояния автомобилей; классификацию видов изнашивания и их характеристику; влияние различных </w:t>
            </w:r>
            <w:r w:rsidRPr="00D6154E">
              <w:rPr>
                <w:rFonts w:ascii="Times New Roman" w:hAnsi="Times New Roman" w:cs="Times New Roman"/>
                <w:sz w:val="20"/>
                <w:szCs w:val="20"/>
              </w:rPr>
              <w:lastRenderedPageBreak/>
              <w:t>факторов на интенсивность изменения технического состояния автомобилей, мероприятия по снижению интенсивности изменения технического состояния автомобилей.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bottom w:val="nil"/>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Система технического обслуживания и ремонта автомобилей, сущность и общая характеристика планово-предупредительной системы технического обслуживания и ремонта подвижного состава назначение, принципиальные основы и общее содержание Положения о техническом обслуживании и ремонте подвижного состава автомобильного транспорта; виды технического обслуживания и их характеристику; исходные нормативы по техническому обслуживанию и ремонту автомобилей, их выбор и методика корректирования нормативов для конкретных условий эксплуатации автомобилей. Виды технического обслуживания.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val="restart"/>
            <w:tcBorders>
              <w:top w:val="nil"/>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Система диагностирования и ее разновидности; параметры выходных процессов и их связь со структурными параметрами; диагностические параметры, требования к ним и их виды; диагностические нормативы, начальный, предельный, допустимый нормативы параметров диагностирования, классификацию методов диагностирования, виды и периодичность диагностирования автомобилей в автотранспортном предприятии; место диагностирования в системе технического обслуживания и ремонта подвижного состава.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val="restart"/>
            <w:tcBorders>
              <w:top w:val="single" w:sz="4" w:space="0" w:color="auto"/>
              <w:left w:val="single" w:sz="4" w:space="0" w:color="auto"/>
              <w:right w:val="single" w:sz="4" w:space="0" w:color="auto"/>
            </w:tcBorders>
            <w:hideMark/>
          </w:tcPr>
          <w:p w:rsidR="00135659" w:rsidRPr="00D6154E" w:rsidRDefault="00135659" w:rsidP="00135659">
            <w:pPr>
              <w:pStyle w:val="100"/>
              <w:jc w:val="center"/>
              <w:rPr>
                <w:b/>
              </w:rPr>
            </w:pPr>
            <w:r w:rsidRPr="00D6154E">
              <w:rPr>
                <w:b/>
              </w:rPr>
              <w:t xml:space="preserve">Тема 3.2 </w:t>
            </w:r>
          </w:p>
          <w:p w:rsidR="00135659" w:rsidRPr="00D6154E" w:rsidRDefault="00135659" w:rsidP="00135659">
            <w:pPr>
              <w:pStyle w:val="100"/>
              <w:jc w:val="center"/>
            </w:pPr>
            <w:r w:rsidRPr="00D6154E">
              <w:t>Технологическое и диагностическое оборудование, приспособления и инструмент для технического обслуживания и текущего ремонта автомобилей</w:t>
            </w:r>
          </w:p>
        </w:tc>
        <w:tc>
          <w:tcPr>
            <w:tcW w:w="7941" w:type="dxa"/>
            <w:gridSpan w:val="2"/>
            <w:tcBorders>
              <w:top w:val="single" w:sz="4" w:space="0" w:color="auto"/>
              <w:left w:val="single" w:sz="4" w:space="0" w:color="auto"/>
              <w:bottom w:val="single" w:sz="4" w:space="0" w:color="auto"/>
              <w:right w:val="single" w:sz="4" w:space="0" w:color="auto"/>
            </w:tcBorders>
            <w:hideMark/>
          </w:tcPr>
          <w:p w:rsidR="00135659" w:rsidRPr="00D6154E" w:rsidRDefault="009C1263" w:rsidP="00135659">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12</w:t>
            </w:r>
          </w:p>
        </w:tc>
        <w:tc>
          <w:tcPr>
            <w:tcW w:w="2410" w:type="dxa"/>
            <w:vMerge w:val="restart"/>
            <w:tcBorders>
              <w:top w:val="single" w:sz="4" w:space="0" w:color="auto"/>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ind w:hanging="34"/>
              <w:rPr>
                <w:rFonts w:ascii="Times New Roman" w:hAnsi="Times New Roman" w:cs="Times New Roman"/>
                <w:b/>
                <w:sz w:val="20"/>
                <w:szCs w:val="20"/>
              </w:rPr>
            </w:pPr>
            <w:r w:rsidRPr="00D6154E">
              <w:rPr>
                <w:rFonts w:ascii="Times New Roman" w:hAnsi="Times New Roman" w:cs="Times New Roman"/>
                <w:b/>
                <w:sz w:val="20"/>
                <w:szCs w:val="20"/>
              </w:rPr>
              <w:t>Общие сведения о технологическом и диагностическом оборудовании, приспособлениях и инструменте</w:t>
            </w:r>
          </w:p>
          <w:p w:rsidR="00135659" w:rsidRPr="00D6154E" w:rsidRDefault="00135659" w:rsidP="00135659">
            <w:pPr>
              <w:spacing w:after="0" w:line="240" w:lineRule="auto"/>
              <w:ind w:hanging="34"/>
              <w:rPr>
                <w:rFonts w:ascii="Times New Roman" w:hAnsi="Times New Roman" w:cs="Times New Roman"/>
                <w:sz w:val="20"/>
                <w:szCs w:val="20"/>
              </w:rPr>
            </w:pPr>
            <w:r w:rsidRPr="00D6154E">
              <w:rPr>
                <w:rFonts w:ascii="Times New Roman" w:hAnsi="Times New Roman" w:cs="Times New Roman"/>
                <w:sz w:val="20"/>
                <w:szCs w:val="20"/>
              </w:rPr>
              <w:t>Классификация технологического и диагностического оборудования автотранспортных организаций (АТО), уровень оснащенности оборудованием и инструментом в зависимости от типа АТО и числа автомобилей в них назначение и содержание « Положения о техническом обслуживании и ремонте технологического оборудования АТО и станций технического обслуживания автомобилей (СТОА)», сущность планово-предупредительного ремонта  технологического оборудования, перспективы развития механизации и  автоматизации производства технического обслуживания и ремонта автомобилей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bottom w:val="nil"/>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nil"/>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ind w:hanging="34"/>
              <w:rPr>
                <w:rFonts w:ascii="Times New Roman" w:hAnsi="Times New Roman" w:cs="Times New Roman"/>
                <w:b/>
                <w:sz w:val="20"/>
                <w:szCs w:val="20"/>
              </w:rPr>
            </w:pPr>
            <w:r w:rsidRPr="00D6154E">
              <w:rPr>
                <w:rFonts w:ascii="Times New Roman" w:hAnsi="Times New Roman" w:cs="Times New Roman"/>
                <w:b/>
                <w:sz w:val="20"/>
                <w:szCs w:val="20"/>
              </w:rPr>
              <w:t>Оборудование для уборочных, моечных и очистительных работ</w:t>
            </w:r>
          </w:p>
          <w:p w:rsidR="00135659" w:rsidRPr="00D6154E" w:rsidRDefault="00135659" w:rsidP="00135659">
            <w:pPr>
              <w:spacing w:after="0" w:line="240" w:lineRule="auto"/>
              <w:ind w:hanging="34"/>
              <w:rPr>
                <w:rFonts w:ascii="Times New Roman" w:hAnsi="Times New Roman" w:cs="Times New Roman"/>
                <w:sz w:val="20"/>
                <w:szCs w:val="20"/>
              </w:rPr>
            </w:pPr>
            <w:r w:rsidRPr="00D6154E">
              <w:rPr>
                <w:rFonts w:ascii="Times New Roman" w:hAnsi="Times New Roman" w:cs="Times New Roman"/>
                <w:sz w:val="20"/>
                <w:szCs w:val="20"/>
              </w:rPr>
              <w:t>Общее устройство и краткую характеристику оборудования для механизации уборочных работ и санитарной обработки кузовов; устройство, принцип действия и краткую техническую характеристику моечных установок для шланговой мойки, механизированных и автоматизированных установок для мойки грузовых, легковых автомобилей и автобусов, установок для обдува и сушки автомобилей после мойки, установок для очистки сточных вод; охрану окружающей среды.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tcBorders>
              <w:top w:val="nil"/>
              <w:left w:val="single" w:sz="4" w:space="0" w:color="auto"/>
              <w:bottom w:val="nil"/>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ind w:hanging="34"/>
              <w:rPr>
                <w:rFonts w:ascii="Times New Roman" w:hAnsi="Times New Roman" w:cs="Times New Roman"/>
                <w:b/>
                <w:sz w:val="20"/>
                <w:szCs w:val="20"/>
              </w:rPr>
            </w:pPr>
            <w:r w:rsidRPr="00D6154E">
              <w:rPr>
                <w:rFonts w:ascii="Times New Roman" w:hAnsi="Times New Roman" w:cs="Times New Roman"/>
                <w:b/>
                <w:sz w:val="20"/>
                <w:szCs w:val="20"/>
              </w:rPr>
              <w:t>Осмотровое и подъемно-транспортное оборудование</w:t>
            </w:r>
          </w:p>
          <w:p w:rsidR="00135659" w:rsidRPr="00D6154E" w:rsidRDefault="00135659" w:rsidP="00135659">
            <w:pPr>
              <w:spacing w:after="0" w:line="240" w:lineRule="auto"/>
              <w:ind w:hanging="34"/>
              <w:rPr>
                <w:rFonts w:ascii="Times New Roman" w:hAnsi="Times New Roman" w:cs="Times New Roman"/>
                <w:b/>
                <w:sz w:val="20"/>
                <w:szCs w:val="20"/>
              </w:rPr>
            </w:pPr>
            <w:r w:rsidRPr="00D6154E">
              <w:rPr>
                <w:rFonts w:ascii="Times New Roman" w:hAnsi="Times New Roman" w:cs="Times New Roman"/>
                <w:sz w:val="20"/>
                <w:szCs w:val="20"/>
              </w:rPr>
              <w:t xml:space="preserve">Классификация, общее устройство и оборудование осмотровых канав и эстакад, их преимущества и недостатки; классификацию, техническую характеристику, устройство и работу подъемников, их преимущества и недостатки; устройство и принцип действия поста универсального механизированного для замены агрегатов и кранов для снятия и установки агрегатов автомобиля; классификацию, устройство и работу конвейеров для поточных линий технического обслуживания автомобилей; </w:t>
            </w:r>
            <w:r w:rsidRPr="00D6154E">
              <w:rPr>
                <w:rFonts w:ascii="Times New Roman" w:hAnsi="Times New Roman" w:cs="Times New Roman"/>
                <w:sz w:val="20"/>
                <w:szCs w:val="20"/>
              </w:rPr>
              <w:lastRenderedPageBreak/>
              <w:t>назначение, классификацию и принцип действия монорельсов, и кран балок; правила техники безопасности при эксплуатации осмотрового и подъемно-транспортного оборудования.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val="restart"/>
            <w:tcBorders>
              <w:top w:val="nil"/>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ind w:hanging="34"/>
              <w:rPr>
                <w:rFonts w:ascii="Times New Roman" w:hAnsi="Times New Roman" w:cs="Times New Roman"/>
                <w:b/>
                <w:sz w:val="20"/>
                <w:szCs w:val="20"/>
              </w:rPr>
            </w:pPr>
            <w:r w:rsidRPr="00D6154E">
              <w:rPr>
                <w:rFonts w:ascii="Times New Roman" w:hAnsi="Times New Roman" w:cs="Times New Roman"/>
                <w:b/>
                <w:sz w:val="20"/>
                <w:szCs w:val="20"/>
              </w:rPr>
              <w:t>Оборудование для смазочно-заправочных работ</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Общее устройство, краткую характеристику и принцип действия маслораздаточных колонок и установок, оборудования для смазки пластичными смазками, компрессорных установок, бензоколонок; технику безопасности при работе со смазочно-заправочным оборудованием, охрану окружающей среды.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Оборудование , приспособления и инструмент для разборочно-сборочных работ</w:t>
            </w:r>
          </w:p>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Общее устройство и принцип действия стендов для разборки и сборки агрегатов и узлов автомобилей, гайковертов с различными приводами, состав комплектов инструментов и приспособлений для разборки и сборки агрегатов и механизмов автомобилей.</w:t>
            </w:r>
          </w:p>
        </w:tc>
        <w:tc>
          <w:tcPr>
            <w:tcW w:w="992" w:type="dxa"/>
            <w:vMerge/>
            <w:tcBorders>
              <w:top w:val="single" w:sz="4" w:space="0" w:color="auto"/>
              <w:left w:val="single" w:sz="4" w:space="0" w:color="auto"/>
              <w:bottom w:val="nil"/>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bottom w:val="single" w:sz="4" w:space="0" w:color="auto"/>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Диагностическое оборудование</w:t>
            </w:r>
          </w:p>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Классификация средств диагностирования.  Средства диагностирования двигателя и его систем.</w:t>
            </w:r>
          </w:p>
        </w:tc>
        <w:tc>
          <w:tcPr>
            <w:tcW w:w="992" w:type="dxa"/>
            <w:tcBorders>
              <w:top w:val="nil"/>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
                <w:bCs/>
                <w:sz w:val="20"/>
                <w:szCs w:val="20"/>
              </w:rPr>
            </w:pPr>
          </w:p>
        </w:tc>
        <w:tc>
          <w:tcPr>
            <w:tcW w:w="2410" w:type="dxa"/>
            <w:vMerge/>
            <w:tcBorders>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 xml:space="preserve">Тема 3.3 </w:t>
            </w:r>
          </w:p>
          <w:p w:rsidR="00A2784A" w:rsidRPr="00D6154E" w:rsidRDefault="00A2784A" w:rsidP="00135659">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Документация по техническому обслуживанию и ремонту автомобилей</w:t>
            </w:r>
          </w:p>
        </w:tc>
        <w:tc>
          <w:tcPr>
            <w:tcW w:w="7941"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Содержание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8</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A2784A" w:rsidRPr="00D6154E" w:rsidRDefault="00A2784A"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A2784A"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506"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Заказ-наряд</w:t>
            </w:r>
          </w:p>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Форма документов для различных видов работ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right w:val="single" w:sz="4" w:space="0" w:color="auto"/>
            </w:tcBorders>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2</w:t>
            </w:r>
          </w:p>
        </w:tc>
        <w:tc>
          <w:tcPr>
            <w:tcW w:w="7506"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Приемо-сдаточный акт</w:t>
            </w:r>
          </w:p>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Виды документов для технического обслуживания и текущего ремонта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right w:val="single" w:sz="4" w:space="0" w:color="auto"/>
            </w:tcBorders>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3</w:t>
            </w:r>
          </w:p>
        </w:tc>
        <w:tc>
          <w:tcPr>
            <w:tcW w:w="7506"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Диагностическая карта.</w:t>
            </w:r>
          </w:p>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Виды и формы документа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right w:val="single" w:sz="4" w:space="0" w:color="auto"/>
            </w:tcBorders>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506"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Технологическая карта</w:t>
            </w:r>
          </w:p>
          <w:p w:rsidR="00A2784A" w:rsidRPr="00D6154E" w:rsidRDefault="00A2784A" w:rsidP="00135659">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Виды и формы документа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135659">
            <w:pPr>
              <w:spacing w:after="0" w:line="240" w:lineRule="auto"/>
              <w:rPr>
                <w:rFonts w:ascii="Times New Roman" w:eastAsia="Calibri" w:hAnsi="Times New Roman" w:cs="Times New Roman"/>
                <w:b/>
                <w:bCs/>
                <w:sz w:val="20"/>
                <w:szCs w:val="20"/>
              </w:rPr>
            </w:pPr>
          </w:p>
        </w:tc>
        <w:tc>
          <w:tcPr>
            <w:tcW w:w="2410" w:type="dxa"/>
            <w:vMerge/>
            <w:tcBorders>
              <w:left w:val="single" w:sz="4" w:space="0" w:color="auto"/>
              <w:bottom w:val="single" w:sz="4" w:space="0" w:color="auto"/>
              <w:right w:val="single" w:sz="4" w:space="0" w:color="auto"/>
            </w:tcBorders>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val="restart"/>
            <w:tcBorders>
              <w:top w:val="single" w:sz="4" w:space="0" w:color="auto"/>
              <w:left w:val="single" w:sz="4" w:space="0" w:color="auto"/>
              <w:right w:val="single" w:sz="4" w:space="0" w:color="auto"/>
            </w:tcBorders>
            <w:hideMark/>
          </w:tcPr>
          <w:p w:rsidR="00135659" w:rsidRPr="00D6154E" w:rsidRDefault="00135659" w:rsidP="00135659">
            <w:pPr>
              <w:pStyle w:val="100"/>
              <w:jc w:val="center"/>
              <w:rPr>
                <w:b/>
              </w:rPr>
            </w:pPr>
            <w:r w:rsidRPr="00D6154E">
              <w:rPr>
                <w:b/>
              </w:rPr>
              <w:t xml:space="preserve">Тема 3.4 </w:t>
            </w:r>
          </w:p>
          <w:p w:rsidR="00135659" w:rsidRPr="00D6154E" w:rsidRDefault="00135659" w:rsidP="00135659">
            <w:pPr>
              <w:pStyle w:val="100"/>
              <w:jc w:val="center"/>
            </w:pPr>
            <w:r w:rsidRPr="00D6154E">
              <w:t>Основы технологического проектирования производственных участков, зон автотранспортных организаций</w:t>
            </w:r>
          </w:p>
        </w:tc>
        <w:tc>
          <w:tcPr>
            <w:tcW w:w="7941" w:type="dxa"/>
            <w:gridSpan w:val="2"/>
            <w:tcBorders>
              <w:top w:val="single" w:sz="4" w:space="0" w:color="auto"/>
              <w:left w:val="single" w:sz="4" w:space="0" w:color="auto"/>
              <w:bottom w:val="single" w:sz="4" w:space="0" w:color="auto"/>
              <w:right w:val="single" w:sz="4" w:space="0" w:color="auto"/>
            </w:tcBorders>
            <w:hideMark/>
          </w:tcPr>
          <w:p w:rsidR="00135659"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14</w:t>
            </w:r>
          </w:p>
        </w:tc>
        <w:tc>
          <w:tcPr>
            <w:tcW w:w="2410" w:type="dxa"/>
            <w:vMerge w:val="restart"/>
            <w:tcBorders>
              <w:top w:val="single" w:sz="4" w:space="0" w:color="auto"/>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135659" w:rsidRPr="00D6154E" w:rsidTr="005E2CB2">
        <w:trPr>
          <w:trHeight w:val="284"/>
        </w:trPr>
        <w:tc>
          <w:tcPr>
            <w:tcW w:w="2799" w:type="dxa"/>
            <w:vMerge/>
            <w:tcBorders>
              <w:left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Times New Roman" w:hAnsi="Times New Roman" w:cs="Times New Roman"/>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ind w:hanging="34"/>
              <w:rPr>
                <w:rFonts w:ascii="Times New Roman" w:hAnsi="Times New Roman" w:cs="Times New Roman"/>
                <w:sz w:val="20"/>
                <w:szCs w:val="20"/>
              </w:rPr>
            </w:pPr>
            <w:r w:rsidRPr="00D6154E">
              <w:rPr>
                <w:rFonts w:ascii="Times New Roman" w:hAnsi="Times New Roman" w:cs="Times New Roman"/>
                <w:sz w:val="20"/>
                <w:szCs w:val="20"/>
              </w:rPr>
              <w:t>Общие сведения о нормах технологического проектирования АТП. Производственная программа по техническому обслуживанию и текущему ремонту подвижного состава и её количественное выражение.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Выбор метода организации производства и его обоснование.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vMerge/>
            <w:tcBorders>
              <w:left w:val="single" w:sz="4" w:space="0" w:color="auto"/>
              <w:bottom w:val="nil"/>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Производственный персонал: расчет общей численности, распределение по проектируемым объектам, специальностям.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tcBorders>
              <w:top w:val="nil"/>
              <w:left w:val="single" w:sz="4" w:space="0" w:color="auto"/>
              <w:bottom w:val="nil"/>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Площади производственных отделений, участков. Методы определения.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tcBorders>
              <w:top w:val="nil"/>
              <w:left w:val="single" w:sz="4" w:space="0" w:color="auto"/>
              <w:bottom w:val="nil"/>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Примеры типовых планировочных решений.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tcBorders>
              <w:top w:val="nil"/>
              <w:left w:val="single" w:sz="4" w:space="0" w:color="auto"/>
              <w:bottom w:val="nil"/>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Назначение и виды технологических карт.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2799" w:type="dxa"/>
            <w:tcBorders>
              <w:top w:val="nil"/>
              <w:left w:val="single" w:sz="4" w:space="0" w:color="auto"/>
              <w:bottom w:val="nil"/>
              <w:right w:val="single" w:sz="4" w:space="0" w:color="auto"/>
            </w:tcBorders>
          </w:tcPr>
          <w:p w:rsidR="00135659" w:rsidRPr="00D6154E" w:rsidRDefault="00135659"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7506"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Нормы и правила оформления курсового проекта.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5659" w:rsidRPr="00D6154E" w:rsidRDefault="00135659" w:rsidP="00135659">
            <w:pPr>
              <w:spacing w:after="0" w:line="240" w:lineRule="auto"/>
              <w:rPr>
                <w:rFonts w:ascii="Times New Roman" w:eastAsia="Calibri" w:hAnsi="Times New Roman" w:cs="Times New Roman"/>
                <w:bCs/>
                <w:sz w:val="20"/>
                <w:szCs w:val="20"/>
              </w:rPr>
            </w:pPr>
          </w:p>
        </w:tc>
        <w:tc>
          <w:tcPr>
            <w:tcW w:w="2410" w:type="dxa"/>
            <w:vMerge/>
            <w:tcBorders>
              <w:left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tcBorders>
              <w:top w:val="nil"/>
              <w:left w:val="single" w:sz="4" w:space="0" w:color="auto"/>
              <w:bottom w:val="nil"/>
              <w:right w:val="single" w:sz="4" w:space="0" w:color="auto"/>
            </w:tcBorders>
          </w:tcPr>
          <w:p w:rsidR="00A2784A" w:rsidRPr="00D6154E" w:rsidRDefault="00A2784A" w:rsidP="00135659">
            <w:pPr>
              <w:tabs>
                <w:tab w:val="left" w:pos="2155"/>
              </w:tabs>
              <w:spacing w:after="0" w:line="240" w:lineRule="auto"/>
              <w:jc w:val="center"/>
              <w:rPr>
                <w:rFonts w:ascii="Times New Roman" w:hAnsi="Times New Roman" w:cs="Times New Roman"/>
                <w:b/>
                <w:sz w:val="20"/>
                <w:szCs w:val="20"/>
              </w:rPr>
            </w:pPr>
          </w:p>
        </w:tc>
        <w:tc>
          <w:tcPr>
            <w:tcW w:w="7941"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133FDA" w:rsidP="00135659">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Практическое занятие </w:t>
            </w:r>
          </w:p>
        </w:tc>
        <w:tc>
          <w:tcPr>
            <w:tcW w:w="992" w:type="dxa"/>
            <w:vMerge w:val="restart"/>
            <w:tcBorders>
              <w:top w:val="single" w:sz="4" w:space="0" w:color="auto"/>
              <w:left w:val="single" w:sz="4" w:space="0" w:color="auto"/>
              <w:right w:val="single" w:sz="4" w:space="0" w:color="auto"/>
            </w:tcBorders>
            <w:vAlign w:val="center"/>
            <w:hideMark/>
          </w:tcPr>
          <w:p w:rsidR="00A2784A" w:rsidRPr="00D6154E" w:rsidRDefault="00A2784A" w:rsidP="00426F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10</w:t>
            </w:r>
          </w:p>
        </w:tc>
        <w:tc>
          <w:tcPr>
            <w:tcW w:w="2410" w:type="dxa"/>
            <w:vMerge/>
            <w:tcBorders>
              <w:left w:val="single" w:sz="4" w:space="0" w:color="auto"/>
              <w:right w:val="single" w:sz="4" w:space="0" w:color="auto"/>
            </w:tcBorders>
            <w:shd w:val="clear" w:color="auto" w:fill="F2F2F2" w:themeFill="background1" w:themeFillShade="F2"/>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A2784A" w:rsidRPr="00D6154E" w:rsidTr="005E2CB2">
        <w:trPr>
          <w:trHeight w:val="284"/>
        </w:trPr>
        <w:tc>
          <w:tcPr>
            <w:tcW w:w="2799" w:type="dxa"/>
            <w:tcBorders>
              <w:top w:val="nil"/>
              <w:left w:val="single" w:sz="4" w:space="0" w:color="auto"/>
              <w:bottom w:val="single" w:sz="4" w:space="0" w:color="auto"/>
              <w:right w:val="single" w:sz="4" w:space="0" w:color="auto"/>
            </w:tcBorders>
          </w:tcPr>
          <w:p w:rsidR="00A2784A" w:rsidRPr="00D6154E" w:rsidRDefault="00A2784A" w:rsidP="00135659">
            <w:pPr>
              <w:tabs>
                <w:tab w:val="left" w:pos="2155"/>
              </w:tabs>
              <w:spacing w:after="0" w:line="240" w:lineRule="auto"/>
              <w:jc w:val="center"/>
              <w:rPr>
                <w:rFonts w:ascii="Times New Roman" w:hAnsi="Times New Roman" w:cs="Times New Roman"/>
                <w:b/>
                <w:sz w:val="20"/>
                <w:szCs w:val="20"/>
              </w:rPr>
            </w:pPr>
          </w:p>
        </w:tc>
        <w:tc>
          <w:tcPr>
            <w:tcW w:w="435" w:type="dxa"/>
            <w:tcBorders>
              <w:top w:val="single" w:sz="4" w:space="0" w:color="auto"/>
              <w:left w:val="single" w:sz="4" w:space="0" w:color="auto"/>
              <w:bottom w:val="single" w:sz="4" w:space="0" w:color="auto"/>
              <w:right w:val="single" w:sz="4" w:space="0" w:color="auto"/>
            </w:tcBorders>
          </w:tcPr>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506" w:type="dxa"/>
            <w:tcBorders>
              <w:top w:val="single" w:sz="4" w:space="0" w:color="auto"/>
              <w:left w:val="single" w:sz="4" w:space="0" w:color="auto"/>
              <w:bottom w:val="single" w:sz="4" w:space="0" w:color="auto"/>
              <w:right w:val="single" w:sz="4" w:space="0" w:color="auto"/>
            </w:tcBorders>
            <w:hideMark/>
          </w:tcPr>
          <w:p w:rsidR="00A2784A" w:rsidRPr="00D6154E" w:rsidRDefault="00A2784A"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Решение  производственных ситуаций и задач по теме 3.4</w:t>
            </w:r>
          </w:p>
        </w:tc>
        <w:tc>
          <w:tcPr>
            <w:tcW w:w="992" w:type="dxa"/>
            <w:vMerge/>
            <w:tcBorders>
              <w:left w:val="single" w:sz="4" w:space="0" w:color="auto"/>
              <w:bottom w:val="single" w:sz="4" w:space="0" w:color="auto"/>
              <w:right w:val="single" w:sz="4" w:space="0" w:color="auto"/>
            </w:tcBorders>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hideMark/>
          </w:tcPr>
          <w:p w:rsidR="00A2784A" w:rsidRPr="00D6154E" w:rsidRDefault="00A2784A"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10740" w:type="dxa"/>
            <w:gridSpan w:val="3"/>
            <w:tcBorders>
              <w:top w:val="nil"/>
              <w:left w:val="single" w:sz="4" w:space="0" w:color="auto"/>
              <w:bottom w:val="single" w:sz="4" w:space="0" w:color="auto"/>
              <w:right w:val="single" w:sz="4" w:space="0" w:color="auto"/>
            </w:tcBorders>
          </w:tcPr>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eastAsia="Calibri" w:hAnsi="Times New Roman" w:cs="Times New Roman"/>
                <w:b/>
                <w:bCs/>
                <w:sz w:val="20"/>
                <w:szCs w:val="20"/>
              </w:rPr>
              <w:t>Обязательная аудиторная учебная нагрузка по курсовому проекту</w:t>
            </w:r>
          </w:p>
          <w:p w:rsidR="00135659" w:rsidRPr="00D6154E" w:rsidRDefault="00135659" w:rsidP="00135659">
            <w:pPr>
              <w:spacing w:after="0" w:line="240" w:lineRule="auto"/>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Примерная тематика курсовых работ (проектов)</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1 Технологический расчет комплекса технического обслуживания (ЕО,ТО-1, ТО-2) с разработкой технологии и </w:t>
            </w:r>
            <w:r w:rsidRPr="00D6154E">
              <w:rPr>
                <w:rFonts w:ascii="Times New Roman" w:hAnsi="Times New Roman" w:cs="Times New Roman"/>
                <w:sz w:val="20"/>
                <w:szCs w:val="20"/>
              </w:rPr>
              <w:lastRenderedPageBreak/>
              <w:t>организации работ на одном из постов.</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 Технологический расчет постов (линий) общей и поэлементной диагностики с разработкой технологии и организации работ по диагностированию группы агрегатов, систем.</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 Технологический расчет комплекса текущего ремонта автомобилей с разработкой технологии и организации работы на одном из рабочих мест.</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 Технологический расчет одного из производственных участков (цехов) с разработкой технологии и организации работы на одном из рабочих мест.</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 Технологический процесс ремонта деталей.</w:t>
            </w:r>
          </w:p>
          <w:p w:rsidR="00135659" w:rsidRPr="00D6154E" w:rsidRDefault="00135659" w:rsidP="00135659">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 Технологический процесс сборочно-разборочных работ.</w:t>
            </w:r>
          </w:p>
          <w:p w:rsidR="00135659" w:rsidRPr="00D6154E" w:rsidRDefault="00135659" w:rsidP="00135659">
            <w:pPr>
              <w:spacing w:after="0" w:line="240" w:lineRule="auto"/>
              <w:rPr>
                <w:rFonts w:ascii="Times New Roman" w:eastAsia="Calibri" w:hAnsi="Times New Roman" w:cs="Times New Roman"/>
                <w:b/>
                <w:bCs/>
                <w:sz w:val="20"/>
                <w:szCs w:val="20"/>
              </w:rPr>
            </w:pPr>
            <w:r w:rsidRPr="00D6154E">
              <w:rPr>
                <w:rFonts w:ascii="Times New Roman" w:hAnsi="Times New Roman" w:cs="Times New Roman"/>
                <w:sz w:val="20"/>
                <w:szCs w:val="20"/>
              </w:rPr>
              <w:t>7 Проектирование производственных участков авторемонтных предприятий.</w:t>
            </w:r>
          </w:p>
          <w:p w:rsidR="00135659" w:rsidRPr="00D6154E" w:rsidRDefault="00135659" w:rsidP="00135659">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lastRenderedPageBreak/>
              <w:t>30</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10740" w:type="dxa"/>
            <w:gridSpan w:val="3"/>
            <w:tcBorders>
              <w:top w:val="nil"/>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lastRenderedPageBreak/>
              <w:t>Самостоятельная работа по МДК 01.03</w:t>
            </w:r>
          </w:p>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highlight w:val="cyan"/>
              </w:rPr>
              <w:t>ВИДЫ РАБОТ</w:t>
            </w: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28</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10740" w:type="dxa"/>
            <w:gridSpan w:val="3"/>
            <w:tcBorders>
              <w:top w:val="nil"/>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Консультации</w:t>
            </w: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10740" w:type="dxa"/>
            <w:gridSpan w:val="3"/>
            <w:tcBorders>
              <w:top w:val="nil"/>
              <w:left w:val="single" w:sz="4" w:space="0" w:color="auto"/>
              <w:bottom w:val="single" w:sz="4" w:space="0" w:color="auto"/>
              <w:right w:val="single" w:sz="4" w:space="0" w:color="auto"/>
            </w:tcBorders>
            <w:hideMark/>
          </w:tcPr>
          <w:p w:rsidR="00135659" w:rsidRPr="00D6154E" w:rsidRDefault="00135659" w:rsidP="00135659">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Промежуточная аттестация (в форме экзамена)</w:t>
            </w: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r w:rsidR="00135659" w:rsidRPr="00D6154E" w:rsidTr="005E2CB2">
        <w:trPr>
          <w:trHeight w:val="284"/>
        </w:trPr>
        <w:tc>
          <w:tcPr>
            <w:tcW w:w="10740" w:type="dxa"/>
            <w:gridSpan w:val="3"/>
            <w:tcBorders>
              <w:top w:val="nil"/>
              <w:left w:val="single" w:sz="4" w:space="0" w:color="auto"/>
              <w:bottom w:val="single" w:sz="4" w:space="0" w:color="auto"/>
              <w:right w:val="single" w:sz="4" w:space="0" w:color="auto"/>
            </w:tcBorders>
            <w:hideMark/>
          </w:tcPr>
          <w:p w:rsidR="00135659" w:rsidRPr="00D6154E" w:rsidRDefault="00135659" w:rsidP="00135659">
            <w:pPr>
              <w:spacing w:after="0" w:line="240" w:lineRule="auto"/>
              <w:jc w:val="both"/>
              <w:rPr>
                <w:rFonts w:ascii="Times New Roman" w:hAnsi="Times New Roman" w:cs="Times New Roman"/>
                <w:b/>
                <w:sz w:val="20"/>
                <w:szCs w:val="20"/>
              </w:rPr>
            </w:pPr>
            <w:r w:rsidRPr="00D6154E">
              <w:rPr>
                <w:rFonts w:ascii="Times New Roman" w:hAnsi="Times New Roman" w:cs="Times New Roman"/>
                <w:b/>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135659" w:rsidRPr="00D6154E" w:rsidRDefault="00135659" w:rsidP="00135659">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highlight w:val="magenta"/>
              </w:rPr>
              <w:t>118</w:t>
            </w:r>
          </w:p>
        </w:tc>
        <w:tc>
          <w:tcPr>
            <w:tcW w:w="2410"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659" w:rsidRPr="00D6154E" w:rsidRDefault="00135659" w:rsidP="00135659">
            <w:pPr>
              <w:spacing w:after="0" w:line="240" w:lineRule="auto"/>
              <w:jc w:val="center"/>
              <w:rPr>
                <w:rFonts w:ascii="Times New Roman" w:eastAsia="Calibri" w:hAnsi="Times New Roman" w:cs="Times New Roman"/>
                <w:bCs/>
                <w:sz w:val="20"/>
                <w:szCs w:val="20"/>
              </w:rPr>
            </w:pPr>
          </w:p>
        </w:tc>
      </w:tr>
    </w:tbl>
    <w:p w:rsidR="00E50FEF" w:rsidRDefault="00E50FEF" w:rsidP="00477E39">
      <w:pPr>
        <w:spacing w:after="0" w:line="240" w:lineRule="auto"/>
        <w:jc w:val="both"/>
        <w:rPr>
          <w:rFonts w:ascii="Times New Roman" w:hAnsi="Times New Roman" w:cs="Times New Roman"/>
          <w:b/>
          <w:sz w:val="24"/>
          <w:szCs w:val="24"/>
        </w:rPr>
      </w:pPr>
    </w:p>
    <w:tbl>
      <w:tblPr>
        <w:tblpPr w:leftFromText="180" w:rightFromText="180" w:bottomFromText="200" w:vertAnchor="text" w:tblpX="21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794"/>
        <w:gridCol w:w="511"/>
        <w:gridCol w:w="64"/>
        <w:gridCol w:w="7371"/>
        <w:gridCol w:w="1134"/>
        <w:gridCol w:w="1275"/>
        <w:gridCol w:w="1276"/>
        <w:gridCol w:w="1134"/>
      </w:tblGrid>
      <w:tr w:rsidR="005E2CB2" w:rsidRPr="00D6154E" w:rsidTr="00D6154E">
        <w:trPr>
          <w:trHeight w:val="20"/>
        </w:trPr>
        <w:tc>
          <w:tcPr>
            <w:tcW w:w="2794" w:type="dxa"/>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МДК 01.04</w:t>
            </w:r>
          </w:p>
          <w:p w:rsidR="005E2CB2" w:rsidRPr="00D6154E" w:rsidRDefault="005E2CB2" w:rsidP="00EC0593">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автомобильных двигателей</w:t>
            </w:r>
          </w:p>
        </w:tc>
        <w:tc>
          <w:tcPr>
            <w:tcW w:w="7946" w:type="dxa"/>
            <w:gridSpan w:val="3"/>
            <w:tcBorders>
              <w:top w:val="single" w:sz="4" w:space="0" w:color="auto"/>
              <w:left w:val="single" w:sz="4" w:space="0" w:color="auto"/>
              <w:bottom w:val="single" w:sz="4" w:space="0" w:color="auto"/>
              <w:right w:val="single" w:sz="4" w:space="0" w:color="auto"/>
            </w:tcBorders>
          </w:tcPr>
          <w:p w:rsidR="005E2CB2" w:rsidRPr="00D6154E" w:rsidRDefault="005E2CB2" w:rsidP="00EC0593">
            <w:pPr>
              <w:spacing w:after="0" w:line="240" w:lineRule="auto"/>
              <w:rPr>
                <w:rFonts w:ascii="Times New Roman" w:hAnsi="Times New Roman" w:cs="Times New Roman"/>
                <w:sz w:val="20"/>
                <w:szCs w:val="20"/>
              </w:rPr>
            </w:pPr>
          </w:p>
          <w:p w:rsidR="005E2CB2" w:rsidRPr="00D6154E" w:rsidRDefault="005E2CB2" w:rsidP="00EC0593">
            <w:pPr>
              <w:spacing w:after="0" w:line="240" w:lineRule="auto"/>
              <w:rPr>
                <w:rFonts w:ascii="Times New Roman" w:hAnsi="Times New Roman" w:cs="Times New Roman"/>
                <w:sz w:val="20"/>
                <w:szCs w:val="20"/>
              </w:rPr>
            </w:pPr>
          </w:p>
          <w:p w:rsidR="005E2CB2" w:rsidRPr="00D6154E" w:rsidRDefault="005E2CB2" w:rsidP="00EC0593">
            <w:pPr>
              <w:spacing w:after="0" w:line="240" w:lineRule="auto"/>
              <w:rPr>
                <w:rFonts w:ascii="Times New Roman" w:hAnsi="Times New Roman" w:cs="Times New Roman"/>
                <w:sz w:val="20"/>
                <w:szCs w:val="20"/>
              </w:rPr>
            </w:pPr>
          </w:p>
          <w:p w:rsidR="005E2CB2" w:rsidRPr="00D6154E" w:rsidRDefault="005E2CB2" w:rsidP="00EC059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r>
      <w:tr w:rsidR="005E2CB2" w:rsidRPr="00D6154E" w:rsidTr="00D6154E">
        <w:trPr>
          <w:trHeight w:val="20"/>
        </w:trPr>
        <w:tc>
          <w:tcPr>
            <w:tcW w:w="2794" w:type="dxa"/>
            <w:vMerge w:val="restart"/>
            <w:tcBorders>
              <w:top w:val="single" w:sz="4" w:space="0" w:color="auto"/>
              <w:left w:val="single" w:sz="4" w:space="0" w:color="auto"/>
              <w:bottom w:val="nil"/>
              <w:right w:val="single" w:sz="4" w:space="0" w:color="auto"/>
            </w:tcBorders>
            <w:hideMark/>
          </w:tcPr>
          <w:p w:rsidR="005E2CB2" w:rsidRPr="00D6154E" w:rsidRDefault="005E2CB2" w:rsidP="00EC0593">
            <w:pPr>
              <w:pStyle w:val="100"/>
              <w:jc w:val="center"/>
              <w:rPr>
                <w:b/>
              </w:rPr>
            </w:pPr>
            <w:r w:rsidRPr="00D6154E">
              <w:rPr>
                <w:b/>
              </w:rPr>
              <w:t xml:space="preserve">Тема 4.1 </w:t>
            </w:r>
          </w:p>
          <w:p w:rsidR="005E2CB2" w:rsidRPr="00D6154E" w:rsidRDefault="005E2CB2" w:rsidP="00EC0593">
            <w:pPr>
              <w:pStyle w:val="100"/>
              <w:jc w:val="center"/>
            </w:pPr>
            <w:r w:rsidRPr="00D6154E">
              <w:t>Оборудование и технологическая оснастка для технического обслуживания и ремонта двигателей</w:t>
            </w:r>
          </w:p>
        </w:tc>
        <w:tc>
          <w:tcPr>
            <w:tcW w:w="7946" w:type="dxa"/>
            <w:gridSpan w:val="3"/>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8</w:t>
            </w:r>
          </w:p>
        </w:tc>
        <w:tc>
          <w:tcPr>
            <w:tcW w:w="1275" w:type="dxa"/>
            <w:vMerge w:val="restart"/>
            <w:tcBorders>
              <w:top w:val="single" w:sz="4" w:space="0" w:color="auto"/>
              <w:left w:val="single" w:sz="4" w:space="0" w:color="auto"/>
              <w:right w:val="single" w:sz="4" w:space="0" w:color="auto"/>
            </w:tcBorders>
            <w:shd w:val="clear" w:color="auto" w:fill="FFFFFF" w:themeFill="background1"/>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right w:val="single" w:sz="4" w:space="0" w:color="auto"/>
            </w:tcBorders>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FF1B8D" w:rsidRPr="00D6154E" w:rsidRDefault="00FF1B8D" w:rsidP="00EC0593">
            <w:pPr>
              <w:spacing w:after="0" w:line="240" w:lineRule="auto"/>
              <w:jc w:val="center"/>
              <w:rPr>
                <w:rFonts w:ascii="Times New Roman" w:eastAsia="Calibri" w:hAnsi="Times New Roman" w:cs="Times New Roman"/>
                <w:bCs/>
                <w:sz w:val="20"/>
                <w:szCs w:val="20"/>
              </w:rPr>
            </w:pPr>
          </w:p>
          <w:p w:rsidR="005E2CB2" w:rsidRPr="00D6154E" w:rsidRDefault="00FF1B8D" w:rsidP="00EC0593">
            <w:pPr>
              <w:jc w:val="center"/>
              <w:rPr>
                <w:rFonts w:ascii="Times New Roman" w:eastAsia="Calibri" w:hAnsi="Times New Roman" w:cs="Times New Roman"/>
                <w:sz w:val="20"/>
                <w:szCs w:val="20"/>
              </w:rPr>
            </w:pPr>
            <w:r w:rsidRPr="00D6154E">
              <w:rPr>
                <w:rFonts w:ascii="Times New Roman" w:eastAsia="Calibri" w:hAnsi="Times New Roman" w:cs="Times New Roman"/>
                <w:sz w:val="20"/>
                <w:szCs w:val="20"/>
              </w:rPr>
              <w:t>1</w:t>
            </w:r>
          </w:p>
        </w:tc>
      </w:tr>
      <w:tr w:rsidR="00D665BB"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D665BB" w:rsidRPr="00D6154E" w:rsidRDefault="00D665BB"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D665BB" w:rsidRPr="00D6154E" w:rsidRDefault="00D665BB"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72" w:type="dxa"/>
            <w:tcBorders>
              <w:top w:val="single" w:sz="4" w:space="0" w:color="auto"/>
              <w:left w:val="single" w:sz="4" w:space="0" w:color="auto"/>
              <w:bottom w:val="single" w:sz="4" w:space="0" w:color="auto"/>
              <w:right w:val="single" w:sz="4" w:space="0" w:color="auto"/>
            </w:tcBorders>
            <w:hideMark/>
          </w:tcPr>
          <w:p w:rsidR="00D665BB" w:rsidRPr="00D6154E" w:rsidRDefault="00D665BB" w:rsidP="00EC0593">
            <w:pPr>
              <w:rPr>
                <w:rFonts w:ascii="Times New Roman" w:hAnsi="Times New Roman"/>
                <w:b/>
                <w:i/>
                <w:sz w:val="20"/>
                <w:szCs w:val="20"/>
              </w:rPr>
            </w:pPr>
            <w:r w:rsidRPr="00D6154E">
              <w:rPr>
                <w:rFonts w:ascii="Times New Roman" w:hAnsi="Times New Roman"/>
                <w:b/>
                <w:sz w:val="20"/>
                <w:szCs w:val="20"/>
              </w:rPr>
              <w:t>Диагностическое оборудование</w:t>
            </w:r>
            <w:r w:rsidRPr="00D6154E">
              <w:rPr>
                <w:rFonts w:ascii="Times New Roman" w:hAnsi="Times New Roman"/>
                <w:sz w:val="20"/>
                <w:szCs w:val="20"/>
              </w:rPr>
              <w:t xml:space="preserve">  Приборы для контроля технического состояния двигателя в целом и его отдельных механизмов и систем.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5BB" w:rsidRPr="00D6154E" w:rsidRDefault="00D665BB" w:rsidP="00EC0593">
            <w:pPr>
              <w:spacing w:after="0" w:line="240" w:lineRule="auto"/>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shd w:val="clear" w:color="auto" w:fill="FFFFFF" w:themeFill="background1"/>
          </w:tcPr>
          <w:p w:rsidR="00D665BB" w:rsidRPr="00D6154E" w:rsidRDefault="00D665BB"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D665BB" w:rsidRPr="00D6154E" w:rsidRDefault="00D665BB" w:rsidP="00EC0593">
            <w:pPr>
              <w:spacing w:after="0" w:line="240" w:lineRule="auto"/>
              <w:jc w:val="center"/>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65BB" w:rsidRPr="00D6154E" w:rsidRDefault="00D665BB" w:rsidP="00EC0593">
            <w:pPr>
              <w:spacing w:after="0" w:line="240" w:lineRule="auto"/>
              <w:jc w:val="center"/>
              <w:rPr>
                <w:rFonts w:ascii="Times New Roman" w:eastAsia="Calibri" w:hAnsi="Times New Roman" w:cs="Times New Roman"/>
                <w:bCs/>
                <w:sz w:val="20"/>
                <w:szCs w:val="20"/>
              </w:rPr>
            </w:pPr>
          </w:p>
        </w:tc>
      </w:tr>
      <w:tr w:rsidR="005E2CB2"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5E2CB2" w:rsidRPr="00D6154E" w:rsidRDefault="005E2CB2"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72" w:type="dxa"/>
            <w:tcBorders>
              <w:top w:val="single" w:sz="4" w:space="0" w:color="auto"/>
              <w:left w:val="single" w:sz="4" w:space="0" w:color="auto"/>
              <w:bottom w:val="single" w:sz="4" w:space="0" w:color="auto"/>
              <w:right w:val="single" w:sz="4" w:space="0" w:color="auto"/>
            </w:tcBorders>
            <w:hideMark/>
          </w:tcPr>
          <w:p w:rsidR="005E2CB2" w:rsidRPr="00D6154E" w:rsidRDefault="00D665BB" w:rsidP="00EC0593">
            <w:pPr>
              <w:spacing w:after="0" w:line="240" w:lineRule="auto"/>
              <w:rPr>
                <w:rFonts w:ascii="Times New Roman" w:hAnsi="Times New Roman" w:cs="Times New Roman"/>
                <w:b/>
                <w:sz w:val="20"/>
                <w:szCs w:val="20"/>
              </w:rPr>
            </w:pPr>
            <w:r w:rsidRPr="00D6154E">
              <w:rPr>
                <w:rFonts w:ascii="Times New Roman" w:hAnsi="Times New Roman"/>
                <w:b/>
                <w:sz w:val="20"/>
                <w:szCs w:val="20"/>
              </w:rPr>
              <w:t>Диагностическое оборудование</w:t>
            </w:r>
            <w:r w:rsidRPr="00D6154E">
              <w:rPr>
                <w:rFonts w:ascii="Times New Roman" w:hAnsi="Times New Roman"/>
                <w:sz w:val="20"/>
                <w:szCs w:val="20"/>
              </w:rPr>
              <w:t xml:space="preserve">  </w:t>
            </w:r>
            <w:r w:rsidR="005E2CB2" w:rsidRPr="00D6154E">
              <w:rPr>
                <w:rFonts w:ascii="Times New Roman" w:hAnsi="Times New Roman" w:cs="Times New Roman"/>
                <w:sz w:val="20"/>
                <w:szCs w:val="20"/>
              </w:rPr>
              <w:t>Устройство и принцип работы диагностического оборудования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shd w:val="clear" w:color="auto" w:fill="FFFFFF" w:themeFill="background1"/>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CB2" w:rsidRPr="00D6154E" w:rsidRDefault="00933150"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FF1B8D"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FF1B8D" w:rsidRPr="00D6154E" w:rsidRDefault="00FF1B8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FF1B8D" w:rsidRPr="00D6154E" w:rsidRDefault="00FF1B8D"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FF1B8D" w:rsidRPr="00D6154E" w:rsidRDefault="00FF1B8D" w:rsidP="00EC0593">
            <w:pPr>
              <w:spacing w:after="0" w:line="240" w:lineRule="auto"/>
              <w:rPr>
                <w:rFonts w:ascii="Times New Roman" w:hAnsi="Times New Roman"/>
                <w:b/>
                <w:sz w:val="20"/>
                <w:szCs w:val="20"/>
              </w:rPr>
            </w:pPr>
            <w:r w:rsidRPr="00D6154E">
              <w:rPr>
                <w:rFonts w:ascii="Times New Roman" w:hAnsi="Times New Roman" w:cs="Times New Roman"/>
                <w:b/>
                <w:sz w:val="20"/>
                <w:szCs w:val="20"/>
              </w:rPr>
              <w:t xml:space="preserve">Практическое занятие№1  </w:t>
            </w:r>
            <w:r w:rsidR="0034102D" w:rsidRPr="00D6154E">
              <w:rPr>
                <w:rFonts w:ascii="Times New Roman" w:hAnsi="Times New Roman" w:cs="Times New Roman"/>
                <w:sz w:val="20"/>
                <w:szCs w:val="20"/>
              </w:rPr>
              <w:t xml:space="preserve"> Диагностическое оборудование.  Оборудование для ремонта двигателя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1B8D" w:rsidRPr="00D6154E" w:rsidRDefault="00FF1B8D" w:rsidP="00EC0593">
            <w:pPr>
              <w:spacing w:after="0" w:line="240" w:lineRule="auto"/>
              <w:rPr>
                <w:rFonts w:ascii="Times New Roman" w:eastAsia="Calibri" w:hAnsi="Times New Roman" w:cs="Times New Roman"/>
                <w:bCs/>
                <w:sz w:val="20"/>
                <w:szCs w:val="20"/>
              </w:rPr>
            </w:pPr>
          </w:p>
        </w:tc>
        <w:tc>
          <w:tcPr>
            <w:tcW w:w="1275" w:type="dxa"/>
            <w:tcBorders>
              <w:left w:val="single" w:sz="4" w:space="0" w:color="auto"/>
              <w:right w:val="single" w:sz="4" w:space="0" w:color="auto"/>
            </w:tcBorders>
            <w:shd w:val="clear" w:color="auto" w:fill="FFFFFF" w:themeFill="background1"/>
          </w:tcPr>
          <w:p w:rsidR="00FF1B8D" w:rsidRPr="00D6154E" w:rsidRDefault="00FF1B8D"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c>
          <w:tcPr>
            <w:tcW w:w="1276" w:type="dxa"/>
            <w:tcBorders>
              <w:left w:val="single" w:sz="4" w:space="0" w:color="auto"/>
              <w:right w:val="single" w:sz="4" w:space="0" w:color="auto"/>
            </w:tcBorders>
          </w:tcPr>
          <w:p w:rsidR="00FF1B8D" w:rsidRPr="00D6154E" w:rsidRDefault="00FF1B8D"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B8D" w:rsidRPr="00D6154E" w:rsidRDefault="00933150"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3</w:t>
            </w:r>
          </w:p>
        </w:tc>
      </w:tr>
      <w:tr w:rsidR="005E2CB2"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5E2CB2" w:rsidRPr="00D6154E" w:rsidRDefault="005E2CB2"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3</w:t>
            </w:r>
          </w:p>
        </w:tc>
        <w:tc>
          <w:tcPr>
            <w:tcW w:w="7372" w:type="dxa"/>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Оборудование </w:t>
            </w:r>
            <w:r w:rsidR="008E053A" w:rsidRPr="00D6154E">
              <w:rPr>
                <w:rFonts w:ascii="Times New Roman" w:hAnsi="Times New Roman" w:cs="Times New Roman"/>
                <w:b/>
                <w:sz w:val="20"/>
                <w:szCs w:val="20"/>
              </w:rPr>
              <w:t>и о</w:t>
            </w:r>
            <w:r w:rsidRPr="00D6154E">
              <w:rPr>
                <w:rFonts w:ascii="Times New Roman" w:hAnsi="Times New Roman" w:cs="Times New Roman"/>
                <w:b/>
                <w:sz w:val="20"/>
                <w:szCs w:val="20"/>
              </w:rPr>
              <w:t>снастка</w:t>
            </w:r>
            <w:r w:rsidR="008E053A" w:rsidRPr="00D6154E">
              <w:rPr>
                <w:rFonts w:ascii="Times New Roman" w:hAnsi="Times New Roman" w:cs="Times New Roman"/>
                <w:b/>
                <w:sz w:val="20"/>
                <w:szCs w:val="20"/>
              </w:rPr>
              <w:t xml:space="preserve">  </w:t>
            </w:r>
            <w:r w:rsidRPr="00D6154E">
              <w:rPr>
                <w:rFonts w:ascii="Times New Roman" w:hAnsi="Times New Roman" w:cs="Times New Roman"/>
                <w:sz w:val="20"/>
                <w:szCs w:val="20"/>
              </w:rPr>
              <w:t xml:space="preserve"> для ремонта двигателей</w:t>
            </w:r>
            <w:r w:rsidR="00D665BB" w:rsidRPr="00D6154E">
              <w:rPr>
                <w:rFonts w:ascii="Times New Roman" w:hAnsi="Times New Roman" w:cs="Times New Roman"/>
                <w:sz w:val="20"/>
                <w:szCs w:val="20"/>
              </w:rPr>
              <w:t xml:space="preserve"> и ее применение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5" w:type="dxa"/>
            <w:vMerge w:val="restart"/>
            <w:tcBorders>
              <w:left w:val="single" w:sz="4" w:space="0" w:color="auto"/>
              <w:right w:val="single" w:sz="4" w:space="0" w:color="auto"/>
            </w:tcBorders>
            <w:shd w:val="clear" w:color="auto" w:fill="FFFFFF" w:themeFill="background1"/>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CB2" w:rsidRPr="00D6154E" w:rsidRDefault="00933150"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r>
      <w:tr w:rsidR="005E2CB2"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5E2CB2" w:rsidRPr="00D6154E" w:rsidRDefault="005E2CB2"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372" w:type="dxa"/>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Техника безопасности</w:t>
            </w:r>
            <w:r w:rsidR="00166C9D" w:rsidRPr="00D6154E">
              <w:rPr>
                <w:rFonts w:ascii="Times New Roman" w:hAnsi="Times New Roman" w:cs="Times New Roman"/>
                <w:b/>
                <w:sz w:val="20"/>
                <w:szCs w:val="20"/>
              </w:rPr>
              <w:t xml:space="preserve"> </w:t>
            </w:r>
            <w:r w:rsidRPr="00D6154E">
              <w:rPr>
                <w:rFonts w:ascii="Times New Roman" w:hAnsi="Times New Roman" w:cs="Times New Roman"/>
                <w:b/>
                <w:sz w:val="20"/>
                <w:szCs w:val="20"/>
              </w:rPr>
              <w:t xml:space="preserve"> </w:t>
            </w:r>
            <w:r w:rsidR="00D665BB" w:rsidRPr="00D6154E">
              <w:rPr>
                <w:rFonts w:ascii="Times New Roman" w:hAnsi="Times New Roman" w:cs="Times New Roman"/>
                <w:sz w:val="20"/>
                <w:szCs w:val="20"/>
              </w:rPr>
              <w:t>П</w:t>
            </w:r>
            <w:r w:rsidRPr="00D6154E">
              <w:rPr>
                <w:rFonts w:ascii="Times New Roman" w:hAnsi="Times New Roman" w:cs="Times New Roman"/>
                <w:sz w:val="20"/>
                <w:szCs w:val="20"/>
              </w:rPr>
              <w:t>ри работе на оборудовании</w:t>
            </w:r>
            <w:r w:rsidR="00D665BB" w:rsidRPr="00D6154E">
              <w:rPr>
                <w:rFonts w:ascii="Times New Roman" w:hAnsi="Times New Roman" w:cs="Times New Roman"/>
                <w:sz w:val="20"/>
                <w:szCs w:val="20"/>
              </w:rPr>
              <w:t xml:space="preserve"> для ремонта д</w:t>
            </w:r>
            <w:r w:rsidR="00166C9D" w:rsidRPr="00D6154E">
              <w:rPr>
                <w:rFonts w:ascii="Times New Roman" w:hAnsi="Times New Roman" w:cs="Times New Roman"/>
                <w:sz w:val="20"/>
                <w:szCs w:val="20"/>
              </w:rPr>
              <w:t>вигателей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shd w:val="clear" w:color="auto" w:fill="FFFFFF" w:themeFill="background1"/>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CB2" w:rsidRPr="00D6154E" w:rsidRDefault="00933150"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5</w:t>
            </w:r>
          </w:p>
        </w:tc>
      </w:tr>
      <w:tr w:rsidR="00FF1B8D"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FF1B8D" w:rsidRPr="00D6154E" w:rsidRDefault="00FF1B8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FF1B8D" w:rsidRPr="00D6154E" w:rsidRDefault="00FF1B8D" w:rsidP="00EC0593">
            <w:pPr>
              <w:tabs>
                <w:tab w:val="left" w:pos="3246"/>
              </w:tabs>
              <w:spacing w:after="0" w:line="240" w:lineRule="auto"/>
              <w:rPr>
                <w:rFonts w:ascii="Times New Roman" w:hAnsi="Times New Roman" w:cs="Times New Roman"/>
                <w:b/>
                <w:sz w:val="20"/>
                <w:szCs w:val="20"/>
              </w:rPr>
            </w:pPr>
          </w:p>
        </w:tc>
        <w:tc>
          <w:tcPr>
            <w:tcW w:w="7372" w:type="dxa"/>
            <w:tcBorders>
              <w:top w:val="single" w:sz="4" w:space="0" w:color="auto"/>
              <w:left w:val="single" w:sz="4" w:space="0" w:color="auto"/>
              <w:bottom w:val="single" w:sz="4" w:space="0" w:color="auto"/>
              <w:right w:val="single" w:sz="4" w:space="0" w:color="auto"/>
            </w:tcBorders>
          </w:tcPr>
          <w:p w:rsidR="00FF1B8D" w:rsidRPr="00D6154E" w:rsidRDefault="00FF1B8D" w:rsidP="00EC0593">
            <w:pPr>
              <w:tabs>
                <w:tab w:val="left" w:pos="3246"/>
              </w:tabs>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занятие№2 </w:t>
            </w:r>
            <w:r w:rsidRPr="00D6154E">
              <w:rPr>
                <w:rFonts w:ascii="Times New Roman" w:hAnsi="Times New Roman" w:cs="Times New Roman"/>
                <w:sz w:val="20"/>
                <w:szCs w:val="20"/>
              </w:rPr>
              <w:t>Применение оборудования для ремонта двигателя</w:t>
            </w:r>
          </w:p>
        </w:tc>
        <w:tc>
          <w:tcPr>
            <w:tcW w:w="1134" w:type="dxa"/>
            <w:tcBorders>
              <w:top w:val="single" w:sz="4" w:space="0" w:color="auto"/>
              <w:left w:val="single" w:sz="4" w:space="0" w:color="auto"/>
              <w:right w:val="single" w:sz="4" w:space="0" w:color="auto"/>
            </w:tcBorders>
            <w:hideMark/>
          </w:tcPr>
          <w:p w:rsidR="00FF1B8D" w:rsidRPr="00D6154E" w:rsidRDefault="00FF1B8D" w:rsidP="00EC0593">
            <w:pPr>
              <w:spacing w:after="0" w:line="240" w:lineRule="auto"/>
              <w:jc w:val="center"/>
              <w:rPr>
                <w:rFonts w:ascii="Times New Roman" w:eastAsia="Calibri" w:hAnsi="Times New Roman" w:cs="Times New Roman"/>
                <w:bCs/>
                <w:sz w:val="20"/>
                <w:szCs w:val="20"/>
              </w:rPr>
            </w:pPr>
          </w:p>
        </w:tc>
        <w:tc>
          <w:tcPr>
            <w:tcW w:w="1275" w:type="dxa"/>
            <w:tcBorders>
              <w:left w:val="single" w:sz="4" w:space="0" w:color="auto"/>
              <w:right w:val="single" w:sz="4" w:space="0" w:color="auto"/>
            </w:tcBorders>
            <w:shd w:val="clear" w:color="auto" w:fill="FFFFFF" w:themeFill="background1"/>
          </w:tcPr>
          <w:p w:rsidR="00FF1B8D" w:rsidRPr="00D6154E" w:rsidRDefault="00FF1B8D"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c>
          <w:tcPr>
            <w:tcW w:w="1276" w:type="dxa"/>
            <w:tcBorders>
              <w:left w:val="single" w:sz="4" w:space="0" w:color="auto"/>
              <w:right w:val="single" w:sz="4" w:space="0" w:color="auto"/>
            </w:tcBorders>
            <w:shd w:val="clear" w:color="auto" w:fill="F2F2F2" w:themeFill="background1" w:themeFillShade="F2"/>
          </w:tcPr>
          <w:p w:rsidR="00FF1B8D" w:rsidRPr="00D6154E" w:rsidRDefault="00FF1B8D"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hideMark/>
          </w:tcPr>
          <w:p w:rsidR="00FF1B8D" w:rsidRPr="00D6154E" w:rsidRDefault="00933150"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6</w:t>
            </w:r>
          </w:p>
        </w:tc>
      </w:tr>
      <w:tr w:rsidR="005E2CB2" w:rsidRPr="00D6154E" w:rsidTr="00D6154E">
        <w:trPr>
          <w:trHeight w:val="20"/>
        </w:trPr>
        <w:tc>
          <w:tcPr>
            <w:tcW w:w="2794" w:type="dxa"/>
            <w:vMerge w:val="restart"/>
            <w:tcBorders>
              <w:top w:val="single" w:sz="4" w:space="0" w:color="auto"/>
              <w:left w:val="single" w:sz="4" w:space="0" w:color="auto"/>
              <w:bottom w:val="nil"/>
              <w:right w:val="single" w:sz="4" w:space="0" w:color="auto"/>
            </w:tcBorders>
            <w:hideMark/>
          </w:tcPr>
          <w:p w:rsidR="005E2CB2" w:rsidRPr="00D6154E" w:rsidRDefault="005E2CB2" w:rsidP="00EC0593">
            <w:pPr>
              <w:pStyle w:val="100"/>
              <w:jc w:val="center"/>
              <w:rPr>
                <w:b/>
              </w:rPr>
            </w:pPr>
            <w:r w:rsidRPr="00D6154E">
              <w:rPr>
                <w:b/>
              </w:rPr>
              <w:t xml:space="preserve">Тема 4.2 </w:t>
            </w:r>
          </w:p>
          <w:p w:rsidR="005E2CB2" w:rsidRPr="00D6154E" w:rsidRDefault="005E2CB2" w:rsidP="00EC0593">
            <w:pPr>
              <w:pStyle w:val="100"/>
              <w:jc w:val="center"/>
            </w:pPr>
            <w:r w:rsidRPr="00D6154E">
              <w:t>Технология технического обслуживания и ремонта двигателей</w:t>
            </w:r>
          </w:p>
        </w:tc>
        <w:tc>
          <w:tcPr>
            <w:tcW w:w="7946" w:type="dxa"/>
            <w:gridSpan w:val="3"/>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1134" w:type="dxa"/>
            <w:vMerge w:val="restart"/>
            <w:tcBorders>
              <w:top w:val="single" w:sz="4" w:space="0" w:color="auto"/>
              <w:left w:val="single" w:sz="4" w:space="0" w:color="auto"/>
              <w:right w:val="single" w:sz="4" w:space="0" w:color="auto"/>
            </w:tcBorders>
            <w:hideMark/>
          </w:tcPr>
          <w:p w:rsidR="005E2CB2" w:rsidRPr="00D6154E" w:rsidRDefault="00C07289"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r w:rsidR="005E2CB2" w:rsidRPr="00D6154E">
              <w:rPr>
                <w:rFonts w:ascii="Times New Roman" w:eastAsia="Calibri" w:hAnsi="Times New Roman" w:cs="Times New Roman"/>
                <w:bCs/>
                <w:sz w:val="20"/>
                <w:szCs w:val="20"/>
              </w:rPr>
              <w:t>4</w:t>
            </w:r>
          </w:p>
        </w:tc>
        <w:tc>
          <w:tcPr>
            <w:tcW w:w="1275" w:type="dxa"/>
            <w:vMerge w:val="restart"/>
            <w:tcBorders>
              <w:top w:val="single" w:sz="4" w:space="0" w:color="auto"/>
              <w:left w:val="single" w:sz="4" w:space="0" w:color="auto"/>
              <w:right w:val="single" w:sz="4" w:space="0" w:color="auto"/>
            </w:tcBorders>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right w:val="single" w:sz="4" w:space="0" w:color="auto"/>
            </w:tcBorders>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right w:val="single" w:sz="4" w:space="0" w:color="auto"/>
            </w:tcBorders>
            <w:shd w:val="clear" w:color="auto" w:fill="auto"/>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r>
      <w:tr w:rsidR="005E2CB2"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5E2CB2" w:rsidRPr="00D6154E" w:rsidRDefault="005E2CB2"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72" w:type="dxa"/>
            <w:tcBorders>
              <w:top w:val="single" w:sz="4" w:space="0" w:color="auto"/>
              <w:left w:val="single" w:sz="4" w:space="0" w:color="auto"/>
              <w:bottom w:val="single" w:sz="4" w:space="0" w:color="auto"/>
              <w:right w:val="single" w:sz="4" w:space="0" w:color="auto"/>
            </w:tcBorders>
            <w:hideMark/>
          </w:tcPr>
          <w:p w:rsidR="00B36533" w:rsidRPr="00D6154E" w:rsidRDefault="00B36533" w:rsidP="00EC0593">
            <w:pPr>
              <w:pStyle w:val="100"/>
              <w:rPr>
                <w:b/>
              </w:rPr>
            </w:pPr>
            <w:r w:rsidRPr="00D6154E">
              <w:rPr>
                <w:b/>
              </w:rPr>
              <w:t>Техническое обслуживание</w:t>
            </w:r>
            <w:r w:rsidRPr="00D6154E">
              <w:t xml:space="preserve"> </w:t>
            </w:r>
            <w:r w:rsidRPr="00D6154E">
              <w:rPr>
                <w:b/>
              </w:rPr>
              <w:t>ДВС</w:t>
            </w:r>
          </w:p>
          <w:p w:rsidR="005E2CB2" w:rsidRPr="00D6154E" w:rsidRDefault="00B36533" w:rsidP="00EC0593">
            <w:pPr>
              <w:pStyle w:val="100"/>
            </w:pPr>
            <w:r w:rsidRPr="00D6154E">
              <w:t xml:space="preserve"> </w:t>
            </w:r>
            <w:r w:rsidR="005E2CB2" w:rsidRPr="00D6154E">
              <w:t>Регламентное обслуживание двигателя</w:t>
            </w:r>
            <w:r w:rsidR="00C07289" w:rsidRPr="00D6154E">
              <w:t>.</w:t>
            </w:r>
          </w:p>
        </w:tc>
        <w:tc>
          <w:tcPr>
            <w:tcW w:w="1134" w:type="dxa"/>
            <w:vMerge/>
            <w:tcBorders>
              <w:left w:val="single" w:sz="4" w:space="0" w:color="auto"/>
              <w:right w:val="single" w:sz="4" w:space="0" w:color="auto"/>
            </w:tcBorders>
            <w:vAlign w:val="center"/>
            <w:hideMark/>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r>
      <w:tr w:rsidR="005E2CB2"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5E2CB2" w:rsidRPr="00D6154E" w:rsidRDefault="005E2CB2"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5E2CB2"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72" w:type="dxa"/>
            <w:tcBorders>
              <w:top w:val="single" w:sz="4" w:space="0" w:color="auto"/>
              <w:left w:val="single" w:sz="4" w:space="0" w:color="auto"/>
              <w:bottom w:val="single" w:sz="4" w:space="0" w:color="auto"/>
              <w:right w:val="single" w:sz="4" w:space="0" w:color="auto"/>
            </w:tcBorders>
            <w:hideMark/>
          </w:tcPr>
          <w:p w:rsidR="00166C9D" w:rsidRPr="00D6154E" w:rsidRDefault="005E2CB2" w:rsidP="00EC0593">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Диагностирование</w:t>
            </w:r>
            <w:r w:rsidRPr="00D6154E">
              <w:rPr>
                <w:rFonts w:ascii="Times New Roman" w:hAnsi="Times New Roman" w:cs="Times New Roman"/>
                <w:sz w:val="20"/>
                <w:szCs w:val="20"/>
              </w:rPr>
              <w:t xml:space="preserve"> </w:t>
            </w:r>
            <w:r w:rsidR="00166C9D" w:rsidRPr="00D6154E">
              <w:rPr>
                <w:rFonts w:ascii="Times New Roman" w:hAnsi="Times New Roman" w:cs="Times New Roman"/>
                <w:b/>
                <w:sz w:val="20"/>
                <w:szCs w:val="20"/>
              </w:rPr>
              <w:t>ДВС</w:t>
            </w:r>
          </w:p>
          <w:p w:rsidR="005E2CB2" w:rsidRPr="00D6154E" w:rsidRDefault="00166C9D"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w:t>
            </w:r>
            <w:r w:rsidR="005E2CB2" w:rsidRPr="00D6154E">
              <w:rPr>
                <w:rFonts w:ascii="Times New Roman" w:hAnsi="Times New Roman" w:cs="Times New Roman"/>
                <w:sz w:val="20"/>
                <w:szCs w:val="20"/>
              </w:rPr>
              <w:t>вигателя в целом</w:t>
            </w:r>
            <w:r w:rsidRPr="00D6154E">
              <w:rPr>
                <w:rFonts w:ascii="Times New Roman" w:hAnsi="Times New Roman" w:cs="Times New Roman"/>
                <w:sz w:val="20"/>
                <w:szCs w:val="20"/>
              </w:rPr>
              <w:t>,</w:t>
            </w:r>
            <w:r w:rsidR="000178EF" w:rsidRPr="00D6154E">
              <w:rPr>
                <w:rFonts w:ascii="Times New Roman" w:hAnsi="Times New Roman" w:cs="Times New Roman"/>
                <w:sz w:val="20"/>
                <w:szCs w:val="20"/>
              </w:rPr>
              <w:t xml:space="preserve"> поиск неисправностей.</w:t>
            </w:r>
          </w:p>
        </w:tc>
        <w:tc>
          <w:tcPr>
            <w:tcW w:w="1134" w:type="dxa"/>
            <w:vMerge/>
            <w:tcBorders>
              <w:left w:val="single" w:sz="4" w:space="0" w:color="auto"/>
              <w:bottom w:val="single" w:sz="4" w:space="0" w:color="auto"/>
              <w:right w:val="single" w:sz="4" w:space="0" w:color="auto"/>
            </w:tcBorders>
            <w:vAlign w:val="center"/>
            <w:hideMark/>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5E2CB2" w:rsidRPr="00D6154E" w:rsidRDefault="005E2CB2"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5E2CB2" w:rsidRPr="00D6154E" w:rsidRDefault="005E2CB2"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занятие№3 </w:t>
            </w:r>
            <w:r w:rsidRPr="00D6154E">
              <w:rPr>
                <w:rFonts w:ascii="Times New Roman" w:hAnsi="Times New Roman" w:cs="Times New Roman"/>
                <w:sz w:val="20"/>
                <w:szCs w:val="20"/>
              </w:rPr>
              <w:t xml:space="preserve">  Оборудование для ремонта двигателя</w:t>
            </w:r>
          </w:p>
        </w:tc>
        <w:tc>
          <w:tcPr>
            <w:tcW w:w="1134" w:type="dxa"/>
            <w:vMerge/>
            <w:tcBorders>
              <w:left w:val="single" w:sz="4" w:space="0" w:color="auto"/>
              <w:bottom w:val="single" w:sz="4" w:space="0" w:color="auto"/>
              <w:right w:val="single" w:sz="4" w:space="0" w:color="auto"/>
            </w:tcBorders>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3</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Отказы и неисправности  КШМ </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Отказы и неисправности кривошипно- шатунного и газораспределительного механизма, их причины и признаки.</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занятие№4  </w:t>
            </w:r>
            <w:r w:rsidRPr="00D6154E">
              <w:rPr>
                <w:rFonts w:ascii="Times New Roman" w:eastAsia="Times New Roman" w:hAnsi="Times New Roman" w:cs="Times New Roman"/>
                <w:sz w:val="20"/>
                <w:szCs w:val="20"/>
              </w:rPr>
              <w:t xml:space="preserve"> Выполнение работ по диагностированию и техническому обслуживанию кривошипно-шатунного механизма</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val="restart"/>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Диагностические параметры   ГРМ</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Начальные, допустимые и предельные значения структурных и диагностических параметров; технические средства диагностирования, их общее устройство и принцип действия.</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занятие№5  </w:t>
            </w:r>
            <w:r w:rsidRPr="00D6154E">
              <w:rPr>
                <w:rFonts w:ascii="Times New Roman" w:eastAsia="Times New Roman" w:hAnsi="Times New Roman" w:cs="Times New Roman"/>
                <w:sz w:val="20"/>
                <w:szCs w:val="20"/>
              </w:rPr>
              <w:t xml:space="preserve">  Выполнение работ по диагностированию и техническому обслуживанию газораспределительного механизма</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Диагностические параметры   ЦПГ</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Начальные, допустимые и предельные значения структурных и диагностических параметров; технические средства диагностирования, их общее устройство и принцип действия.</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занятие№6  </w:t>
            </w:r>
            <w:r w:rsidRPr="00D6154E">
              <w:rPr>
                <w:rFonts w:ascii="Times New Roman" w:hAnsi="Times New Roman" w:cs="Times New Roman"/>
                <w:sz w:val="20"/>
                <w:szCs w:val="20"/>
              </w:rPr>
              <w:t>Диагностирование цилиндропоршневой группы,  по величине компрессии и по утечке сжатого воздуха</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460C5B"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Отказы и неисправности Системы охлаждения  и  смазки</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Отказы и неисправности систем охлаждения и смазки, их причины и признаки.</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460C5B"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Техническое обслуживание и текущий ремонт  системы охлаждения  и  смазки</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Начальные, допустимые и предельные значения структурных и диагностических параметров систем охлаждения и смазки, методы их определения, применяемое оборудование; влияние накипи на работу двигателя, предупреждение и удаление накипи из системы охлаждения, особенности ухода за системой охлаждения при применении </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vMerge w:val="restart"/>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460C5B"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Практическое занятие№7</w:t>
            </w:r>
            <w:r w:rsidR="008E053A" w:rsidRPr="00D6154E">
              <w:rPr>
                <w:rFonts w:ascii="Times New Roman" w:hAnsi="Times New Roman" w:cs="Times New Roman"/>
                <w:b/>
                <w:sz w:val="20"/>
                <w:szCs w:val="20"/>
              </w:rPr>
              <w:t xml:space="preserve">  </w:t>
            </w:r>
            <w:r w:rsidR="008E053A" w:rsidRPr="00D6154E">
              <w:rPr>
                <w:rFonts w:ascii="Times New Roman" w:hAnsi="Times New Roman" w:cs="Times New Roman"/>
                <w:sz w:val="20"/>
                <w:szCs w:val="20"/>
              </w:rPr>
              <w:t>Диагностирование систем охлаждения и смазки.  Проверка работы термостата</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8E053A" w:rsidRPr="00D6154E" w:rsidTr="00D6154E">
        <w:trPr>
          <w:trHeight w:val="8"/>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7372" w:type="dxa"/>
            <w:tcBorders>
              <w:top w:val="single" w:sz="4" w:space="0" w:color="auto"/>
              <w:left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Отказы и неисправности системы питания</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Отказы и неисправности системы питания бензиновых двигателей, их причины и признак</w:t>
            </w:r>
            <w:r w:rsidR="00460C5B" w:rsidRPr="00D6154E">
              <w:rPr>
                <w:rFonts w:ascii="Times New Roman" w:hAnsi="Times New Roman" w:cs="Times New Roman"/>
                <w:sz w:val="20"/>
                <w:szCs w:val="20"/>
              </w:rPr>
              <w:t>и</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B26C2D" w:rsidRPr="00D6154E" w:rsidTr="00D6154E">
        <w:trPr>
          <w:trHeight w:val="8"/>
        </w:trPr>
        <w:tc>
          <w:tcPr>
            <w:tcW w:w="2794" w:type="dxa"/>
            <w:vMerge/>
            <w:tcBorders>
              <w:top w:val="single" w:sz="4" w:space="0" w:color="auto"/>
              <w:left w:val="single" w:sz="4" w:space="0" w:color="auto"/>
              <w:bottom w:val="nil"/>
              <w:right w:val="single" w:sz="4" w:space="0" w:color="auto"/>
            </w:tcBorders>
            <w:vAlign w:val="center"/>
            <w:hideMark/>
          </w:tcPr>
          <w:p w:rsidR="00B26C2D" w:rsidRPr="00D6154E" w:rsidRDefault="00B26C2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занятие№8  </w:t>
            </w:r>
            <w:r w:rsidRPr="00D6154E">
              <w:rPr>
                <w:rFonts w:ascii="Times New Roman" w:hAnsi="Times New Roman" w:cs="Times New Roman"/>
                <w:sz w:val="20"/>
                <w:szCs w:val="20"/>
              </w:rPr>
              <w:t>Проверка герметичности системы питания дизельного двигателя, удаление воздуха Проверка и регулировка форсунки системы</w:t>
            </w:r>
          </w:p>
        </w:tc>
        <w:tc>
          <w:tcPr>
            <w:tcW w:w="1134" w:type="dxa"/>
            <w:vMerge/>
            <w:tcBorders>
              <w:left w:val="single" w:sz="4" w:space="0" w:color="auto"/>
              <w:right w:val="single" w:sz="4" w:space="0" w:color="auto"/>
            </w:tcBorders>
            <w:vAlign w:val="center"/>
            <w:hideMark/>
          </w:tcPr>
          <w:p w:rsidR="00B26C2D" w:rsidRPr="00D6154E" w:rsidRDefault="00B26C2D"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B26C2D" w:rsidRPr="00D6154E" w:rsidRDefault="00B26C2D"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9</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Диагностические параметры системы питания</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Начальные, допустимые и предельные значения структурных и диагностических параметров, методы и технологию их определения, применяемое оборудование.</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B26C2D"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B26C2D" w:rsidRPr="00D6154E" w:rsidRDefault="00B26C2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занятие№9  </w:t>
            </w:r>
            <w:r w:rsidRPr="00D6154E">
              <w:rPr>
                <w:rFonts w:ascii="Times New Roman" w:hAnsi="Times New Roman" w:cs="Times New Roman"/>
                <w:sz w:val="20"/>
                <w:szCs w:val="20"/>
              </w:rPr>
              <w:t>Проверка элементов системы электронного впрыска бензина</w:t>
            </w:r>
          </w:p>
        </w:tc>
        <w:tc>
          <w:tcPr>
            <w:tcW w:w="1134" w:type="dxa"/>
            <w:vMerge/>
            <w:tcBorders>
              <w:left w:val="single" w:sz="4" w:space="0" w:color="auto"/>
              <w:right w:val="single" w:sz="4" w:space="0" w:color="auto"/>
            </w:tcBorders>
            <w:vAlign w:val="center"/>
            <w:hideMark/>
          </w:tcPr>
          <w:p w:rsidR="00B26C2D" w:rsidRPr="00D6154E" w:rsidRDefault="00B26C2D"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vAlign w:val="center"/>
            <w:hideMark/>
          </w:tcPr>
          <w:p w:rsidR="00B26C2D" w:rsidRPr="00D6154E" w:rsidRDefault="00B26C2D"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10</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Техническое обслуживание и текущий ремонт системы питания</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Работы по техническому обслуживанию и текущему ремонту приборов системы питания.</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bottom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B26C2D"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B26C2D" w:rsidRPr="00D6154E" w:rsidRDefault="00B26C2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занятие№10  </w:t>
            </w:r>
            <w:r w:rsidRPr="00D6154E">
              <w:rPr>
                <w:rFonts w:ascii="Times New Roman" w:hAnsi="Times New Roman" w:cs="Times New Roman"/>
                <w:sz w:val="20"/>
                <w:szCs w:val="20"/>
              </w:rPr>
              <w:t>Проверка топливного насоса при помощи приборов</w:t>
            </w:r>
          </w:p>
        </w:tc>
        <w:tc>
          <w:tcPr>
            <w:tcW w:w="1134" w:type="dxa"/>
            <w:vMerge/>
            <w:tcBorders>
              <w:left w:val="single" w:sz="4" w:space="0" w:color="auto"/>
              <w:right w:val="single" w:sz="4" w:space="0" w:color="auto"/>
            </w:tcBorders>
            <w:vAlign w:val="center"/>
            <w:hideMark/>
          </w:tcPr>
          <w:p w:rsidR="00B26C2D" w:rsidRPr="00D6154E" w:rsidRDefault="00B26C2D"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134" w:type="dxa"/>
            <w:tcBorders>
              <w:left w:val="single" w:sz="4" w:space="0" w:color="auto"/>
              <w:bottom w:val="single" w:sz="4" w:space="0" w:color="auto"/>
              <w:right w:val="single" w:sz="4" w:space="0" w:color="auto"/>
            </w:tcBorders>
            <w:shd w:val="clear" w:color="auto" w:fill="auto"/>
            <w:vAlign w:val="center"/>
            <w:hideMark/>
          </w:tcPr>
          <w:p w:rsidR="00B26C2D" w:rsidRPr="00D6154E" w:rsidRDefault="00B26C2D"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11</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Отказы и неисправности системы питания дизельных двигателей</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Отказы и неисправности системы питания дизельных двигателей, их причины и внешние признаки.</w:t>
            </w:r>
          </w:p>
        </w:tc>
        <w:tc>
          <w:tcPr>
            <w:tcW w:w="1134" w:type="dxa"/>
            <w:vMerge/>
            <w:tcBorders>
              <w:left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B26C2D"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B26C2D" w:rsidRPr="00D6154E" w:rsidRDefault="00B26C2D"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sz w:val="20"/>
                <w:szCs w:val="20"/>
              </w:rPr>
            </w:pPr>
          </w:p>
        </w:tc>
        <w:tc>
          <w:tcPr>
            <w:tcW w:w="7372" w:type="dxa"/>
            <w:tcBorders>
              <w:top w:val="single" w:sz="4" w:space="0" w:color="auto"/>
              <w:left w:val="single" w:sz="4" w:space="0" w:color="auto"/>
              <w:bottom w:val="single" w:sz="4" w:space="0" w:color="auto"/>
              <w:right w:val="single" w:sz="4" w:space="0" w:color="auto"/>
            </w:tcBorders>
            <w:hideMark/>
          </w:tcPr>
          <w:p w:rsidR="00B26C2D" w:rsidRPr="00D6154E" w:rsidRDefault="00B26C2D"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занятие№11  </w:t>
            </w:r>
            <w:r w:rsidRPr="00D6154E">
              <w:rPr>
                <w:rFonts w:ascii="Times New Roman" w:hAnsi="Times New Roman" w:cs="Times New Roman"/>
                <w:sz w:val="20"/>
                <w:szCs w:val="20"/>
              </w:rPr>
              <w:t xml:space="preserve">Проверка и установка момента опережения впрыска </w:t>
            </w:r>
            <w:r w:rsidRPr="00D6154E">
              <w:rPr>
                <w:rFonts w:ascii="Times New Roman" w:hAnsi="Times New Roman" w:cs="Times New Roman"/>
                <w:sz w:val="20"/>
                <w:szCs w:val="20"/>
              </w:rPr>
              <w:lastRenderedPageBreak/>
              <w:t>топлива</w:t>
            </w:r>
          </w:p>
        </w:tc>
        <w:tc>
          <w:tcPr>
            <w:tcW w:w="1134" w:type="dxa"/>
            <w:vMerge/>
            <w:tcBorders>
              <w:left w:val="single" w:sz="4" w:space="0" w:color="auto"/>
              <w:right w:val="single" w:sz="4" w:space="0" w:color="auto"/>
            </w:tcBorders>
            <w:vAlign w:val="center"/>
            <w:hideMark/>
          </w:tcPr>
          <w:p w:rsidR="00B26C2D" w:rsidRPr="00D6154E" w:rsidRDefault="00B26C2D"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B26C2D" w:rsidRPr="00D6154E" w:rsidRDefault="00B26C2D"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C2D" w:rsidRPr="00D6154E" w:rsidRDefault="00B26C2D" w:rsidP="00EC0593">
            <w:pPr>
              <w:spacing w:after="0" w:line="240" w:lineRule="auto"/>
              <w:rPr>
                <w:rFonts w:ascii="Times New Roman" w:eastAsia="Calibri" w:hAnsi="Times New Roman" w:cs="Times New Roman"/>
                <w:bCs/>
                <w:sz w:val="20"/>
                <w:szCs w:val="20"/>
              </w:rPr>
            </w:pPr>
          </w:p>
        </w:tc>
      </w:tr>
      <w:tr w:rsidR="008E053A"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12</w:t>
            </w:r>
          </w:p>
        </w:tc>
        <w:tc>
          <w:tcPr>
            <w:tcW w:w="7372"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Диагностические параметры системы питания дизельных двигателей</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Начальные, допустимые и предельные значения структурных и диагностических параметров, методы и технология  их определения. Применяемое оборудование, работы по ТО и ТР системы питания дизельного двигателя</w:t>
            </w:r>
          </w:p>
        </w:tc>
        <w:tc>
          <w:tcPr>
            <w:tcW w:w="1134" w:type="dxa"/>
            <w:vMerge/>
            <w:tcBorders>
              <w:left w:val="single" w:sz="4" w:space="0" w:color="auto"/>
              <w:bottom w:val="single" w:sz="4" w:space="0" w:color="auto"/>
              <w:right w:val="single" w:sz="4" w:space="0" w:color="auto"/>
            </w:tcBorders>
            <w:vAlign w:val="center"/>
            <w:hideMark/>
          </w:tcPr>
          <w:p w:rsidR="008E053A" w:rsidRPr="00D6154E" w:rsidRDefault="008E053A" w:rsidP="00EC0593">
            <w:pPr>
              <w:spacing w:after="0" w:line="240" w:lineRule="auto"/>
              <w:rPr>
                <w:rFonts w:ascii="Times New Roman" w:eastAsia="Calibri" w:hAnsi="Times New Roman" w:cs="Times New Roman"/>
                <w:b/>
                <w:bCs/>
                <w:sz w:val="20"/>
                <w:szCs w:val="20"/>
              </w:rPr>
            </w:pPr>
          </w:p>
        </w:tc>
        <w:tc>
          <w:tcPr>
            <w:tcW w:w="1275" w:type="dxa"/>
            <w:vMerge/>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A" w:rsidRPr="00D6154E" w:rsidRDefault="008E053A" w:rsidP="00EC0593">
            <w:pPr>
              <w:spacing w:after="0" w:line="240" w:lineRule="auto"/>
              <w:rPr>
                <w:rFonts w:ascii="Times New Roman" w:eastAsia="Calibri" w:hAnsi="Times New Roman" w:cs="Times New Roman"/>
                <w:bCs/>
                <w:sz w:val="20"/>
                <w:szCs w:val="20"/>
              </w:rPr>
            </w:pPr>
          </w:p>
        </w:tc>
      </w:tr>
      <w:tr w:rsidR="00460C5B" w:rsidRPr="00D6154E" w:rsidTr="00D6154E">
        <w:trPr>
          <w:trHeight w:val="20"/>
        </w:trPr>
        <w:tc>
          <w:tcPr>
            <w:tcW w:w="2794" w:type="dxa"/>
            <w:vMerge/>
            <w:tcBorders>
              <w:top w:val="single" w:sz="4" w:space="0" w:color="auto"/>
              <w:left w:val="single" w:sz="4" w:space="0" w:color="auto"/>
              <w:bottom w:val="nil"/>
              <w:right w:val="single" w:sz="4" w:space="0" w:color="auto"/>
            </w:tcBorders>
            <w:vAlign w:val="center"/>
            <w:hideMark/>
          </w:tcPr>
          <w:p w:rsidR="00460C5B" w:rsidRPr="00D6154E" w:rsidRDefault="00460C5B" w:rsidP="00EC0593">
            <w:pPr>
              <w:spacing w:after="0" w:line="240" w:lineRule="auto"/>
              <w:rPr>
                <w:rFonts w:ascii="Times New Roman" w:eastAsia="Times New Roman"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hideMark/>
          </w:tcPr>
          <w:p w:rsidR="00460C5B" w:rsidRPr="00D6154E" w:rsidRDefault="00460C5B" w:rsidP="00EC0593">
            <w:pPr>
              <w:spacing w:after="0" w:line="240" w:lineRule="auto"/>
              <w:rPr>
                <w:rFonts w:ascii="Times New Roman" w:hAnsi="Times New Roman" w:cs="Times New Roman"/>
                <w:b/>
                <w:sz w:val="20"/>
                <w:szCs w:val="20"/>
              </w:rPr>
            </w:pPr>
          </w:p>
        </w:tc>
        <w:tc>
          <w:tcPr>
            <w:tcW w:w="7372" w:type="dxa"/>
            <w:tcBorders>
              <w:top w:val="single" w:sz="4" w:space="0" w:color="auto"/>
              <w:left w:val="single" w:sz="4" w:space="0" w:color="auto"/>
              <w:bottom w:val="single" w:sz="4" w:space="0" w:color="auto"/>
              <w:right w:val="single" w:sz="4" w:space="0" w:color="auto"/>
            </w:tcBorders>
          </w:tcPr>
          <w:p w:rsidR="00460C5B" w:rsidRPr="00D6154E" w:rsidRDefault="00460C5B" w:rsidP="00EC0593">
            <w:pPr>
              <w:spacing w:after="0" w:line="240" w:lineRule="auto"/>
              <w:ind w:left="19"/>
              <w:rPr>
                <w:rFonts w:ascii="Times New Roman" w:hAnsi="Times New Roman" w:cs="Times New Roman"/>
                <w:b/>
                <w:sz w:val="20"/>
                <w:szCs w:val="20"/>
              </w:rPr>
            </w:pPr>
            <w:r w:rsidRPr="00D6154E">
              <w:rPr>
                <w:rFonts w:ascii="Times New Roman" w:hAnsi="Times New Roman" w:cs="Times New Roman"/>
                <w:sz w:val="20"/>
                <w:szCs w:val="20"/>
              </w:rPr>
              <w:t xml:space="preserve">  </w:t>
            </w:r>
            <w:r w:rsidR="00B26C2D" w:rsidRPr="00D6154E">
              <w:rPr>
                <w:rFonts w:ascii="Times New Roman" w:hAnsi="Times New Roman" w:cs="Times New Roman"/>
                <w:b/>
                <w:sz w:val="20"/>
                <w:szCs w:val="20"/>
              </w:rPr>
              <w:t>Практическое занятие№12</w:t>
            </w:r>
            <w:r w:rsidRPr="00D6154E">
              <w:rPr>
                <w:rFonts w:ascii="Times New Roman" w:hAnsi="Times New Roman" w:cs="Times New Roman"/>
                <w:b/>
                <w:sz w:val="20"/>
                <w:szCs w:val="20"/>
              </w:rPr>
              <w:t xml:space="preserve">  </w:t>
            </w:r>
            <w:r w:rsidRPr="00D6154E">
              <w:rPr>
                <w:rFonts w:ascii="Times New Roman" w:hAnsi="Times New Roman" w:cs="Times New Roman"/>
                <w:sz w:val="20"/>
                <w:szCs w:val="20"/>
              </w:rPr>
              <w:t>Проверка и регулировка насоса высокого давления на стенде</w:t>
            </w:r>
          </w:p>
        </w:tc>
        <w:tc>
          <w:tcPr>
            <w:tcW w:w="1134" w:type="dxa"/>
            <w:tcBorders>
              <w:top w:val="single" w:sz="4" w:space="0" w:color="auto"/>
              <w:left w:val="single" w:sz="4" w:space="0" w:color="auto"/>
              <w:bottom w:val="nil"/>
              <w:right w:val="single" w:sz="4" w:space="0" w:color="auto"/>
            </w:tcBorders>
            <w:hideMark/>
          </w:tcPr>
          <w:p w:rsidR="00460C5B" w:rsidRPr="00D6154E" w:rsidRDefault="00460C5B" w:rsidP="00EC0593">
            <w:pPr>
              <w:spacing w:after="0" w:line="240" w:lineRule="auto"/>
              <w:jc w:val="center"/>
              <w:rPr>
                <w:rFonts w:ascii="Times New Roman" w:hAnsi="Times New Roman" w:cs="Times New Roman"/>
                <w:sz w:val="20"/>
                <w:szCs w:val="20"/>
              </w:rPr>
            </w:pPr>
          </w:p>
        </w:tc>
        <w:tc>
          <w:tcPr>
            <w:tcW w:w="1275" w:type="dxa"/>
            <w:vMerge/>
            <w:tcBorders>
              <w:left w:val="single" w:sz="4" w:space="0" w:color="auto"/>
              <w:right w:val="single" w:sz="4" w:space="0" w:color="auto"/>
            </w:tcBorders>
            <w:shd w:val="clear" w:color="auto" w:fill="FFFFFF" w:themeFill="background1"/>
          </w:tcPr>
          <w:p w:rsidR="00460C5B" w:rsidRPr="00D6154E" w:rsidRDefault="00460C5B" w:rsidP="00EC0593">
            <w:pPr>
              <w:spacing w:after="0" w:line="240" w:lineRule="auto"/>
              <w:rPr>
                <w:rFonts w:ascii="Times New Roman" w:eastAsia="Calibri" w:hAnsi="Times New Roman" w:cs="Times New Roman"/>
                <w:bCs/>
                <w:sz w:val="20"/>
                <w:szCs w:val="20"/>
              </w:rPr>
            </w:pPr>
          </w:p>
        </w:tc>
        <w:tc>
          <w:tcPr>
            <w:tcW w:w="1276" w:type="dxa"/>
            <w:tcBorders>
              <w:left w:val="single" w:sz="4" w:space="0" w:color="auto"/>
              <w:right w:val="single" w:sz="4" w:space="0" w:color="auto"/>
            </w:tcBorders>
            <w:shd w:val="clear" w:color="auto" w:fill="F2F2F2" w:themeFill="background1" w:themeFillShade="F2"/>
          </w:tcPr>
          <w:p w:rsidR="00460C5B" w:rsidRPr="00D6154E" w:rsidRDefault="00460C5B" w:rsidP="00EC0593">
            <w:pPr>
              <w:spacing w:after="0" w:line="240" w:lineRule="auto"/>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60C5B" w:rsidRPr="00D6154E" w:rsidRDefault="00460C5B" w:rsidP="00EC0593">
            <w:pPr>
              <w:spacing w:after="0" w:line="240" w:lineRule="auto"/>
              <w:rPr>
                <w:rFonts w:ascii="Times New Roman" w:eastAsia="Calibri" w:hAnsi="Times New Roman" w:cs="Times New Roman"/>
                <w:bCs/>
                <w:sz w:val="20"/>
                <w:szCs w:val="20"/>
              </w:rPr>
            </w:pPr>
          </w:p>
        </w:tc>
      </w:tr>
      <w:tr w:rsidR="008E053A" w:rsidRPr="00D6154E" w:rsidTr="008C3C36">
        <w:trPr>
          <w:trHeight w:val="20"/>
        </w:trPr>
        <w:tc>
          <w:tcPr>
            <w:tcW w:w="2794" w:type="dxa"/>
            <w:vMerge w:val="restart"/>
            <w:tcBorders>
              <w:left w:val="single" w:sz="4" w:space="0" w:color="auto"/>
              <w:right w:val="single" w:sz="4" w:space="0" w:color="auto"/>
            </w:tcBorders>
            <w:vAlign w:val="center"/>
            <w:hideMark/>
          </w:tcPr>
          <w:p w:rsidR="00EC0593" w:rsidRPr="00D6154E" w:rsidRDefault="00EC0593" w:rsidP="00D025E1">
            <w:pPr>
              <w:pStyle w:val="100"/>
              <w:rPr>
                <w:b/>
              </w:rPr>
            </w:pPr>
            <w:r w:rsidRPr="00D6154E">
              <w:rPr>
                <w:b/>
              </w:rPr>
              <w:t>Тема 4.3</w:t>
            </w:r>
          </w:p>
          <w:p w:rsidR="008E053A" w:rsidRPr="00D6154E" w:rsidRDefault="00EC0593" w:rsidP="00BE4A41">
            <w:pPr>
              <w:spacing w:after="0" w:line="240" w:lineRule="auto"/>
              <w:rPr>
                <w:rFonts w:ascii="Times New Roman" w:eastAsia="Times New Roman" w:hAnsi="Times New Roman" w:cs="Times New Roman"/>
                <w:b/>
                <w:sz w:val="20"/>
                <w:szCs w:val="20"/>
              </w:rPr>
            </w:pPr>
            <w:r w:rsidRPr="00D6154E">
              <w:rPr>
                <w:rFonts w:ascii="Times New Roman" w:hAnsi="Times New Roman" w:cs="Times New Roman"/>
                <w:b/>
                <w:sz w:val="20"/>
                <w:szCs w:val="20"/>
              </w:rPr>
              <w:t>Технология технического обслуживания и ремонта двигателей</w:t>
            </w:r>
          </w:p>
        </w:tc>
        <w:tc>
          <w:tcPr>
            <w:tcW w:w="575"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7371"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Способы восстановления деталей</w:t>
            </w:r>
          </w:p>
          <w:p w:rsidR="008E053A" w:rsidRPr="00D6154E" w:rsidRDefault="008E053A" w:rsidP="00EC0593">
            <w:pPr>
              <w:spacing w:after="0" w:line="240" w:lineRule="auto"/>
              <w:rPr>
                <w:rFonts w:ascii="Times New Roman" w:hAnsi="Times New Roman" w:cs="Times New Roman"/>
                <w:b/>
                <w:bCs/>
                <w:sz w:val="20"/>
                <w:szCs w:val="20"/>
              </w:rPr>
            </w:pPr>
            <w:r w:rsidRPr="00D6154E">
              <w:rPr>
                <w:rFonts w:ascii="Times New Roman" w:hAnsi="Times New Roman" w:cs="Times New Roman"/>
                <w:sz w:val="20"/>
                <w:szCs w:val="20"/>
              </w:rPr>
              <w:t>Ремонт деталей как один из основных источников экономической эффективности авторемонтного производства, сокращения расхода запасных частей и экономии сырьевых ресурсов.  Классификация способов восстановления деталей и их краткая характеристика</w:t>
            </w:r>
          </w:p>
          <w:p w:rsidR="008E053A" w:rsidRPr="00D6154E" w:rsidRDefault="008E053A" w:rsidP="00EC0593">
            <w:pPr>
              <w:spacing w:after="0" w:line="240" w:lineRule="auto"/>
              <w:rPr>
                <w:rFonts w:ascii="Times New Roman" w:hAnsi="Times New Roman" w:cs="Times New Roman"/>
                <w:b/>
                <w:bCs/>
                <w:sz w:val="20"/>
                <w:szCs w:val="20"/>
              </w:rPr>
            </w:pPr>
            <w:r w:rsidRPr="00D6154E">
              <w:rPr>
                <w:rFonts w:ascii="Times New Roman" w:hAnsi="Times New Roman" w:cs="Times New Roman"/>
                <w:sz w:val="20"/>
                <w:szCs w:val="20"/>
              </w:rPr>
              <w:t>Виды слесарно-механической обработки,  применяемые при восстановлении деталей. Сущность и технология восстановления деталей  способом  обработки под ремонтные размеры.  Выбор баз для механической обработки. Сущность и технология восстановления деталей постановкой дополнительной или заменой части детали.  Достоинства и  недостатки  способа. Средства технологической оснащенности.</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Сущность процесса восстановления  деталей  давлением.  Способы  и технология восстановления  размеров  и формы поврежденных и изношенных деталей. Восстановление механических свойств материала деталей. Оборудование, приспособления, инструмент.</w:t>
            </w:r>
          </w:p>
        </w:tc>
        <w:tc>
          <w:tcPr>
            <w:tcW w:w="1134" w:type="dxa"/>
            <w:tcBorders>
              <w:top w:val="nil"/>
              <w:left w:val="single" w:sz="4" w:space="0" w:color="auto"/>
              <w:bottom w:val="nil"/>
              <w:right w:val="single" w:sz="4" w:space="0" w:color="auto"/>
            </w:tcBorders>
          </w:tcPr>
          <w:p w:rsidR="008E053A" w:rsidRPr="00D6154E" w:rsidRDefault="00EC0593" w:rsidP="00EC0593">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14</w:t>
            </w:r>
          </w:p>
        </w:tc>
        <w:tc>
          <w:tcPr>
            <w:tcW w:w="1275" w:type="dxa"/>
            <w:vMerge/>
            <w:tcBorders>
              <w:left w:val="single" w:sz="4" w:space="0" w:color="auto"/>
              <w:bottom w:val="nil"/>
              <w:right w:val="single" w:sz="4" w:space="0" w:color="auto"/>
            </w:tcBorders>
            <w:shd w:val="clear" w:color="auto" w:fill="FFFFFF" w:themeFill="background1"/>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8C3C36">
        <w:trPr>
          <w:trHeight w:val="20"/>
        </w:trPr>
        <w:tc>
          <w:tcPr>
            <w:tcW w:w="2794" w:type="dxa"/>
            <w:vMerge/>
            <w:tcBorders>
              <w:left w:val="single" w:sz="4" w:space="0" w:color="auto"/>
              <w:bottom w:val="nil"/>
              <w:right w:val="single" w:sz="4" w:space="0" w:color="auto"/>
            </w:tcBorders>
            <w:vAlign w:val="center"/>
            <w:hideMark/>
          </w:tcPr>
          <w:p w:rsidR="008E053A" w:rsidRPr="00D6154E" w:rsidRDefault="008E053A" w:rsidP="00EC0593">
            <w:pPr>
              <w:spacing w:after="0" w:line="240" w:lineRule="auto"/>
              <w:rPr>
                <w:rFonts w:ascii="Times New Roman" w:eastAsia="Times New Roman" w:hAnsi="Times New Roman" w:cs="Times New Roman"/>
                <w:b/>
                <w:sz w:val="20"/>
                <w:szCs w:val="20"/>
              </w:rPr>
            </w:pPr>
          </w:p>
        </w:tc>
        <w:tc>
          <w:tcPr>
            <w:tcW w:w="575"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7371"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Виды сварки и наплавки, применяемые в авторемонтном производстве</w:t>
            </w:r>
          </w:p>
          <w:p w:rsidR="008E053A" w:rsidRPr="00D6154E" w:rsidRDefault="008E053A" w:rsidP="00EC0593">
            <w:pPr>
              <w:spacing w:after="0" w:line="240" w:lineRule="auto"/>
              <w:rPr>
                <w:rFonts w:ascii="Times New Roman" w:hAnsi="Times New Roman" w:cs="Times New Roman"/>
                <w:b/>
                <w:bCs/>
                <w:sz w:val="20"/>
                <w:szCs w:val="20"/>
              </w:rPr>
            </w:pPr>
            <w:r w:rsidRPr="00D6154E">
              <w:rPr>
                <w:rFonts w:ascii="Times New Roman" w:hAnsi="Times New Roman" w:cs="Times New Roman"/>
                <w:sz w:val="20"/>
                <w:szCs w:val="20"/>
              </w:rPr>
              <w:t xml:space="preserve">Процессы, происходящие в рабочей зоне сварки  (наплавки):  металлургические процессы, структурные изменения, внутренние напряжения и деформации. Технологический процесс  восстановления деталей сваркой и наплавкой. Способы и технология механизированных способов сварки и наплавки: под слоем  флюса,  в  среде защитных газов,  вибродуговой,  лазерной и плазменной, контактной. Особенности сварки деталей из чугуна и цветных металлов. Средства  технологической оснащенности.  Сущность процесса и способы  напыления.  Напыляемые  материалы  и свойства покрытий. Процесс нанесения покрытий на детали. Средства технологической оснащенности. </w:t>
            </w:r>
          </w:p>
          <w:p w:rsidR="008E053A" w:rsidRPr="00D6154E" w:rsidRDefault="008E053A" w:rsidP="00EC0593">
            <w:pPr>
              <w:spacing w:after="0" w:line="240" w:lineRule="auto"/>
              <w:rPr>
                <w:rFonts w:ascii="Times New Roman" w:hAnsi="Times New Roman" w:cs="Times New Roman"/>
                <w:b/>
                <w:bCs/>
                <w:sz w:val="20"/>
                <w:szCs w:val="20"/>
              </w:rPr>
            </w:pPr>
            <w:r w:rsidRPr="00D6154E">
              <w:rPr>
                <w:rFonts w:ascii="Times New Roman" w:hAnsi="Times New Roman" w:cs="Times New Roman"/>
                <w:sz w:val="20"/>
                <w:szCs w:val="20"/>
              </w:rPr>
              <w:t xml:space="preserve">3 Область применения  пайки при ремонте автомобилей.  . Пайка деталей низкотемпературными припоями. Пайка деталей высокотемпературными припоями. Технологический процесс, средства технологической оснащенности. </w:t>
            </w:r>
          </w:p>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Сущность процесса  нанесения гальванических покрытий.  Технологический процесс нанесения гальванических покрытий.  Средства технологической оснащенности.</w:t>
            </w:r>
          </w:p>
        </w:tc>
        <w:tc>
          <w:tcPr>
            <w:tcW w:w="1134" w:type="dxa"/>
            <w:tcBorders>
              <w:top w:val="nil"/>
              <w:left w:val="single" w:sz="4" w:space="0" w:color="auto"/>
              <w:bottom w:val="nil"/>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bottom w:val="nil"/>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bottom w:val="nil"/>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nil"/>
              <w:right w:val="single" w:sz="4" w:space="0" w:color="auto"/>
            </w:tcBorders>
            <w:shd w:val="clear" w:color="auto" w:fill="auto"/>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8E053A" w:rsidRPr="00D6154E" w:rsidTr="008C3C36">
        <w:trPr>
          <w:trHeight w:val="20"/>
        </w:trPr>
        <w:tc>
          <w:tcPr>
            <w:tcW w:w="2794" w:type="dxa"/>
            <w:vMerge w:val="restart"/>
            <w:tcBorders>
              <w:top w:val="nil"/>
              <w:left w:val="single" w:sz="4" w:space="0" w:color="auto"/>
              <w:right w:val="single" w:sz="4" w:space="0" w:color="auto"/>
            </w:tcBorders>
          </w:tcPr>
          <w:p w:rsidR="008E053A" w:rsidRPr="00D6154E" w:rsidRDefault="008E053A" w:rsidP="00EC0593">
            <w:pPr>
              <w:pStyle w:val="100"/>
              <w:jc w:val="center"/>
              <w:rPr>
                <w:b/>
              </w:rPr>
            </w:pPr>
          </w:p>
        </w:tc>
        <w:tc>
          <w:tcPr>
            <w:tcW w:w="575" w:type="dxa"/>
            <w:gridSpan w:val="2"/>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8E053A" w:rsidRPr="00D6154E" w:rsidRDefault="008E053A" w:rsidP="00EC0593">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Корпусные детали. Основные дефекты</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Детали, относящиеся  к классу «корпусные детали».  Параметры  конструктивно-технологической характеристики.  Условия  работы  деталей   данного класса. Основные дефекты.  Способы устранения дефектов. Технологический процесс восстановления корпусной детали</w:t>
            </w:r>
          </w:p>
          <w:p w:rsidR="008E053A" w:rsidRPr="00D6154E" w:rsidRDefault="008E053A" w:rsidP="00EC0593">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Типовой технологический процесс. Применяемые средства технологической </w:t>
            </w:r>
            <w:r w:rsidRPr="00D6154E">
              <w:rPr>
                <w:rFonts w:ascii="Times New Roman" w:hAnsi="Times New Roman" w:cs="Times New Roman"/>
                <w:sz w:val="20"/>
                <w:szCs w:val="20"/>
              </w:rPr>
              <w:lastRenderedPageBreak/>
              <w:t>оснащенности. Режимы обработки.  Технические  требования  к восстановленным деталям.</w:t>
            </w:r>
          </w:p>
        </w:tc>
        <w:tc>
          <w:tcPr>
            <w:tcW w:w="1134" w:type="dxa"/>
            <w:tcBorders>
              <w:top w:val="nil"/>
              <w:left w:val="single" w:sz="4" w:space="0" w:color="auto"/>
              <w:bottom w:val="nil"/>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5" w:type="dxa"/>
            <w:vMerge w:val="restart"/>
            <w:tcBorders>
              <w:top w:val="nil"/>
              <w:left w:val="single" w:sz="4" w:space="0" w:color="auto"/>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right w:val="single" w:sz="4" w:space="0" w:color="auto"/>
            </w:tcBorders>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single" w:sz="4" w:space="0" w:color="auto"/>
              <w:right w:val="single" w:sz="4" w:space="0" w:color="auto"/>
            </w:tcBorders>
            <w:shd w:val="clear" w:color="auto" w:fill="auto"/>
          </w:tcPr>
          <w:p w:rsidR="008E053A" w:rsidRPr="00D6154E" w:rsidRDefault="008E053A" w:rsidP="00EC0593">
            <w:pPr>
              <w:spacing w:after="0" w:line="240" w:lineRule="auto"/>
              <w:jc w:val="center"/>
              <w:rPr>
                <w:rFonts w:ascii="Times New Roman" w:eastAsia="Calibri" w:hAnsi="Times New Roman" w:cs="Times New Roman"/>
                <w:bCs/>
                <w:sz w:val="20"/>
                <w:szCs w:val="20"/>
              </w:rPr>
            </w:pPr>
          </w:p>
        </w:tc>
      </w:tr>
      <w:tr w:rsidR="00C64A78" w:rsidRPr="00D6154E" w:rsidTr="008C3C36">
        <w:trPr>
          <w:trHeight w:val="20"/>
        </w:trPr>
        <w:tc>
          <w:tcPr>
            <w:tcW w:w="2794" w:type="dxa"/>
            <w:vMerge/>
            <w:tcBorders>
              <w:top w:val="nil"/>
              <w:left w:val="single" w:sz="4" w:space="0" w:color="auto"/>
              <w:right w:val="single" w:sz="4" w:space="0" w:color="auto"/>
            </w:tcBorders>
          </w:tcPr>
          <w:p w:rsidR="00C64A78" w:rsidRPr="00D6154E" w:rsidRDefault="00C64A78" w:rsidP="00C64A78">
            <w:pPr>
              <w:pStyle w:val="100"/>
              <w:jc w:val="center"/>
              <w:rPr>
                <w:b/>
              </w:rPr>
            </w:pPr>
          </w:p>
        </w:tc>
        <w:tc>
          <w:tcPr>
            <w:tcW w:w="575" w:type="dxa"/>
            <w:gridSpan w:val="2"/>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Практическое занятие№12  </w:t>
            </w:r>
            <w:r w:rsidRPr="00D6154E">
              <w:rPr>
                <w:rFonts w:ascii="Times New Roman" w:hAnsi="Times New Roman" w:cs="Times New Roman"/>
                <w:sz w:val="20"/>
                <w:szCs w:val="20"/>
              </w:rPr>
              <w:t>Дефектование элементов при помощи контрольно-измерительного инструмента</w:t>
            </w:r>
          </w:p>
        </w:tc>
        <w:tc>
          <w:tcPr>
            <w:tcW w:w="1134" w:type="dxa"/>
            <w:tcBorders>
              <w:top w:val="nil"/>
              <w:left w:val="single" w:sz="4" w:space="0" w:color="auto"/>
              <w:bottom w:val="nil"/>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top w:val="nil"/>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top w:val="nil"/>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8C3C36">
        <w:trPr>
          <w:trHeight w:val="20"/>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75" w:type="dxa"/>
            <w:gridSpan w:val="2"/>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Детали класса «круглые стержни»</w:t>
            </w:r>
          </w:p>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Детали, относящиеся к классу «круглые стержни и стержни с  фасонной поверхностью».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134" w:type="dxa"/>
            <w:tcBorders>
              <w:top w:val="nil"/>
              <w:left w:val="single" w:sz="4" w:space="0" w:color="auto"/>
              <w:bottom w:val="nil"/>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8C3C36">
        <w:trPr>
          <w:trHeight w:val="20"/>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75" w:type="dxa"/>
            <w:gridSpan w:val="2"/>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7371" w:type="dxa"/>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Детали класса «полые цилиндры»</w:t>
            </w:r>
          </w:p>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Детали, относящиеся к классу «полые цилиндры».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134" w:type="dxa"/>
            <w:tcBorders>
              <w:top w:val="nil"/>
              <w:left w:val="single" w:sz="4" w:space="0" w:color="auto"/>
              <w:bottom w:val="nil"/>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8C3C36">
        <w:trPr>
          <w:trHeight w:val="20"/>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75" w:type="dxa"/>
            <w:gridSpan w:val="2"/>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7371" w:type="dxa"/>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Дефекты узлов  и  приборов систем охлаждения и смазки</w:t>
            </w:r>
          </w:p>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Способы и технология устранения дефектов. Средства технологической оснащенности. Технические условия  на  ремонт,  сборку  и испытание узлов и приборов систем охлаждения и смазки.</w:t>
            </w:r>
          </w:p>
        </w:tc>
        <w:tc>
          <w:tcPr>
            <w:tcW w:w="1134" w:type="dxa"/>
            <w:tcBorders>
              <w:top w:val="nil"/>
              <w:left w:val="single" w:sz="4" w:space="0" w:color="auto"/>
              <w:bottom w:val="nil"/>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8C3C36">
        <w:trPr>
          <w:trHeight w:val="6"/>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75" w:type="dxa"/>
            <w:gridSpan w:val="2"/>
            <w:vMerge w:val="restart"/>
            <w:tcBorders>
              <w:top w:val="single" w:sz="4" w:space="0" w:color="auto"/>
              <w:left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7371" w:type="dxa"/>
            <w:vMerge w:val="restart"/>
            <w:tcBorders>
              <w:top w:val="single" w:sz="4" w:space="0" w:color="auto"/>
              <w:left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Дефекты узлов и приборов систем питания</w:t>
            </w:r>
          </w:p>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Способы и технология устранения  дефектов. Средства технологической оснащенности. Технические условия на ремонт, сборку и испытание узлов и приборов систем питания</w:t>
            </w:r>
          </w:p>
        </w:tc>
        <w:tc>
          <w:tcPr>
            <w:tcW w:w="1134" w:type="dxa"/>
            <w:vMerge w:val="restart"/>
            <w:tcBorders>
              <w:top w:val="nil"/>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8C3C36">
        <w:trPr>
          <w:trHeight w:val="1086"/>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75" w:type="dxa"/>
            <w:gridSpan w:val="2"/>
            <w:vMerge/>
            <w:tcBorders>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p>
        </w:tc>
        <w:tc>
          <w:tcPr>
            <w:tcW w:w="7371" w:type="dxa"/>
            <w:vMerge/>
            <w:tcBorders>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p>
        </w:tc>
        <w:tc>
          <w:tcPr>
            <w:tcW w:w="1134" w:type="dxa"/>
            <w:vMerge/>
            <w:tcBorders>
              <w:left w:val="single" w:sz="4" w:space="0" w:color="auto"/>
              <w:bottom w:val="nil"/>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val="restart"/>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15"/>
        </w:trPr>
        <w:tc>
          <w:tcPr>
            <w:tcW w:w="2794" w:type="dxa"/>
            <w:vMerge/>
            <w:tcBorders>
              <w:left w:val="single" w:sz="4" w:space="0" w:color="auto"/>
              <w:right w:val="single" w:sz="4" w:space="0" w:color="auto"/>
            </w:tcBorders>
            <w:vAlign w:val="center"/>
            <w:hideMark/>
          </w:tcPr>
          <w:p w:rsidR="00C64A78" w:rsidRPr="00D6154E" w:rsidRDefault="00C64A78" w:rsidP="00C64A78">
            <w:pPr>
              <w:spacing w:after="0" w:line="240" w:lineRule="auto"/>
              <w:rPr>
                <w:rFonts w:ascii="Times New Roman" w:eastAsia="Times New Roman" w:hAnsi="Times New Roman" w:cs="Times New Roman"/>
                <w:b/>
                <w:sz w:val="20"/>
                <w:szCs w:val="20"/>
              </w:rPr>
            </w:pPr>
          </w:p>
        </w:tc>
        <w:tc>
          <w:tcPr>
            <w:tcW w:w="511" w:type="dxa"/>
            <w:tcBorders>
              <w:top w:val="single" w:sz="4" w:space="0" w:color="auto"/>
              <w:left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sz w:val="20"/>
                <w:szCs w:val="20"/>
              </w:rPr>
            </w:pPr>
          </w:p>
        </w:tc>
        <w:tc>
          <w:tcPr>
            <w:tcW w:w="7435" w:type="dxa"/>
            <w:gridSpan w:val="2"/>
            <w:tcBorders>
              <w:top w:val="single" w:sz="4" w:space="0" w:color="auto"/>
              <w:left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i/>
                <w:sz w:val="20"/>
                <w:szCs w:val="20"/>
              </w:rPr>
            </w:pPr>
            <w:r w:rsidRPr="00D6154E">
              <w:rPr>
                <w:rFonts w:ascii="Times New Roman" w:hAnsi="Times New Roman" w:cs="Times New Roman"/>
                <w:b/>
                <w:sz w:val="20"/>
                <w:szCs w:val="20"/>
              </w:rPr>
              <w:t xml:space="preserve">Практическое занятие№12  </w:t>
            </w:r>
            <w:r w:rsidRPr="00D6154E">
              <w:rPr>
                <w:rFonts w:ascii="Times New Roman" w:hAnsi="Times New Roman" w:cs="Times New Roman"/>
                <w:sz w:val="20"/>
                <w:szCs w:val="20"/>
              </w:rPr>
              <w:t>Контроль качества проведения работ</w:t>
            </w:r>
          </w:p>
        </w:tc>
        <w:tc>
          <w:tcPr>
            <w:tcW w:w="1134" w:type="dxa"/>
            <w:tcBorders>
              <w:top w:val="nil"/>
              <w:left w:val="single" w:sz="4" w:space="0" w:color="auto"/>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5" w:type="dxa"/>
            <w:vMerge/>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20"/>
        </w:trPr>
        <w:tc>
          <w:tcPr>
            <w:tcW w:w="2794" w:type="dxa"/>
            <w:tcBorders>
              <w:top w:val="nil"/>
              <w:left w:val="single" w:sz="4" w:space="0" w:color="auto"/>
              <w:bottom w:val="nil"/>
              <w:right w:val="single" w:sz="4" w:space="0" w:color="auto"/>
            </w:tcBorders>
          </w:tcPr>
          <w:p w:rsidR="00C64A78" w:rsidRPr="00D6154E" w:rsidRDefault="00C64A78" w:rsidP="00C64A78">
            <w:pPr>
              <w:pStyle w:val="100"/>
              <w:jc w:val="center"/>
              <w:rPr>
                <w:b/>
              </w:rPr>
            </w:pPr>
          </w:p>
        </w:tc>
        <w:tc>
          <w:tcPr>
            <w:tcW w:w="511" w:type="dxa"/>
            <w:tcBorders>
              <w:top w:val="single" w:sz="4" w:space="0" w:color="auto"/>
              <w:left w:val="single" w:sz="4" w:space="0" w:color="auto"/>
              <w:bottom w:val="single" w:sz="4" w:space="0" w:color="auto"/>
              <w:right w:val="single" w:sz="4" w:space="0" w:color="auto"/>
            </w:tcBorders>
            <w:hideMark/>
          </w:tcPr>
          <w:p w:rsidR="00C64A78" w:rsidRPr="00D6154E" w:rsidRDefault="00C64A78" w:rsidP="00C64A78">
            <w:pPr>
              <w:spacing w:after="0" w:line="240" w:lineRule="auto"/>
              <w:rPr>
                <w:rFonts w:ascii="Times New Roman" w:hAnsi="Times New Roman" w:cs="Times New Roman"/>
                <w:b/>
                <w:sz w:val="20"/>
                <w:szCs w:val="20"/>
              </w:rPr>
            </w:pPr>
          </w:p>
        </w:tc>
        <w:tc>
          <w:tcPr>
            <w:tcW w:w="7435" w:type="dxa"/>
            <w:gridSpan w:val="2"/>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Контрольная работа по теме </w:t>
            </w:r>
            <w:r w:rsidRPr="00D6154E">
              <w:rPr>
                <w:rFonts w:ascii="Times New Roman" w:hAnsi="Times New Roman" w:cs="Times New Roman"/>
                <w:sz w:val="20"/>
                <w:szCs w:val="20"/>
              </w:rPr>
              <w:t>"Технология технического обслуживания и ремонта двигателей"</w:t>
            </w:r>
          </w:p>
        </w:tc>
        <w:tc>
          <w:tcPr>
            <w:tcW w:w="1134" w:type="dxa"/>
            <w:tcBorders>
              <w:top w:val="nil"/>
              <w:left w:val="single" w:sz="4" w:space="0" w:color="auto"/>
              <w:bottom w:val="nil"/>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c>
          <w:tcPr>
            <w:tcW w:w="1275" w:type="dxa"/>
            <w:vMerge/>
            <w:tcBorders>
              <w:left w:val="single" w:sz="4" w:space="0" w:color="auto"/>
              <w:bottom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bottom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bottom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20"/>
        </w:trPr>
        <w:tc>
          <w:tcPr>
            <w:tcW w:w="10740" w:type="dxa"/>
            <w:gridSpan w:val="4"/>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Самостоятельная работа по МДК 01.04</w:t>
            </w:r>
          </w:p>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ВИДЫ РАБОТ</w:t>
            </w:r>
          </w:p>
        </w:tc>
        <w:tc>
          <w:tcPr>
            <w:tcW w:w="1134" w:type="dxa"/>
            <w:tcBorders>
              <w:left w:val="single" w:sz="4" w:space="0" w:color="auto"/>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10</w:t>
            </w:r>
          </w:p>
        </w:tc>
        <w:tc>
          <w:tcPr>
            <w:tcW w:w="1275"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20"/>
        </w:trPr>
        <w:tc>
          <w:tcPr>
            <w:tcW w:w="10740" w:type="dxa"/>
            <w:gridSpan w:val="4"/>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Консультации</w:t>
            </w:r>
          </w:p>
        </w:tc>
        <w:tc>
          <w:tcPr>
            <w:tcW w:w="1134" w:type="dxa"/>
            <w:tcBorders>
              <w:left w:val="single" w:sz="4" w:space="0" w:color="auto"/>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12</w:t>
            </w:r>
          </w:p>
        </w:tc>
        <w:tc>
          <w:tcPr>
            <w:tcW w:w="1275"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20"/>
        </w:trPr>
        <w:tc>
          <w:tcPr>
            <w:tcW w:w="10740" w:type="dxa"/>
            <w:gridSpan w:val="4"/>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Промежуточная аттестация (в форме экзамена)</w:t>
            </w:r>
          </w:p>
        </w:tc>
        <w:tc>
          <w:tcPr>
            <w:tcW w:w="1134" w:type="dxa"/>
            <w:tcBorders>
              <w:left w:val="single" w:sz="4" w:space="0" w:color="auto"/>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275"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r w:rsidR="00C64A78" w:rsidRPr="00D6154E" w:rsidTr="00D6154E">
        <w:trPr>
          <w:trHeight w:val="20"/>
        </w:trPr>
        <w:tc>
          <w:tcPr>
            <w:tcW w:w="10740" w:type="dxa"/>
            <w:gridSpan w:val="4"/>
            <w:tcBorders>
              <w:top w:val="single" w:sz="4" w:space="0" w:color="auto"/>
              <w:left w:val="single" w:sz="4" w:space="0" w:color="auto"/>
              <w:bottom w:val="single" w:sz="4" w:space="0" w:color="auto"/>
              <w:right w:val="single" w:sz="4" w:space="0" w:color="auto"/>
            </w:tcBorders>
          </w:tcPr>
          <w:p w:rsidR="00C64A78" w:rsidRPr="00D6154E" w:rsidRDefault="00C64A78" w:rsidP="00C64A7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Всего </w:t>
            </w:r>
          </w:p>
        </w:tc>
        <w:tc>
          <w:tcPr>
            <w:tcW w:w="1134" w:type="dxa"/>
            <w:tcBorders>
              <w:left w:val="single" w:sz="4" w:space="0" w:color="auto"/>
              <w:bottom w:val="single" w:sz="4" w:space="0" w:color="auto"/>
              <w:right w:val="single" w:sz="4" w:space="0" w:color="auto"/>
            </w:tcBorders>
            <w:hideMark/>
          </w:tcPr>
          <w:p w:rsidR="00C64A78" w:rsidRPr="00D6154E" w:rsidRDefault="00C64A78" w:rsidP="00C64A7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108</w:t>
            </w:r>
          </w:p>
        </w:tc>
        <w:tc>
          <w:tcPr>
            <w:tcW w:w="1275" w:type="dxa"/>
            <w:tcBorders>
              <w:left w:val="single" w:sz="4" w:space="0" w:color="auto"/>
              <w:bottom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276" w:type="dxa"/>
            <w:tcBorders>
              <w:left w:val="single" w:sz="4" w:space="0" w:color="auto"/>
              <w:bottom w:val="single" w:sz="4" w:space="0" w:color="auto"/>
              <w:right w:val="single" w:sz="4" w:space="0" w:color="auto"/>
            </w:tcBorders>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bottom w:val="single" w:sz="4" w:space="0" w:color="auto"/>
              <w:right w:val="single" w:sz="4" w:space="0" w:color="auto"/>
            </w:tcBorders>
            <w:shd w:val="clear" w:color="auto" w:fill="auto"/>
          </w:tcPr>
          <w:p w:rsidR="00C64A78" w:rsidRPr="00D6154E" w:rsidRDefault="00C64A78" w:rsidP="00C64A78">
            <w:pPr>
              <w:spacing w:after="0" w:line="240" w:lineRule="auto"/>
              <w:jc w:val="center"/>
              <w:rPr>
                <w:rFonts w:ascii="Times New Roman" w:eastAsia="Calibri" w:hAnsi="Times New Roman" w:cs="Times New Roman"/>
                <w:bCs/>
                <w:sz w:val="20"/>
                <w:szCs w:val="20"/>
              </w:rPr>
            </w:pPr>
          </w:p>
        </w:tc>
      </w:tr>
    </w:tbl>
    <w:p w:rsidR="00AE1564" w:rsidRDefault="00AE1564" w:rsidP="00AE1564">
      <w:pPr>
        <w:spacing w:after="0" w:line="240" w:lineRule="auto"/>
        <w:jc w:val="both"/>
        <w:rPr>
          <w:rFonts w:ascii="Times New Roman" w:hAnsi="Times New Roman" w:cs="Times New Roman"/>
          <w:b/>
          <w:sz w:val="24"/>
          <w:szCs w:val="24"/>
        </w:rPr>
      </w:pPr>
    </w:p>
    <w:tbl>
      <w:tblPr>
        <w:tblpPr w:leftFromText="180" w:rightFromText="180" w:bottomFromText="200" w:vertAnchor="text" w:tblpX="21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799"/>
        <w:gridCol w:w="540"/>
        <w:gridCol w:w="29"/>
        <w:gridCol w:w="8364"/>
        <w:gridCol w:w="992"/>
        <w:gridCol w:w="1418"/>
        <w:gridCol w:w="1134"/>
      </w:tblGrid>
      <w:tr w:rsidR="00B254C8" w:rsidRPr="00D6154E" w:rsidTr="00B254C8">
        <w:trPr>
          <w:trHeight w:val="284"/>
        </w:trPr>
        <w:tc>
          <w:tcPr>
            <w:tcW w:w="2799"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МДК 01.05</w:t>
            </w:r>
          </w:p>
          <w:p w:rsidR="00B254C8" w:rsidRPr="00D6154E" w:rsidRDefault="00B254C8" w:rsidP="00B254C8">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электрооборудования и электронных систем автомобилей</w:t>
            </w:r>
          </w:p>
        </w:tc>
        <w:tc>
          <w:tcPr>
            <w:tcW w:w="8933" w:type="dxa"/>
            <w:gridSpan w:val="3"/>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sz w:val="20"/>
                <w:szCs w:val="20"/>
              </w:rPr>
            </w:pPr>
          </w:p>
          <w:p w:rsidR="00B254C8" w:rsidRPr="00D6154E" w:rsidRDefault="00B254C8" w:rsidP="00B254C8">
            <w:pPr>
              <w:spacing w:after="0" w:line="240" w:lineRule="auto"/>
              <w:rPr>
                <w:rFonts w:ascii="Times New Roman" w:hAnsi="Times New Roman" w:cs="Times New Roman"/>
                <w:sz w:val="20"/>
                <w:szCs w:val="20"/>
              </w:rPr>
            </w:pPr>
          </w:p>
          <w:p w:rsidR="00B254C8" w:rsidRPr="00D6154E" w:rsidRDefault="00B254C8" w:rsidP="00B254C8">
            <w:pPr>
              <w:spacing w:after="0" w:line="240" w:lineRule="auto"/>
              <w:rPr>
                <w:rFonts w:ascii="Times New Roman" w:hAnsi="Times New Roman" w:cs="Times New Roman"/>
                <w:sz w:val="20"/>
                <w:szCs w:val="20"/>
              </w:rPr>
            </w:pPr>
          </w:p>
          <w:p w:rsidR="00B254C8" w:rsidRPr="00D6154E" w:rsidRDefault="00B254C8" w:rsidP="00B254C8">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jc w:val="center"/>
              <w:rPr>
                <w:rFonts w:ascii="Times New Roman" w:eastAsia="Calibri" w:hAnsi="Times New Roman" w:cs="Times New Roman"/>
                <w:b/>
                <w:bCs/>
                <w:sz w:val="20"/>
                <w:szCs w:val="20"/>
              </w:rPr>
            </w:pPr>
          </w:p>
          <w:p w:rsidR="00B254C8" w:rsidRPr="00D6154E" w:rsidRDefault="00B254C8" w:rsidP="00B254C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88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r>
      <w:tr w:rsidR="00B254C8" w:rsidRPr="00D6154E" w:rsidTr="00B254C8">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pStyle w:val="100"/>
              <w:jc w:val="center"/>
              <w:rPr>
                <w:b/>
              </w:rPr>
            </w:pPr>
            <w:r w:rsidRPr="00D6154E">
              <w:rPr>
                <w:b/>
              </w:rPr>
              <w:t xml:space="preserve">Тема 5.1 </w:t>
            </w:r>
          </w:p>
          <w:p w:rsidR="00B254C8" w:rsidRPr="00D6154E" w:rsidRDefault="00B254C8" w:rsidP="00B254C8">
            <w:pPr>
              <w:pStyle w:val="100"/>
              <w:jc w:val="center"/>
            </w:pPr>
            <w:r w:rsidRPr="00D6154E">
              <w:lastRenderedPageBreak/>
              <w:t>Оборудование и технологическая оснастка для технического обслуживания и ремонта электрооборудования и электронных систем автомобилей</w:t>
            </w:r>
          </w:p>
        </w:tc>
        <w:tc>
          <w:tcPr>
            <w:tcW w:w="8933" w:type="dxa"/>
            <w:gridSpan w:val="3"/>
            <w:tcBorders>
              <w:top w:val="single" w:sz="4" w:space="0" w:color="auto"/>
              <w:left w:val="single" w:sz="4" w:space="0" w:color="auto"/>
              <w:bottom w:val="single" w:sz="4" w:space="0" w:color="auto"/>
              <w:right w:val="single" w:sz="4" w:space="0" w:color="auto"/>
            </w:tcBorders>
            <w:hideMark/>
          </w:tcPr>
          <w:p w:rsidR="00B254C8" w:rsidRPr="00D6154E" w:rsidRDefault="00E36F0B" w:rsidP="00B254C8">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lastRenderedPageBreak/>
              <w:t>Содержание учебного материала</w:t>
            </w:r>
          </w:p>
        </w:tc>
        <w:tc>
          <w:tcPr>
            <w:tcW w:w="992" w:type="dxa"/>
            <w:vMerge w:val="restart"/>
            <w:tcBorders>
              <w:top w:val="single" w:sz="4" w:space="0" w:color="auto"/>
              <w:left w:val="single" w:sz="4" w:space="0" w:color="auto"/>
              <w:right w:val="single" w:sz="4" w:space="0" w:color="auto"/>
            </w:tcBorders>
            <w:hideMark/>
          </w:tcPr>
          <w:p w:rsidR="00B254C8" w:rsidRPr="00D6154E" w:rsidRDefault="00B254C8"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14</w:t>
            </w: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pStyle w:val="100"/>
            </w:pPr>
            <w:r w:rsidRPr="00D6154E">
              <w:t>Виды оборудования для технического обслуживания и ремонта электрооборудования</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Устройство и принцип работы диагностического оборудования</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3</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технического обслуживания и ремонта приборов систем зажигания</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ТО и ремонта электродвигателей, стартеров</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Специализированное оборудование для контроля приборов электрооборудования автомобиля</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64" w:type="dxa"/>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Специализированная технологическая оснастка для ремонта электрооборудования </w:t>
            </w:r>
          </w:p>
        </w:tc>
        <w:tc>
          <w:tcPr>
            <w:tcW w:w="992" w:type="dxa"/>
            <w:vMerge/>
            <w:tcBorders>
              <w:left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B254C8" w:rsidRPr="00D6154E" w:rsidTr="00B254C8">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B254C8" w:rsidRPr="00D6154E" w:rsidRDefault="00B254C8"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364"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Меры безопасности при работе с электрооборудованием и электрическими инструментами</w:t>
            </w:r>
          </w:p>
        </w:tc>
        <w:tc>
          <w:tcPr>
            <w:tcW w:w="992" w:type="dxa"/>
            <w:vMerge/>
            <w:tcBorders>
              <w:left w:val="single" w:sz="4" w:space="0" w:color="auto"/>
              <w:bottom w:val="single" w:sz="4" w:space="0" w:color="auto"/>
              <w:right w:val="single" w:sz="4" w:space="0" w:color="auto"/>
            </w:tcBorders>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54C8" w:rsidRPr="00D6154E" w:rsidRDefault="00B254C8" w:rsidP="00B254C8">
            <w:pPr>
              <w:spacing w:after="0" w:line="240" w:lineRule="auto"/>
              <w:rPr>
                <w:rFonts w:ascii="Times New Roman" w:eastAsia="Calibri" w:hAnsi="Times New Roman" w:cs="Times New Roman"/>
                <w:bCs/>
                <w:sz w:val="20"/>
                <w:szCs w:val="20"/>
              </w:rPr>
            </w:pPr>
          </w:p>
        </w:tc>
      </w:tr>
      <w:tr w:rsidR="00A2784A" w:rsidRPr="00D6154E" w:rsidTr="00B254C8">
        <w:trPr>
          <w:trHeight w:val="284"/>
        </w:trPr>
        <w:tc>
          <w:tcPr>
            <w:tcW w:w="2799" w:type="dxa"/>
            <w:vMerge w:val="restart"/>
            <w:tcBorders>
              <w:top w:val="single" w:sz="4" w:space="0" w:color="auto"/>
              <w:left w:val="single" w:sz="4" w:space="0" w:color="auto"/>
              <w:right w:val="single" w:sz="4" w:space="0" w:color="auto"/>
            </w:tcBorders>
            <w:hideMark/>
          </w:tcPr>
          <w:p w:rsidR="00A2784A" w:rsidRPr="00D6154E" w:rsidRDefault="00A2784A" w:rsidP="00B254C8">
            <w:pPr>
              <w:pStyle w:val="100"/>
              <w:jc w:val="center"/>
            </w:pPr>
            <w:r w:rsidRPr="00D6154E">
              <w:rPr>
                <w:b/>
              </w:rPr>
              <w:t>Тема 5.2</w:t>
            </w:r>
          </w:p>
          <w:p w:rsidR="00A2784A" w:rsidRPr="00D6154E" w:rsidRDefault="00A2784A" w:rsidP="00B254C8">
            <w:pPr>
              <w:pStyle w:val="100"/>
              <w:jc w:val="center"/>
            </w:pPr>
            <w:r w:rsidRPr="00D6154E">
              <w:t>Технология технического обслуживания и ремонта электрооборудования и электронных систем автомобиля</w:t>
            </w:r>
          </w:p>
        </w:tc>
        <w:tc>
          <w:tcPr>
            <w:tcW w:w="8933"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38</w:t>
            </w: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Регламентные работы по техническому обслуживанию электрооборудования для разных видов технического обслуживания</w:t>
            </w:r>
          </w:p>
        </w:tc>
        <w:tc>
          <w:tcPr>
            <w:tcW w:w="992" w:type="dxa"/>
            <w:vMerge/>
            <w:tcBorders>
              <w:left w:val="single" w:sz="4" w:space="0" w:color="auto"/>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sz w:val="20"/>
                <w:szCs w:val="20"/>
              </w:rPr>
            </w:pPr>
          </w:p>
        </w:tc>
        <w:tc>
          <w:tcPr>
            <w:tcW w:w="8933"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Основные неисправности электрооборудования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аккумуляторной батареи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генераторной установки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приборов контактной системы зажигания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приборов бесконтактной системы зажигания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приборов системы пуска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контрольно-измерительных приборов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приборов системы освещения и сигнализации и их признаки</w:t>
            </w:r>
          </w:p>
        </w:tc>
        <w:tc>
          <w:tcPr>
            <w:tcW w:w="992" w:type="dxa"/>
            <w:vMerge/>
            <w:tcBorders>
              <w:left w:val="single" w:sz="4" w:space="0" w:color="auto"/>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vMerge/>
            <w:tcBorders>
              <w:left w:val="single" w:sz="4" w:space="0" w:color="auto"/>
              <w:bottom w:val="nil"/>
              <w:right w:val="single" w:sz="4" w:space="0" w:color="auto"/>
            </w:tcBorders>
            <w:vAlign w:val="center"/>
            <w:hideMark/>
          </w:tcPr>
          <w:p w:rsidR="00A2784A" w:rsidRPr="00D6154E" w:rsidRDefault="00A2784A" w:rsidP="00B254C8">
            <w:pPr>
              <w:spacing w:after="0" w:line="240" w:lineRule="auto"/>
              <w:rPr>
                <w:rFonts w:ascii="Times New Roman" w:eastAsia="Times New Roman" w:hAnsi="Times New Roman" w:cs="Times New Roman"/>
                <w:b/>
                <w:sz w:val="20"/>
                <w:szCs w:val="20"/>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9</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Неисправности приборов дополнительного оборудования и их признаки</w:t>
            </w:r>
          </w:p>
        </w:tc>
        <w:tc>
          <w:tcPr>
            <w:tcW w:w="992" w:type="dxa"/>
            <w:vMerge/>
            <w:tcBorders>
              <w:left w:val="single" w:sz="4" w:space="0" w:color="auto"/>
              <w:bottom w:val="nil"/>
              <w:right w:val="single" w:sz="4" w:space="0" w:color="auto"/>
            </w:tcBorders>
            <w:vAlign w:val="center"/>
            <w:hideMark/>
          </w:tcPr>
          <w:p w:rsidR="00A2784A" w:rsidRPr="00D6154E" w:rsidRDefault="00A2784A" w:rsidP="00B254C8">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8933"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Способы и технология ремонта систем электрооборудования, а также их отдельных элементов</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10</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аккумуляторных батарей. Генераторов.Реле-регуляторов</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11</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прерывателей-распределителей, катушек высокого напряжения</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12</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центробежных и вакуумных регуляторов опережения зажигания</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13</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стартеров механическая часть</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14</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стартеров электрическая часть</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15</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контрольно-измерительных приборов</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16</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приборов системы освещения</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17</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приборов системы сигнализации</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B254C8">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18</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приборов дополнительного оборудования</w:t>
            </w:r>
          </w:p>
        </w:tc>
        <w:tc>
          <w:tcPr>
            <w:tcW w:w="992" w:type="dxa"/>
            <w:tcBorders>
              <w:top w:val="nil"/>
              <w:left w:val="single" w:sz="4" w:space="0" w:color="auto"/>
              <w:bottom w:val="nil"/>
              <w:right w:val="single" w:sz="4" w:space="0" w:color="auto"/>
            </w:tcBorders>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69"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19</w:t>
            </w:r>
          </w:p>
        </w:tc>
        <w:tc>
          <w:tcPr>
            <w:tcW w:w="8364"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Ремонт приборов дополнительного оборудования</w:t>
            </w:r>
          </w:p>
        </w:tc>
        <w:tc>
          <w:tcPr>
            <w:tcW w:w="992" w:type="dxa"/>
            <w:tcBorders>
              <w:top w:val="nil"/>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8933"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Контрольная работа по теме</w:t>
            </w:r>
            <w:r w:rsidRPr="00D6154E">
              <w:rPr>
                <w:rFonts w:ascii="Times New Roman" w:hAnsi="Times New Roman" w:cs="Times New Roman"/>
                <w:sz w:val="20"/>
                <w:szCs w:val="20"/>
              </w:rPr>
              <w:t xml:space="preserve"> </w:t>
            </w:r>
            <w:r w:rsidRPr="00D6154E">
              <w:rPr>
                <w:rFonts w:ascii="Times New Roman" w:hAnsi="Times New Roman" w:cs="Times New Roman"/>
                <w:b/>
                <w:sz w:val="20"/>
                <w:szCs w:val="20"/>
              </w:rPr>
              <w:t>"ТО и ремонт электрооборудования автомобилей</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8933"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133FDA" w:rsidP="00B254C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 </w:t>
            </w:r>
          </w:p>
        </w:tc>
        <w:tc>
          <w:tcPr>
            <w:tcW w:w="992" w:type="dxa"/>
            <w:tcBorders>
              <w:top w:val="nil"/>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36</w:t>
            </w:r>
          </w:p>
        </w:tc>
        <w:tc>
          <w:tcPr>
            <w:tcW w:w="1418"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    1      </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Изучение устройства и работы диагностического оборудования и оборудования для технического обслуживания приборов системы электрооборудования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 Определение технических характеристик и проверка технического состояния аккумуляторных </w:t>
            </w:r>
            <w:r w:rsidRPr="00D6154E">
              <w:rPr>
                <w:rFonts w:ascii="Times New Roman" w:hAnsi="Times New Roman" w:cs="Times New Roman"/>
                <w:sz w:val="20"/>
                <w:szCs w:val="20"/>
              </w:rPr>
              <w:lastRenderedPageBreak/>
              <w:t>батарей</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lastRenderedPageBreak/>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Снятие характеристик систем зажигания</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технического состояния приборов систем зажигания</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Испытание стартера, снятие его характеристик</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контрольно-измерительных приборов</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технических характеристик и проверка технического состояния генераторных установок</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nil"/>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технического состояния приборов дополнительного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A2784A" w:rsidRPr="00D6154E" w:rsidTr="001A507B">
        <w:trPr>
          <w:trHeight w:val="284"/>
        </w:trPr>
        <w:tc>
          <w:tcPr>
            <w:tcW w:w="2799" w:type="dxa"/>
            <w:tcBorders>
              <w:top w:val="nil"/>
              <w:left w:val="single" w:sz="4" w:space="0" w:color="auto"/>
              <w:bottom w:val="single" w:sz="4" w:space="0" w:color="auto"/>
              <w:right w:val="single" w:sz="4" w:space="0" w:color="auto"/>
            </w:tcBorders>
          </w:tcPr>
          <w:p w:rsidR="00A2784A" w:rsidRPr="00D6154E" w:rsidRDefault="00A2784A" w:rsidP="00B254C8">
            <w:pPr>
              <w:pStyle w:val="100"/>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9</w:t>
            </w:r>
          </w:p>
        </w:tc>
        <w:tc>
          <w:tcPr>
            <w:tcW w:w="839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датчиков автомобильных электронных систем</w:t>
            </w:r>
          </w:p>
        </w:tc>
        <w:tc>
          <w:tcPr>
            <w:tcW w:w="992" w:type="dxa"/>
            <w:tcBorders>
              <w:top w:val="single" w:sz="4" w:space="0" w:color="auto"/>
              <w:left w:val="single" w:sz="4" w:space="0" w:color="auto"/>
              <w:bottom w:val="single" w:sz="4" w:space="0" w:color="auto"/>
              <w:right w:val="single" w:sz="4" w:space="0" w:color="auto"/>
            </w:tcBorders>
            <w:hideMark/>
          </w:tcPr>
          <w:p w:rsidR="00A2784A" w:rsidRPr="00D6154E" w:rsidRDefault="00A2784A" w:rsidP="00B254C8">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w:t>
            </w:r>
          </w:p>
        </w:tc>
        <w:tc>
          <w:tcPr>
            <w:tcW w:w="1418" w:type="dxa"/>
            <w:vMerge/>
            <w:tcBorders>
              <w:left w:val="single" w:sz="4" w:space="0" w:color="auto"/>
              <w:bottom w:val="single" w:sz="4" w:space="0" w:color="auto"/>
              <w:right w:val="single" w:sz="4" w:space="0" w:color="auto"/>
            </w:tcBorders>
            <w:shd w:val="clear" w:color="auto" w:fill="FFFFFF" w:themeFill="background1"/>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tcPr>
          <w:p w:rsidR="00A2784A" w:rsidRPr="00D6154E" w:rsidRDefault="00A2784A" w:rsidP="00B254C8">
            <w:pPr>
              <w:spacing w:after="0" w:line="240" w:lineRule="auto"/>
              <w:jc w:val="center"/>
              <w:rPr>
                <w:rFonts w:ascii="Times New Roman" w:eastAsia="Calibri" w:hAnsi="Times New Roman" w:cs="Times New Roman"/>
                <w:bCs/>
                <w:sz w:val="20"/>
                <w:szCs w:val="20"/>
              </w:rPr>
            </w:pPr>
          </w:p>
        </w:tc>
      </w:tr>
      <w:tr w:rsidR="00B254C8" w:rsidRPr="00D6154E" w:rsidTr="00B254C8">
        <w:trPr>
          <w:trHeight w:val="284"/>
        </w:trPr>
        <w:tc>
          <w:tcPr>
            <w:tcW w:w="11732" w:type="dxa"/>
            <w:gridSpan w:val="4"/>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Самостоятельная работа по МДК 01.05</w:t>
            </w:r>
          </w:p>
          <w:p w:rsidR="00B254C8" w:rsidRPr="00D6154E" w:rsidRDefault="00B254C8" w:rsidP="00B254C8">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r>
      <w:tr w:rsidR="00B254C8" w:rsidRPr="00D6154E" w:rsidTr="00B254C8">
        <w:trPr>
          <w:trHeight w:val="284"/>
        </w:trPr>
        <w:tc>
          <w:tcPr>
            <w:tcW w:w="11732" w:type="dxa"/>
            <w:gridSpan w:val="4"/>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Консультации</w:t>
            </w:r>
          </w:p>
        </w:tc>
        <w:tc>
          <w:tcPr>
            <w:tcW w:w="992"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r>
      <w:tr w:rsidR="00B254C8" w:rsidRPr="00D6154E" w:rsidTr="00B254C8">
        <w:trPr>
          <w:trHeight w:val="284"/>
        </w:trPr>
        <w:tc>
          <w:tcPr>
            <w:tcW w:w="11732" w:type="dxa"/>
            <w:gridSpan w:val="4"/>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Промежуточная аттестация (в форме экзамена)</w:t>
            </w:r>
          </w:p>
        </w:tc>
        <w:tc>
          <w:tcPr>
            <w:tcW w:w="992"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r>
      <w:tr w:rsidR="00B254C8" w:rsidRPr="00D6154E" w:rsidTr="00B254C8">
        <w:trPr>
          <w:trHeight w:val="284"/>
        </w:trPr>
        <w:tc>
          <w:tcPr>
            <w:tcW w:w="11732" w:type="dxa"/>
            <w:gridSpan w:val="4"/>
            <w:tcBorders>
              <w:top w:val="single" w:sz="4" w:space="0" w:color="auto"/>
              <w:left w:val="single" w:sz="4" w:space="0" w:color="auto"/>
              <w:bottom w:val="single" w:sz="4" w:space="0" w:color="auto"/>
              <w:right w:val="single" w:sz="4" w:space="0" w:color="auto"/>
            </w:tcBorders>
          </w:tcPr>
          <w:p w:rsidR="00B254C8" w:rsidRPr="00D6154E" w:rsidRDefault="00B254C8" w:rsidP="00B254C8">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B254C8" w:rsidRPr="00D6154E" w:rsidRDefault="00B254C8" w:rsidP="00B254C8">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254C8" w:rsidRPr="00D6154E" w:rsidRDefault="00B254C8" w:rsidP="00B254C8">
            <w:pPr>
              <w:spacing w:after="0" w:line="240" w:lineRule="auto"/>
              <w:jc w:val="center"/>
              <w:rPr>
                <w:rFonts w:ascii="Times New Roman" w:eastAsia="Calibri" w:hAnsi="Times New Roman" w:cs="Times New Roman"/>
                <w:bCs/>
                <w:sz w:val="20"/>
                <w:szCs w:val="20"/>
              </w:rPr>
            </w:pPr>
          </w:p>
        </w:tc>
      </w:tr>
    </w:tbl>
    <w:p w:rsidR="00AE1564" w:rsidRDefault="00AE1564" w:rsidP="00AE1564">
      <w:pPr>
        <w:spacing w:after="0" w:line="240" w:lineRule="auto"/>
        <w:jc w:val="both"/>
        <w:rPr>
          <w:rFonts w:ascii="Times New Roman" w:hAnsi="Times New Roman" w:cs="Times New Roman"/>
          <w:b/>
          <w:sz w:val="24"/>
          <w:szCs w:val="24"/>
        </w:rPr>
      </w:pPr>
    </w:p>
    <w:tbl>
      <w:tblPr>
        <w:tblpPr w:leftFromText="180" w:rightFromText="180" w:bottomFromText="200" w:vertAnchor="text" w:tblpX="21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799"/>
        <w:gridCol w:w="570"/>
        <w:gridCol w:w="8363"/>
        <w:gridCol w:w="992"/>
        <w:gridCol w:w="1418"/>
        <w:gridCol w:w="1134"/>
      </w:tblGrid>
      <w:tr w:rsidR="00E36F0B" w:rsidRPr="00D6154E" w:rsidTr="00E36F0B">
        <w:trPr>
          <w:trHeight w:val="284"/>
        </w:trPr>
        <w:tc>
          <w:tcPr>
            <w:tcW w:w="2799"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МДК 01.06</w:t>
            </w:r>
          </w:p>
          <w:p w:rsidR="00E36F0B" w:rsidRPr="00D6154E" w:rsidRDefault="00E36F0B" w:rsidP="00E36F0B">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шасси автомобилей</w:t>
            </w:r>
          </w:p>
        </w:tc>
        <w:tc>
          <w:tcPr>
            <w:tcW w:w="8933" w:type="dxa"/>
            <w:gridSpan w:val="2"/>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rPr>
                <w:rFonts w:ascii="Times New Roman" w:hAnsi="Times New Roman" w:cs="Times New Roman"/>
                <w:sz w:val="20"/>
                <w:szCs w:val="20"/>
              </w:rPr>
            </w:pPr>
          </w:p>
          <w:p w:rsidR="00E36F0B" w:rsidRPr="00D6154E" w:rsidRDefault="00E36F0B" w:rsidP="00E36F0B">
            <w:pPr>
              <w:spacing w:after="0" w:line="240" w:lineRule="auto"/>
              <w:rPr>
                <w:rFonts w:ascii="Times New Roman" w:hAnsi="Times New Roman" w:cs="Times New Roman"/>
                <w:sz w:val="20"/>
                <w:szCs w:val="20"/>
              </w:rPr>
            </w:pPr>
          </w:p>
          <w:p w:rsidR="00E36F0B" w:rsidRPr="00D6154E" w:rsidRDefault="00E36F0B" w:rsidP="00E36F0B">
            <w:pPr>
              <w:spacing w:after="0" w:line="240" w:lineRule="auto"/>
              <w:rPr>
                <w:rFonts w:ascii="Times New Roman" w:hAnsi="Times New Roman" w:cs="Times New Roman"/>
                <w:sz w:val="20"/>
                <w:szCs w:val="20"/>
              </w:rPr>
            </w:pPr>
          </w:p>
          <w:p w:rsidR="00E36F0B" w:rsidRPr="00D6154E" w:rsidRDefault="00E36F0B" w:rsidP="00E36F0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68</w:t>
            </w:r>
          </w:p>
        </w:tc>
        <w:tc>
          <w:tcPr>
            <w:tcW w:w="1418"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jc w:val="center"/>
              <w:rPr>
                <w:b/>
              </w:rPr>
            </w:pPr>
            <w:r w:rsidRPr="00D6154E">
              <w:rPr>
                <w:b/>
              </w:rPr>
              <w:t xml:space="preserve">Тема 6.1 </w:t>
            </w:r>
          </w:p>
          <w:p w:rsidR="00E36F0B" w:rsidRPr="00D6154E" w:rsidRDefault="00E36F0B" w:rsidP="00E36F0B">
            <w:pPr>
              <w:pStyle w:val="100"/>
              <w:jc w:val="center"/>
            </w:pPr>
            <w:r w:rsidRPr="00D6154E">
              <w:t>Технология технического обслуживания и ремонта трансмиссии</w:t>
            </w:r>
          </w:p>
        </w:tc>
        <w:tc>
          <w:tcPr>
            <w:tcW w:w="8933" w:type="dxa"/>
            <w:gridSpan w:val="2"/>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hideMark/>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14</w:t>
            </w:r>
          </w:p>
        </w:tc>
        <w:tc>
          <w:tcPr>
            <w:tcW w:w="1418" w:type="dxa"/>
            <w:vMerge w:val="restart"/>
            <w:tcBorders>
              <w:top w:val="single" w:sz="4" w:space="0" w:color="auto"/>
              <w:left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pPr>
            <w:r w:rsidRPr="00D6154E">
              <w:t>Регламентные работы по техническому обслуживанию трансмиссии автомобиля</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Виды оборудования для технического обслуживания и ремонта трансмиссии</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технического обслуживания и ремонта сцепления</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ТО и ремонта коробки перемены передач</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ТО и ремонта карданных передач</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Оборудование для ТО и ремонта главных передач </w:t>
            </w:r>
          </w:p>
        </w:tc>
        <w:tc>
          <w:tcPr>
            <w:tcW w:w="992" w:type="dxa"/>
            <w:vMerge/>
            <w:tcBorders>
              <w:left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Специализированная технологическая оснастка для ремонта трансмиссии </w:t>
            </w:r>
          </w:p>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Меры безопасности при работе с трансмиссией</w:t>
            </w:r>
          </w:p>
        </w:tc>
        <w:tc>
          <w:tcPr>
            <w:tcW w:w="992" w:type="dxa"/>
            <w:vMerge/>
            <w:tcBorders>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jc w:val="center"/>
            </w:pPr>
            <w:r w:rsidRPr="00D6154E">
              <w:rPr>
                <w:b/>
              </w:rPr>
              <w:t>Тема 6.2</w:t>
            </w:r>
          </w:p>
          <w:p w:rsidR="00E36F0B" w:rsidRPr="00D6154E" w:rsidRDefault="00E36F0B" w:rsidP="00E36F0B">
            <w:pPr>
              <w:pStyle w:val="100"/>
              <w:jc w:val="center"/>
            </w:pPr>
            <w:r w:rsidRPr="00D6154E">
              <w:t>Технология технического обслуживания и ремонта ходовой части автомобиля</w:t>
            </w:r>
          </w:p>
        </w:tc>
        <w:tc>
          <w:tcPr>
            <w:tcW w:w="8933" w:type="dxa"/>
            <w:gridSpan w:val="2"/>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12</w:t>
            </w:r>
          </w:p>
        </w:tc>
        <w:tc>
          <w:tcPr>
            <w:tcW w:w="1418" w:type="dxa"/>
            <w:vMerge w:val="restart"/>
            <w:tcBorders>
              <w:top w:val="single" w:sz="4" w:space="0" w:color="auto"/>
              <w:left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hideMark/>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pPr>
            <w:r w:rsidRPr="00D6154E">
              <w:t>Регламентные работы по техническому обслуживанию ходовой части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pPr>
            <w:r w:rsidRPr="00D6154E">
              <w:t>Виды оборудования для технического обслуживания и ремонта ходовой части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Оборудование для ТО и контроля углов установки  управляемых колес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4</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Оборудование для технического обслуживания и ремонта подвески автомобиля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Оборудование для ТО и ремонта колес, шин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Специализированная технологическая оснастка для ремонта ходовой части </w:t>
            </w:r>
          </w:p>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Меры безопасности при работе с трансмиссией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pStyle w:val="100"/>
              <w:jc w:val="center"/>
              <w:rPr>
                <w:b/>
              </w:rPr>
            </w:pPr>
            <w:r w:rsidRPr="00D6154E">
              <w:rPr>
                <w:b/>
              </w:rPr>
              <w:lastRenderedPageBreak/>
              <w:t>Тема 6.3</w:t>
            </w:r>
          </w:p>
          <w:p w:rsidR="00E36F0B" w:rsidRPr="00D6154E" w:rsidRDefault="00E36F0B" w:rsidP="00E36F0B">
            <w:pPr>
              <w:pStyle w:val="100"/>
              <w:jc w:val="center"/>
            </w:pPr>
            <w:r w:rsidRPr="00D6154E">
              <w:t>Технология технического обслуживания и ремонта рулевого управления</w:t>
            </w:r>
          </w:p>
        </w:tc>
        <w:tc>
          <w:tcPr>
            <w:tcW w:w="8933" w:type="dxa"/>
            <w:gridSpan w:val="2"/>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6</w:t>
            </w:r>
          </w:p>
        </w:tc>
        <w:tc>
          <w:tcPr>
            <w:tcW w:w="1418" w:type="dxa"/>
            <w:vMerge w:val="restart"/>
            <w:tcBorders>
              <w:top w:val="single" w:sz="4" w:space="0" w:color="auto"/>
              <w:left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Регламентные работы по техническому обслуживанию рулевого управления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Устройство и работа оборудования для технического обслуживания рулевого управления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E36F0B" w:rsidRPr="00D6154E" w:rsidTr="00E36F0B">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Специализированная технологическая оснастка для ремонта рулевого управления </w:t>
            </w:r>
          </w:p>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Меры безопасности при проведении работ по ТО и ремонту </w:t>
            </w:r>
          </w:p>
          <w:p w:rsidR="00A2784A" w:rsidRPr="00D6154E" w:rsidRDefault="00A2784A" w:rsidP="00E36F0B">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F0B" w:rsidRPr="00D6154E" w:rsidRDefault="00E36F0B"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bottom w:val="single" w:sz="4" w:space="0" w:color="auto"/>
              <w:right w:val="single" w:sz="4" w:space="0" w:color="auto"/>
            </w:tcBorders>
          </w:tcPr>
          <w:p w:rsidR="00E36F0B" w:rsidRPr="00D6154E" w:rsidRDefault="00E36F0B" w:rsidP="00E36F0B">
            <w:pPr>
              <w:spacing w:after="0" w:line="240" w:lineRule="auto"/>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0B" w:rsidRPr="00D6154E" w:rsidRDefault="00E36F0B" w:rsidP="00E36F0B">
            <w:pPr>
              <w:spacing w:after="0" w:line="240" w:lineRule="auto"/>
              <w:rPr>
                <w:rFonts w:ascii="Times New Roman" w:eastAsia="Calibri" w:hAnsi="Times New Roman" w:cs="Times New Roman"/>
                <w:bCs/>
                <w:sz w:val="20"/>
                <w:szCs w:val="20"/>
              </w:rPr>
            </w:pPr>
          </w:p>
        </w:tc>
      </w:tr>
      <w:tr w:rsidR="00A2784A" w:rsidRPr="00D6154E" w:rsidTr="00A2784A">
        <w:trPr>
          <w:trHeight w:val="284"/>
        </w:trPr>
        <w:tc>
          <w:tcPr>
            <w:tcW w:w="2799"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pStyle w:val="100"/>
              <w:jc w:val="center"/>
              <w:rPr>
                <w:b/>
              </w:rPr>
            </w:pPr>
            <w:r w:rsidRPr="00D6154E">
              <w:rPr>
                <w:b/>
              </w:rPr>
              <w:t>Тема 6.4</w:t>
            </w:r>
          </w:p>
          <w:p w:rsidR="00A2784A" w:rsidRPr="00D6154E" w:rsidRDefault="00A2784A" w:rsidP="00E36F0B">
            <w:pPr>
              <w:pStyle w:val="100"/>
              <w:jc w:val="center"/>
            </w:pPr>
            <w:r w:rsidRPr="00D6154E">
              <w:t>Технология технического обслуживания и ремонта тормозной системы</w:t>
            </w:r>
          </w:p>
        </w:tc>
        <w:tc>
          <w:tcPr>
            <w:tcW w:w="893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2784A" w:rsidRPr="00D6154E" w:rsidRDefault="00A2784A" w:rsidP="00E36F0B">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Регламентные работы по техническому обслуживанию тормозной системы автомобиля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Устройство и работа оборудования для технического обслуживания тормозной системы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A2784A" w:rsidRPr="00D6154E" w:rsidRDefault="00A2784A" w:rsidP="00E36F0B">
            <w:pPr>
              <w:spacing w:after="0" w:line="240" w:lineRule="auto"/>
              <w:rPr>
                <w:rFonts w:ascii="Times New Roman" w:eastAsia="Calibri" w:hAnsi="Times New Roman" w:cs="Times New Roman"/>
                <w:bCs/>
                <w:sz w:val="20"/>
                <w:szCs w:val="20"/>
              </w:rPr>
            </w:pPr>
          </w:p>
        </w:tc>
      </w:tr>
      <w:tr w:rsidR="00A2784A" w:rsidRPr="00D6154E" w:rsidTr="00426F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Специализированная технологическая оснастка для ремонта тормозной системы  </w:t>
            </w:r>
          </w:p>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Меры безопасности при проведении работ по ТО и ремонту тормозной системы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2784A" w:rsidRPr="00D6154E" w:rsidRDefault="00A2784A" w:rsidP="00E36F0B">
            <w:pPr>
              <w:spacing w:after="0" w:line="240" w:lineRule="auto"/>
              <w:rPr>
                <w:rFonts w:ascii="Times New Roman" w:eastAsia="Calibri" w:hAnsi="Times New Roman" w:cs="Times New Roman"/>
                <w:bCs/>
                <w:sz w:val="20"/>
                <w:szCs w:val="20"/>
              </w:rPr>
            </w:pPr>
          </w:p>
        </w:tc>
      </w:tr>
      <w:tr w:rsidR="00A2784A" w:rsidRPr="00D6154E" w:rsidTr="00426F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8933"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133FDA" w:rsidP="00E36F0B">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Практическое занятие </w:t>
            </w:r>
          </w:p>
        </w:tc>
        <w:tc>
          <w:tcPr>
            <w:tcW w:w="992" w:type="dxa"/>
            <w:vMerge w:val="restart"/>
            <w:tcBorders>
              <w:top w:val="single" w:sz="4" w:space="0" w:color="auto"/>
              <w:left w:val="single" w:sz="4" w:space="0" w:color="auto"/>
              <w:right w:val="single" w:sz="4" w:space="0" w:color="auto"/>
            </w:tcBorders>
            <w:hideMark/>
          </w:tcPr>
          <w:p w:rsidR="00A2784A" w:rsidRPr="00D6154E" w:rsidRDefault="00A2784A"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30</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Техническое обслуживание и ремонт коробки перемены передач </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карданной передачи</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главной передачи</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и ремонт сцепления и его привода</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Диагностирование и регулировка установки передних колес</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Проверка люфтов в шкворневых  соединениях  и в подшипниках</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Балансировка колес</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Монтаж и демонтаж шин на стендах</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9</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Ремонт шин и  камер</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10</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Диагностирование и регулировка рулевого управления</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11</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Проверка и регулировка стояночных тормозов</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12</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Диагностирование и регулировка тормозной системы  с гидравлическим приводом. Удаление воздуха из гидросистемы</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13</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Диагностирование и регулировка тормозной системы с пневматическим приводом. Регулировка тормозного механизма</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14</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компрессора пневматической системы</w:t>
            </w:r>
          </w:p>
        </w:tc>
        <w:tc>
          <w:tcPr>
            <w:tcW w:w="992" w:type="dxa"/>
            <w:vMerge/>
            <w:tcBorders>
              <w:left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A2784A" w:rsidRPr="00D6154E" w:rsidTr="00A2784A">
        <w:trPr>
          <w:trHeight w:val="284"/>
        </w:trPr>
        <w:tc>
          <w:tcPr>
            <w:tcW w:w="2799"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E36F0B">
            <w:pPr>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15</w:t>
            </w:r>
          </w:p>
        </w:tc>
        <w:tc>
          <w:tcPr>
            <w:tcW w:w="8363" w:type="dxa"/>
            <w:tcBorders>
              <w:top w:val="single" w:sz="4" w:space="0" w:color="auto"/>
              <w:left w:val="single" w:sz="4" w:space="0" w:color="auto"/>
              <w:bottom w:val="single" w:sz="4" w:space="0" w:color="auto"/>
              <w:right w:val="single" w:sz="4" w:space="0" w:color="auto"/>
            </w:tcBorders>
            <w:hideMark/>
          </w:tcPr>
          <w:p w:rsidR="00A2784A" w:rsidRPr="00D6154E" w:rsidRDefault="00A2784A" w:rsidP="00E36F0B">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Техническое обслуживание агрегатов пневматической тормозной системы</w:t>
            </w:r>
          </w:p>
        </w:tc>
        <w:tc>
          <w:tcPr>
            <w:tcW w:w="992" w:type="dxa"/>
            <w:vMerge/>
            <w:tcBorders>
              <w:left w:val="single" w:sz="4" w:space="0" w:color="auto"/>
              <w:bottom w:val="single" w:sz="4" w:space="0" w:color="auto"/>
              <w:right w:val="single" w:sz="4" w:space="0" w:color="auto"/>
            </w:tcBorders>
          </w:tcPr>
          <w:p w:rsidR="00A2784A" w:rsidRPr="00D6154E" w:rsidRDefault="00A2784A" w:rsidP="00E36F0B">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tcPr>
          <w:p w:rsidR="00A2784A" w:rsidRPr="00D6154E" w:rsidRDefault="00A2784A"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11732" w:type="dxa"/>
            <w:gridSpan w:val="3"/>
            <w:tcBorders>
              <w:top w:val="single" w:sz="4" w:space="0" w:color="auto"/>
              <w:left w:val="single" w:sz="4" w:space="0" w:color="auto"/>
              <w:bottom w:val="single" w:sz="4" w:space="0" w:color="auto"/>
              <w:right w:val="single" w:sz="4" w:space="0" w:color="auto"/>
            </w:tcBorders>
            <w:hideMark/>
          </w:tcPr>
          <w:p w:rsidR="00E36F0B" w:rsidRPr="00D6154E" w:rsidRDefault="00E36F0B" w:rsidP="00D6154E">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Самостоятельная работа по МДК 01.06</w:t>
            </w:r>
          </w:p>
        </w:tc>
        <w:tc>
          <w:tcPr>
            <w:tcW w:w="992"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11732" w:type="dxa"/>
            <w:gridSpan w:val="3"/>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Консультации</w:t>
            </w:r>
          </w:p>
        </w:tc>
        <w:tc>
          <w:tcPr>
            <w:tcW w:w="992"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11732" w:type="dxa"/>
            <w:gridSpan w:val="3"/>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Промежуточная аттестация (в форме экзамена)</w:t>
            </w:r>
          </w:p>
        </w:tc>
        <w:tc>
          <w:tcPr>
            <w:tcW w:w="992"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r w:rsidR="00E36F0B" w:rsidRPr="00D6154E" w:rsidTr="00E36F0B">
        <w:trPr>
          <w:trHeight w:val="284"/>
        </w:trPr>
        <w:tc>
          <w:tcPr>
            <w:tcW w:w="11732" w:type="dxa"/>
            <w:gridSpan w:val="3"/>
            <w:tcBorders>
              <w:top w:val="single" w:sz="4" w:space="0" w:color="auto"/>
              <w:left w:val="single" w:sz="4" w:space="0" w:color="auto"/>
              <w:bottom w:val="single" w:sz="4" w:space="0" w:color="auto"/>
              <w:right w:val="single" w:sz="4" w:space="0" w:color="auto"/>
            </w:tcBorders>
            <w:hideMark/>
          </w:tcPr>
          <w:p w:rsidR="00E36F0B" w:rsidRPr="00D6154E" w:rsidRDefault="00E36F0B" w:rsidP="00E36F0B">
            <w:pPr>
              <w:spacing w:after="0" w:line="240" w:lineRule="auto"/>
              <w:rPr>
                <w:rFonts w:ascii="Times New Roman" w:hAnsi="Times New Roman" w:cs="Times New Roman"/>
                <w:b/>
                <w:sz w:val="20"/>
                <w:szCs w:val="20"/>
              </w:rPr>
            </w:pPr>
            <w:r w:rsidRPr="00D6154E">
              <w:rPr>
                <w:rFonts w:ascii="Times New Roman" w:hAnsi="Times New Roman" w:cs="Times New Roman"/>
                <w:b/>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92</w:t>
            </w:r>
          </w:p>
        </w:tc>
        <w:tc>
          <w:tcPr>
            <w:tcW w:w="1418" w:type="dxa"/>
            <w:tcBorders>
              <w:top w:val="single" w:sz="4" w:space="0" w:color="auto"/>
              <w:left w:val="single" w:sz="4" w:space="0" w:color="auto"/>
              <w:bottom w:val="single" w:sz="4" w:space="0" w:color="auto"/>
              <w:right w:val="single" w:sz="4" w:space="0" w:color="auto"/>
            </w:tcBorders>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F0B" w:rsidRPr="00D6154E" w:rsidRDefault="00E36F0B" w:rsidP="00E36F0B">
            <w:pPr>
              <w:spacing w:after="0" w:line="240" w:lineRule="auto"/>
              <w:jc w:val="center"/>
              <w:rPr>
                <w:rFonts w:ascii="Times New Roman" w:eastAsia="Calibri" w:hAnsi="Times New Roman" w:cs="Times New Roman"/>
                <w:bCs/>
                <w:sz w:val="20"/>
                <w:szCs w:val="20"/>
              </w:rPr>
            </w:pPr>
          </w:p>
        </w:tc>
      </w:tr>
    </w:tbl>
    <w:p w:rsidR="00AE1564" w:rsidRDefault="00AE1564" w:rsidP="00AE1564">
      <w:pPr>
        <w:spacing w:after="0" w:line="240" w:lineRule="auto"/>
        <w:jc w:val="both"/>
        <w:rPr>
          <w:rFonts w:ascii="Times New Roman" w:hAnsi="Times New Roman" w:cs="Times New Roman"/>
          <w:b/>
          <w:sz w:val="24"/>
          <w:szCs w:val="24"/>
        </w:rPr>
      </w:pPr>
    </w:p>
    <w:p w:rsidR="00F02223" w:rsidRDefault="00F02223" w:rsidP="00AE1564">
      <w:pPr>
        <w:spacing w:after="0" w:line="240" w:lineRule="auto"/>
        <w:jc w:val="both"/>
        <w:rPr>
          <w:rFonts w:ascii="Times New Roman" w:hAnsi="Times New Roman" w:cs="Times New Roman"/>
          <w:b/>
          <w:sz w:val="24"/>
          <w:szCs w:val="24"/>
        </w:rPr>
      </w:pPr>
    </w:p>
    <w:tbl>
      <w:tblPr>
        <w:tblpPr w:leftFromText="180" w:rightFromText="180" w:bottomFromText="200" w:vertAnchor="text" w:tblpX="21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2798"/>
        <w:gridCol w:w="429"/>
        <w:gridCol w:w="51"/>
        <w:gridCol w:w="30"/>
        <w:gridCol w:w="907"/>
        <w:gridCol w:w="7517"/>
        <w:gridCol w:w="992"/>
        <w:gridCol w:w="1418"/>
        <w:gridCol w:w="1134"/>
      </w:tblGrid>
      <w:tr w:rsidR="00A2784A" w:rsidRPr="00D6154E" w:rsidTr="00A2784A">
        <w:trPr>
          <w:trHeight w:val="20"/>
        </w:trPr>
        <w:tc>
          <w:tcPr>
            <w:tcW w:w="2798"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tabs>
                <w:tab w:val="left" w:pos="2155"/>
              </w:tabs>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МДК 01.07</w:t>
            </w:r>
          </w:p>
          <w:p w:rsidR="00A2784A" w:rsidRPr="00D6154E" w:rsidRDefault="00A2784A" w:rsidP="00A2784A">
            <w:pPr>
              <w:tabs>
                <w:tab w:val="left" w:pos="2155"/>
              </w:tabs>
              <w:spacing w:after="0" w:line="240" w:lineRule="auto"/>
              <w:jc w:val="center"/>
              <w:rPr>
                <w:rFonts w:ascii="Times New Roman" w:hAnsi="Times New Roman" w:cs="Times New Roman"/>
                <w:sz w:val="20"/>
                <w:szCs w:val="20"/>
              </w:rPr>
            </w:pPr>
            <w:r w:rsidRPr="00D6154E">
              <w:rPr>
                <w:rFonts w:ascii="Times New Roman" w:hAnsi="Times New Roman" w:cs="Times New Roman"/>
                <w:sz w:val="20"/>
                <w:szCs w:val="20"/>
              </w:rPr>
              <w:lastRenderedPageBreak/>
              <w:t>Ремонт кузовов автомобилей</w:t>
            </w:r>
          </w:p>
        </w:tc>
        <w:tc>
          <w:tcPr>
            <w:tcW w:w="8934" w:type="dxa"/>
            <w:gridSpan w:val="5"/>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rPr>
                <w:rFonts w:ascii="Times New Roman" w:hAnsi="Times New Roman" w:cs="Times New Roman"/>
                <w:sz w:val="20"/>
                <w:szCs w:val="20"/>
              </w:rPr>
            </w:pPr>
          </w:p>
          <w:p w:rsidR="00A2784A" w:rsidRPr="00D6154E" w:rsidRDefault="00A2784A" w:rsidP="00A2784A">
            <w:pPr>
              <w:spacing w:after="0" w:line="240" w:lineRule="auto"/>
              <w:rPr>
                <w:rFonts w:ascii="Times New Roman" w:hAnsi="Times New Roman" w:cs="Times New Roman"/>
                <w:sz w:val="20"/>
                <w:szCs w:val="20"/>
              </w:rPr>
            </w:pPr>
          </w:p>
          <w:p w:rsidR="00A2784A" w:rsidRPr="00D6154E" w:rsidRDefault="00A2784A" w:rsidP="00A2784A">
            <w:pPr>
              <w:spacing w:after="0" w:line="240" w:lineRule="auto"/>
              <w:rPr>
                <w:rFonts w:ascii="Times New Roman" w:hAnsi="Times New Roman" w:cs="Times New Roman"/>
                <w:sz w:val="20"/>
                <w:szCs w:val="20"/>
              </w:rPr>
            </w:pPr>
          </w:p>
          <w:p w:rsidR="00A2784A" w:rsidRPr="00D6154E" w:rsidRDefault="00A2784A" w:rsidP="00A2784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lastRenderedPageBreak/>
              <w:t>80</w:t>
            </w:r>
          </w:p>
        </w:tc>
        <w:tc>
          <w:tcPr>
            <w:tcW w:w="1418"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val="restart"/>
            <w:tcBorders>
              <w:top w:val="single" w:sz="4" w:space="0" w:color="auto"/>
              <w:left w:val="single" w:sz="4" w:space="0" w:color="auto"/>
              <w:right w:val="single" w:sz="4" w:space="0" w:color="auto"/>
            </w:tcBorders>
            <w:hideMark/>
          </w:tcPr>
          <w:p w:rsidR="00A2784A" w:rsidRPr="00D6154E" w:rsidRDefault="00A2784A" w:rsidP="00A2784A">
            <w:pPr>
              <w:pStyle w:val="100"/>
              <w:jc w:val="center"/>
              <w:rPr>
                <w:b/>
              </w:rPr>
            </w:pPr>
            <w:r w:rsidRPr="00D6154E">
              <w:rPr>
                <w:b/>
              </w:rPr>
              <w:lastRenderedPageBreak/>
              <w:t xml:space="preserve">Тема 7.1 </w:t>
            </w:r>
          </w:p>
          <w:p w:rsidR="00A2784A" w:rsidRPr="00D6154E" w:rsidRDefault="00A2784A" w:rsidP="00A2784A">
            <w:pPr>
              <w:pStyle w:val="100"/>
              <w:jc w:val="center"/>
            </w:pPr>
            <w:r w:rsidRPr="00D6154E">
              <w:t>Оборудование и технологическая оснастка для ремонта кузовов</w:t>
            </w:r>
          </w:p>
        </w:tc>
        <w:tc>
          <w:tcPr>
            <w:tcW w:w="8934" w:type="dxa"/>
            <w:gridSpan w:val="5"/>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8</w:t>
            </w:r>
          </w:p>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418" w:type="dxa"/>
            <w:vMerge w:val="restart"/>
            <w:tcBorders>
              <w:top w:val="single" w:sz="4" w:space="0" w:color="auto"/>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A2784A" w:rsidRPr="00D6154E" w:rsidTr="00A2784A">
        <w:trPr>
          <w:trHeight w:val="20"/>
        </w:trPr>
        <w:tc>
          <w:tcPr>
            <w:tcW w:w="2798"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Виды оборудования</w:t>
            </w:r>
            <w:r w:rsidRPr="00D6154E">
              <w:rPr>
                <w:rFonts w:ascii="Times New Roman" w:hAnsi="Times New Roman" w:cs="Times New Roman"/>
                <w:bCs/>
                <w:sz w:val="20"/>
                <w:szCs w:val="20"/>
              </w:rPr>
              <w:t xml:space="preserve"> для ремонта кузовов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r>
      <w:tr w:rsidR="00A2784A" w:rsidRPr="00D6154E" w:rsidTr="00A2784A">
        <w:trPr>
          <w:trHeight w:val="20"/>
        </w:trPr>
        <w:tc>
          <w:tcPr>
            <w:tcW w:w="2798"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sz w:val="20"/>
                <w:szCs w:val="20"/>
              </w:rPr>
            </w:pPr>
          </w:p>
        </w:tc>
        <w:tc>
          <w:tcPr>
            <w:tcW w:w="510" w:type="dxa"/>
            <w:gridSpan w:val="3"/>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 xml:space="preserve">Устройство и работа оборудования </w:t>
            </w:r>
            <w:r w:rsidRPr="00D6154E">
              <w:rPr>
                <w:rFonts w:ascii="Times New Roman" w:hAnsi="Times New Roman" w:cs="Times New Roman"/>
                <w:bCs/>
                <w:sz w:val="20"/>
                <w:szCs w:val="20"/>
              </w:rPr>
              <w:t>для ремонта кузовов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left w:val="single" w:sz="4" w:space="0" w:color="auto"/>
              <w:right w:val="single" w:sz="4" w:space="0" w:color="auto"/>
            </w:tcBorders>
          </w:tcPr>
          <w:p w:rsidR="00A2784A" w:rsidRPr="00D6154E" w:rsidRDefault="00A2784A" w:rsidP="00A2784A">
            <w:pPr>
              <w:pStyle w:val="100"/>
              <w:jc w:val="center"/>
              <w:rPr>
                <w:b/>
              </w:rPr>
            </w:pPr>
          </w:p>
        </w:tc>
        <w:tc>
          <w:tcPr>
            <w:tcW w:w="510" w:type="dxa"/>
            <w:gridSpan w:val="3"/>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Специализированная технологическая оснастка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Техника безопасности при работе с оборудованием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pStyle w:val="100"/>
              <w:jc w:val="center"/>
              <w:rPr>
                <w:b/>
              </w:rPr>
            </w:pPr>
            <w:r w:rsidRPr="00D6154E">
              <w:rPr>
                <w:b/>
              </w:rPr>
              <w:t>Тема 7.2</w:t>
            </w:r>
          </w:p>
          <w:p w:rsidR="00A2784A" w:rsidRPr="00D6154E" w:rsidRDefault="00A2784A" w:rsidP="00A2784A">
            <w:pPr>
              <w:pStyle w:val="100"/>
              <w:jc w:val="center"/>
            </w:pPr>
            <w:r w:rsidRPr="00D6154E">
              <w:t>Технология восстановления геометрических параметров кузова и их отдельных элементов</w:t>
            </w:r>
          </w:p>
        </w:tc>
        <w:tc>
          <w:tcPr>
            <w:tcW w:w="8934" w:type="dxa"/>
            <w:gridSpan w:val="5"/>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right w:val="single" w:sz="4" w:space="0" w:color="auto"/>
            </w:tcBorders>
            <w:hideMark/>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16</w:t>
            </w:r>
          </w:p>
        </w:tc>
        <w:tc>
          <w:tcPr>
            <w:tcW w:w="1418" w:type="dxa"/>
            <w:vMerge w:val="restart"/>
            <w:tcBorders>
              <w:top w:val="single" w:sz="4" w:space="0" w:color="auto"/>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w:t>
            </w: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sz w:val="20"/>
                <w:szCs w:val="20"/>
              </w:rPr>
              <w:t>Основные дефекты кузовов и их признаки</w:t>
            </w:r>
          </w:p>
        </w:tc>
        <w:tc>
          <w:tcPr>
            <w:tcW w:w="992"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Контрольные точки геометрии кузова . Возможность восстановления поврежденных элементов</w:t>
            </w:r>
          </w:p>
        </w:tc>
        <w:tc>
          <w:tcPr>
            <w:tcW w:w="992"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Способы и возможности восстановления геометрических параметров кузова и их отдельных элементов</w:t>
            </w:r>
          </w:p>
        </w:tc>
        <w:tc>
          <w:tcPr>
            <w:tcW w:w="992"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Технология  восстановления отдельных элементов кузова на стапеле</w:t>
            </w:r>
          </w:p>
        </w:tc>
        <w:tc>
          <w:tcPr>
            <w:tcW w:w="992"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Места стыковки элементов кузова и способы их соединения</w:t>
            </w:r>
          </w:p>
        </w:tc>
        <w:tc>
          <w:tcPr>
            <w:tcW w:w="992"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Заводские инструкции по замене элементов кузова. Способы соединения новых элементов с кузовом</w:t>
            </w:r>
          </w:p>
        </w:tc>
        <w:tc>
          <w:tcPr>
            <w:tcW w:w="992"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Классификация и виды защитных составов скрытых полостей и сварочных швов.. Места применения защитных составов и материалов.   </w:t>
            </w:r>
          </w:p>
        </w:tc>
        <w:tc>
          <w:tcPr>
            <w:tcW w:w="992" w:type="dxa"/>
            <w:vMerge/>
            <w:tcBorders>
              <w:left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29" w:type="dxa"/>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505" w:type="dxa"/>
            <w:gridSpan w:val="4"/>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Контроль качества ремонтных работ</w:t>
            </w:r>
          </w:p>
        </w:tc>
        <w:tc>
          <w:tcPr>
            <w:tcW w:w="992" w:type="dxa"/>
            <w:vMerge/>
            <w:tcBorders>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pStyle w:val="100"/>
              <w:jc w:val="center"/>
              <w:rPr>
                <w:b/>
              </w:rPr>
            </w:pPr>
            <w:r w:rsidRPr="00D6154E">
              <w:rPr>
                <w:b/>
              </w:rPr>
              <w:t>Тема 7.3</w:t>
            </w:r>
          </w:p>
          <w:p w:rsidR="00A2784A" w:rsidRPr="00D6154E" w:rsidRDefault="00A2784A" w:rsidP="00A2784A">
            <w:pPr>
              <w:pStyle w:val="100"/>
              <w:jc w:val="center"/>
            </w:pPr>
            <w:r w:rsidRPr="00D6154E">
              <w:t>Технология окраски кузовов и их отдельных элементов</w:t>
            </w:r>
          </w:p>
        </w:tc>
        <w:tc>
          <w:tcPr>
            <w:tcW w:w="8934" w:type="dxa"/>
            <w:gridSpan w:val="5"/>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16</w:t>
            </w: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w:t>
            </w: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ind w:hanging="850"/>
              <w:jc w:val="center"/>
              <w:rPr>
                <w:rFonts w:ascii="Times New Roman" w:hAnsi="Times New Roman" w:cs="Times New Roman"/>
                <w:sz w:val="20"/>
                <w:szCs w:val="20"/>
              </w:rPr>
            </w:pPr>
            <w:r w:rsidRPr="00D6154E">
              <w:rPr>
                <w:rFonts w:ascii="Times New Roman" w:hAnsi="Times New Roman" w:cs="Times New Roman"/>
                <w:sz w:val="20"/>
                <w:szCs w:val="20"/>
              </w:rPr>
              <w:t>Основные дефекты лакокрасочных покрытий кузовов и их признаки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Технология подготовки  к окраске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Технология подготовки к окраске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Технология окраски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Технология окраски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Подбор материалов для ремонта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Контроль качества ремонтных работ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426F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510"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424"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Техника безопасности при работе с лакокрасочными материалами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426F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8934" w:type="dxa"/>
            <w:gridSpan w:val="5"/>
            <w:tcBorders>
              <w:top w:val="single" w:sz="4" w:space="0" w:color="auto"/>
              <w:left w:val="single" w:sz="4" w:space="0" w:color="auto"/>
              <w:bottom w:val="single" w:sz="4" w:space="0" w:color="auto"/>
              <w:right w:val="single" w:sz="4" w:space="0" w:color="auto"/>
            </w:tcBorders>
            <w:hideMark/>
          </w:tcPr>
          <w:p w:rsidR="00A2784A" w:rsidRPr="00D6154E" w:rsidRDefault="00133FDA" w:rsidP="00A2784A">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Практическое занятие </w:t>
            </w:r>
          </w:p>
        </w:tc>
        <w:tc>
          <w:tcPr>
            <w:tcW w:w="992" w:type="dxa"/>
            <w:vMerge w:val="restart"/>
            <w:tcBorders>
              <w:top w:val="single" w:sz="4" w:space="0" w:color="auto"/>
              <w:left w:val="single" w:sz="4" w:space="0" w:color="auto"/>
              <w:bottom w:val="nil"/>
              <w:right w:val="single" w:sz="4" w:space="0" w:color="auto"/>
            </w:tcBorders>
            <w:hideMark/>
          </w:tcPr>
          <w:p w:rsidR="00A2784A" w:rsidRPr="00D6154E" w:rsidRDefault="00A2784A" w:rsidP="00A2784A">
            <w:pPr>
              <w:spacing w:after="0" w:line="240" w:lineRule="auto"/>
              <w:jc w:val="center"/>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20</w:t>
            </w: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   Устройство и работа оборудования для ремонта кузова</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2</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Устройство  стапеля и выполнение различных видов работ на нем</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3</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Контроль геометрических параметров кузова</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4</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Восстановление геометрических параметров кузовов на стапеле</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val="restart"/>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5</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Замена элементов кузова</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6</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Рихтовка капота, крышки багажника крыльев</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nil"/>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7</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Применение различных видов сварки для восстановления кузова</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8</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Подбор лакокрасочных материалов для ремонта лакокрасочного покрытия элементов кузова</w:t>
            </w:r>
          </w:p>
        </w:tc>
        <w:tc>
          <w:tcPr>
            <w:tcW w:w="992" w:type="dxa"/>
            <w:vMerge/>
            <w:tcBorders>
              <w:top w:val="single" w:sz="4" w:space="0" w:color="auto"/>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9</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 xml:space="preserve">Подготовка элементов кузова к окраске </w:t>
            </w:r>
          </w:p>
        </w:tc>
        <w:tc>
          <w:tcPr>
            <w:tcW w:w="992" w:type="dxa"/>
            <w:vMerge w:val="restart"/>
            <w:tcBorders>
              <w:top w:val="nil"/>
              <w:left w:val="single" w:sz="4" w:space="0" w:color="auto"/>
              <w:bottom w:val="nil"/>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
                <w:bCs/>
                <w:sz w:val="20"/>
                <w:szCs w:val="20"/>
              </w:rPr>
            </w:pPr>
          </w:p>
        </w:tc>
        <w:tc>
          <w:tcPr>
            <w:tcW w:w="1418" w:type="dxa"/>
            <w:vMerge/>
            <w:tcBorders>
              <w:left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A2784A" w:rsidRPr="00D6154E" w:rsidRDefault="00A2784A" w:rsidP="00A2784A">
            <w:pPr>
              <w:spacing w:after="0" w:line="240" w:lineRule="auto"/>
              <w:rPr>
                <w:rFonts w:ascii="Times New Roman" w:eastAsia="Times New Roman" w:hAnsi="Times New Roman" w:cs="Times New Roman"/>
                <w:b/>
                <w:sz w:val="20"/>
                <w:szCs w:val="20"/>
              </w:rPr>
            </w:pPr>
          </w:p>
        </w:tc>
        <w:tc>
          <w:tcPr>
            <w:tcW w:w="480" w:type="dxa"/>
            <w:gridSpan w:val="2"/>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10</w:t>
            </w:r>
          </w:p>
        </w:tc>
        <w:tc>
          <w:tcPr>
            <w:tcW w:w="8454" w:type="dxa"/>
            <w:gridSpan w:val="3"/>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sz w:val="20"/>
                <w:szCs w:val="20"/>
              </w:rPr>
              <w:t>Окраска элементов кузова</w:t>
            </w:r>
          </w:p>
        </w:tc>
        <w:tc>
          <w:tcPr>
            <w:tcW w:w="992" w:type="dxa"/>
            <w:vMerge/>
            <w:tcBorders>
              <w:top w:val="nil"/>
              <w:left w:val="single" w:sz="4" w:space="0" w:color="auto"/>
              <w:bottom w:val="nil"/>
              <w:right w:val="single" w:sz="4" w:space="0" w:color="auto"/>
            </w:tcBorders>
            <w:vAlign w:val="center"/>
            <w:hideMark/>
          </w:tcPr>
          <w:p w:rsidR="00A2784A" w:rsidRPr="00D6154E" w:rsidRDefault="00A2784A" w:rsidP="00A2784A">
            <w:pPr>
              <w:spacing w:after="0" w:line="240" w:lineRule="auto"/>
              <w:rPr>
                <w:rFonts w:ascii="Times New Roman" w:eastAsia="Calibri" w:hAnsi="Times New Roman" w:cs="Times New Roman"/>
                <w:b/>
                <w:bCs/>
                <w:sz w:val="20"/>
                <w:szCs w:val="20"/>
              </w:rPr>
            </w:pPr>
          </w:p>
        </w:tc>
        <w:tc>
          <w:tcPr>
            <w:tcW w:w="1418" w:type="dxa"/>
            <w:vMerge/>
            <w:tcBorders>
              <w:left w:val="single" w:sz="4" w:space="0" w:color="auto"/>
              <w:bottom w:val="single" w:sz="4" w:space="0" w:color="auto"/>
              <w:right w:val="single" w:sz="4" w:space="0" w:color="auto"/>
            </w:tcBorders>
            <w:shd w:val="clear" w:color="auto" w:fill="FFFFFF" w:themeFill="background1"/>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11732" w:type="dxa"/>
            <w:gridSpan w:val="6"/>
            <w:tcBorders>
              <w:top w:val="single" w:sz="4" w:space="0" w:color="auto"/>
              <w:left w:val="single" w:sz="4" w:space="0" w:color="auto"/>
              <w:bottom w:val="single" w:sz="4" w:space="0" w:color="auto"/>
              <w:right w:val="single" w:sz="4" w:space="0" w:color="auto"/>
            </w:tcBorders>
            <w:hideMark/>
          </w:tcPr>
          <w:p w:rsidR="00A2784A" w:rsidRPr="00D6154E" w:rsidRDefault="00A2784A" w:rsidP="00D6154E">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Самостоятельная работа по МДК 01.07</w:t>
            </w:r>
          </w:p>
        </w:tc>
        <w:tc>
          <w:tcPr>
            <w:tcW w:w="992" w:type="dxa"/>
            <w:tcBorders>
              <w:top w:val="nil"/>
              <w:left w:val="single" w:sz="4" w:space="0" w:color="auto"/>
              <w:bottom w:val="nil"/>
              <w:right w:val="single" w:sz="4" w:space="0" w:color="auto"/>
            </w:tcBorders>
            <w:vAlign w:val="center"/>
            <w:hideMark/>
          </w:tcPr>
          <w:p w:rsidR="00A2784A" w:rsidRPr="00D6154E" w:rsidRDefault="00A2784A" w:rsidP="00A2784A">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11732" w:type="dxa"/>
            <w:gridSpan w:val="6"/>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Консультации</w:t>
            </w:r>
          </w:p>
        </w:tc>
        <w:tc>
          <w:tcPr>
            <w:tcW w:w="992" w:type="dxa"/>
            <w:tcBorders>
              <w:top w:val="nil"/>
              <w:left w:val="single" w:sz="4" w:space="0" w:color="auto"/>
              <w:bottom w:val="nil"/>
              <w:right w:val="single" w:sz="4" w:space="0" w:color="auto"/>
            </w:tcBorders>
            <w:vAlign w:val="center"/>
            <w:hideMark/>
          </w:tcPr>
          <w:p w:rsidR="00A2784A" w:rsidRPr="00D6154E" w:rsidRDefault="00A2784A" w:rsidP="00A2784A">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11732" w:type="dxa"/>
            <w:gridSpan w:val="6"/>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lastRenderedPageBreak/>
              <w:t>Промежуточная аттестация (в форме экзамена)</w:t>
            </w:r>
          </w:p>
        </w:tc>
        <w:tc>
          <w:tcPr>
            <w:tcW w:w="992" w:type="dxa"/>
            <w:tcBorders>
              <w:top w:val="nil"/>
              <w:left w:val="single" w:sz="4" w:space="0" w:color="auto"/>
              <w:bottom w:val="nil"/>
              <w:right w:val="single" w:sz="4" w:space="0" w:color="auto"/>
            </w:tcBorders>
            <w:vAlign w:val="center"/>
            <w:hideMark/>
          </w:tcPr>
          <w:p w:rsidR="00A2784A" w:rsidRPr="00D6154E" w:rsidRDefault="00A2784A" w:rsidP="00A2784A">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trHeight w:val="20"/>
        </w:trPr>
        <w:tc>
          <w:tcPr>
            <w:tcW w:w="11732" w:type="dxa"/>
            <w:gridSpan w:val="6"/>
            <w:tcBorders>
              <w:top w:val="single" w:sz="4" w:space="0" w:color="auto"/>
              <w:left w:val="single" w:sz="4" w:space="0" w:color="auto"/>
              <w:bottom w:val="single" w:sz="4" w:space="0" w:color="auto"/>
              <w:right w:val="single" w:sz="4" w:space="0" w:color="auto"/>
            </w:tcBorders>
            <w:hideMark/>
          </w:tcPr>
          <w:p w:rsidR="00A2784A" w:rsidRPr="00D6154E" w:rsidRDefault="00A2784A" w:rsidP="00A2784A">
            <w:pPr>
              <w:spacing w:after="0" w:line="240" w:lineRule="auto"/>
              <w:rPr>
                <w:rFonts w:ascii="Times New Roman" w:hAnsi="Times New Roman" w:cs="Times New Roman"/>
                <w:sz w:val="20"/>
                <w:szCs w:val="20"/>
              </w:rPr>
            </w:pPr>
            <w:r w:rsidRPr="00D6154E">
              <w:rPr>
                <w:rFonts w:ascii="Times New Roman" w:hAnsi="Times New Roman" w:cs="Times New Roman"/>
                <w:b/>
                <w:sz w:val="20"/>
                <w:szCs w:val="20"/>
              </w:rPr>
              <w:t xml:space="preserve">Всего </w:t>
            </w:r>
          </w:p>
        </w:tc>
        <w:tc>
          <w:tcPr>
            <w:tcW w:w="992" w:type="dxa"/>
            <w:tcBorders>
              <w:top w:val="nil"/>
              <w:left w:val="single" w:sz="4" w:space="0" w:color="auto"/>
              <w:bottom w:val="nil"/>
              <w:right w:val="single" w:sz="4" w:space="0" w:color="auto"/>
            </w:tcBorders>
            <w:vAlign w:val="center"/>
            <w:hideMark/>
          </w:tcPr>
          <w:p w:rsidR="00A2784A" w:rsidRPr="00D6154E" w:rsidRDefault="00A2784A" w:rsidP="00A2784A">
            <w:pPr>
              <w:spacing w:after="0" w:line="240" w:lineRule="auto"/>
              <w:jc w:val="center"/>
              <w:rPr>
                <w:rFonts w:ascii="Times New Roman" w:eastAsia="Calibri" w:hAnsi="Times New Roman" w:cs="Times New Roman"/>
                <w:b/>
                <w:bCs/>
                <w:sz w:val="20"/>
                <w:szCs w:val="20"/>
              </w:rPr>
            </w:pPr>
            <w:r w:rsidRPr="00D6154E">
              <w:rPr>
                <w:rFonts w:ascii="Times New Roman" w:eastAsia="Calibri" w:hAnsi="Times New Roman" w:cs="Times New Roman"/>
                <w:b/>
                <w:bCs/>
                <w:sz w:val="20"/>
                <w:szCs w:val="20"/>
              </w:rPr>
              <w:t>102</w:t>
            </w:r>
          </w:p>
        </w:tc>
        <w:tc>
          <w:tcPr>
            <w:tcW w:w="1418" w:type="dxa"/>
            <w:tcBorders>
              <w:top w:val="single" w:sz="4" w:space="0" w:color="auto"/>
              <w:left w:val="single" w:sz="4" w:space="0" w:color="auto"/>
              <w:bottom w:val="single" w:sz="4" w:space="0" w:color="auto"/>
              <w:right w:val="single" w:sz="4" w:space="0" w:color="auto"/>
            </w:tcBorders>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84A" w:rsidRPr="00D6154E" w:rsidRDefault="00A2784A" w:rsidP="00A2784A">
            <w:pPr>
              <w:spacing w:after="0" w:line="240" w:lineRule="auto"/>
              <w:jc w:val="center"/>
              <w:rPr>
                <w:rFonts w:ascii="Times New Roman" w:eastAsia="Calibri" w:hAnsi="Times New Roman" w:cs="Times New Roman"/>
                <w:bCs/>
                <w:sz w:val="20"/>
                <w:szCs w:val="20"/>
              </w:rPr>
            </w:pPr>
          </w:p>
        </w:tc>
      </w:tr>
      <w:tr w:rsidR="00A2784A" w:rsidRPr="00D6154E" w:rsidTr="00A2784A">
        <w:trPr>
          <w:gridAfter w:val="4"/>
          <w:wAfter w:w="11061" w:type="dxa"/>
          <w:trHeight w:val="20"/>
        </w:trPr>
        <w:tc>
          <w:tcPr>
            <w:tcW w:w="2798" w:type="dxa"/>
            <w:tcBorders>
              <w:top w:val="single" w:sz="4" w:space="0" w:color="auto"/>
              <w:left w:val="nil"/>
              <w:bottom w:val="nil"/>
              <w:right w:val="nil"/>
            </w:tcBorders>
          </w:tcPr>
          <w:p w:rsidR="00A2784A" w:rsidRPr="00D6154E" w:rsidRDefault="00A2784A" w:rsidP="00A2784A">
            <w:pPr>
              <w:spacing w:after="0" w:line="240" w:lineRule="auto"/>
              <w:jc w:val="both"/>
              <w:rPr>
                <w:rFonts w:ascii="Times New Roman" w:hAnsi="Times New Roman" w:cs="Times New Roman"/>
                <w:b/>
                <w:sz w:val="20"/>
                <w:szCs w:val="20"/>
              </w:rPr>
            </w:pPr>
          </w:p>
        </w:tc>
        <w:tc>
          <w:tcPr>
            <w:tcW w:w="1417" w:type="dxa"/>
            <w:gridSpan w:val="4"/>
            <w:tcBorders>
              <w:top w:val="single" w:sz="4" w:space="0" w:color="auto"/>
              <w:left w:val="nil"/>
              <w:bottom w:val="nil"/>
              <w:right w:val="nil"/>
            </w:tcBorders>
          </w:tcPr>
          <w:p w:rsidR="00A2784A" w:rsidRPr="00D6154E" w:rsidRDefault="00A2784A" w:rsidP="00A2784A">
            <w:pPr>
              <w:spacing w:after="0" w:line="240" w:lineRule="auto"/>
              <w:jc w:val="both"/>
              <w:rPr>
                <w:rFonts w:ascii="Times New Roman" w:hAnsi="Times New Roman" w:cs="Times New Roman"/>
                <w:b/>
                <w:sz w:val="20"/>
                <w:szCs w:val="20"/>
              </w:rPr>
            </w:pPr>
          </w:p>
        </w:tc>
      </w:tr>
    </w:tbl>
    <w:tbl>
      <w:tblPr>
        <w:tblW w:w="51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9"/>
        <w:gridCol w:w="2550"/>
      </w:tblGrid>
      <w:tr w:rsidR="00AE1564" w:rsidRPr="00D6154E" w:rsidTr="00F02223">
        <w:tc>
          <w:tcPr>
            <w:tcW w:w="4167" w:type="pct"/>
            <w:tcBorders>
              <w:top w:val="single" w:sz="4" w:space="0" w:color="auto"/>
              <w:left w:val="single" w:sz="4" w:space="0" w:color="auto"/>
              <w:bottom w:val="single" w:sz="4" w:space="0" w:color="auto"/>
              <w:right w:val="single" w:sz="4" w:space="0" w:color="auto"/>
            </w:tcBorders>
            <w:hideMark/>
          </w:tcPr>
          <w:p w:rsidR="00AE1564" w:rsidRPr="00D6154E" w:rsidRDefault="00AE1564">
            <w:pPr>
              <w:spacing w:after="0" w:line="240" w:lineRule="auto"/>
              <w:rPr>
                <w:rFonts w:ascii="Times New Roman" w:hAnsi="Times New Roman" w:cs="Times New Roman"/>
                <w:b/>
                <w:bCs/>
                <w:sz w:val="20"/>
                <w:szCs w:val="20"/>
              </w:rPr>
            </w:pPr>
            <w:r w:rsidRPr="00D6154E">
              <w:rPr>
                <w:rFonts w:ascii="Times New Roman" w:hAnsi="Times New Roman" w:cs="Times New Roman"/>
                <w:b/>
                <w:bCs/>
                <w:sz w:val="20"/>
                <w:szCs w:val="20"/>
              </w:rPr>
              <w:t>Учебная практика раздела 2</w:t>
            </w:r>
          </w:p>
          <w:p w:rsidR="00AE1564" w:rsidRPr="00D6154E" w:rsidRDefault="00AE1564">
            <w:pPr>
              <w:spacing w:after="0" w:line="240" w:lineRule="auto"/>
              <w:rPr>
                <w:rFonts w:ascii="Times New Roman" w:hAnsi="Times New Roman" w:cs="Times New Roman"/>
                <w:b/>
                <w:bCs/>
                <w:sz w:val="20"/>
                <w:szCs w:val="20"/>
              </w:rPr>
            </w:pPr>
            <w:r w:rsidRPr="00D6154E">
              <w:rPr>
                <w:rFonts w:ascii="Times New Roman" w:hAnsi="Times New Roman" w:cs="Times New Roman"/>
                <w:b/>
                <w:bCs/>
                <w:sz w:val="20"/>
                <w:szCs w:val="20"/>
              </w:rPr>
              <w:t xml:space="preserve">Виды работ </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Выполнение основных операций слесарных работ;</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Выполнение основных операций на металлорежущих станках;</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Получение практических навыков выполнения медницко-жестяницких, термических, кузнечных, сварочных работ;</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Выполнение основных демонтажно-монтажных работ;</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Ознакомление с основными технологическими процессами, оборудованием, приспособлениями, применяемыми при работах по техническому обслуживанию и ремонту автомобилей;</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Выполнение работ по основным операциями по техническому обслуживанию и ремонту автомобилей;</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Проектирование зон, участков технического обслуживания;</w:t>
            </w:r>
          </w:p>
          <w:p w:rsidR="00AE1564" w:rsidRPr="00D6154E" w:rsidRDefault="00AE1564">
            <w:pPr>
              <w:pStyle w:val="aff0"/>
              <w:numPr>
                <w:ilvl w:val="0"/>
                <w:numId w:val="21"/>
              </w:numPr>
              <w:spacing w:before="0" w:after="0" w:line="276" w:lineRule="auto"/>
              <w:ind w:left="0"/>
              <w:contextualSpacing/>
              <w:rPr>
                <w:rFonts w:eastAsia="Calibri"/>
                <w:bCs/>
                <w:sz w:val="20"/>
                <w:szCs w:val="20"/>
              </w:rPr>
            </w:pPr>
            <w:r w:rsidRPr="00D6154E">
              <w:rPr>
                <w:rFonts w:eastAsia="Calibri"/>
                <w:bCs/>
                <w:sz w:val="20"/>
                <w:szCs w:val="20"/>
              </w:rPr>
              <w:t>Участие в организации работ по техническому обслуживанию и ремонту автомобилей;</w:t>
            </w:r>
          </w:p>
          <w:p w:rsidR="00AE1564" w:rsidRPr="00D6154E" w:rsidRDefault="00AE1564">
            <w:pPr>
              <w:pStyle w:val="aff0"/>
              <w:numPr>
                <w:ilvl w:val="0"/>
                <w:numId w:val="21"/>
              </w:numPr>
              <w:spacing w:before="0" w:after="0" w:line="276" w:lineRule="auto"/>
              <w:ind w:left="0"/>
              <w:contextualSpacing/>
              <w:rPr>
                <w:rFonts w:eastAsia="Calibri"/>
                <w:bCs/>
                <w:sz w:val="20"/>
                <w:szCs w:val="20"/>
                <w:lang w:val="en-US"/>
              </w:rPr>
            </w:pPr>
            <w:r w:rsidRPr="00D6154E">
              <w:rPr>
                <w:rFonts w:eastAsia="Calibri"/>
                <w:bCs/>
                <w:sz w:val="20"/>
                <w:szCs w:val="20"/>
              </w:rPr>
              <w:t>Оформление технологической документации.</w:t>
            </w:r>
          </w:p>
        </w:tc>
        <w:tc>
          <w:tcPr>
            <w:tcW w:w="833" w:type="pct"/>
            <w:tcBorders>
              <w:top w:val="single" w:sz="4" w:space="0" w:color="auto"/>
              <w:left w:val="single" w:sz="4" w:space="0" w:color="auto"/>
              <w:bottom w:val="single" w:sz="4" w:space="0" w:color="auto"/>
              <w:right w:val="single" w:sz="4" w:space="0" w:color="auto"/>
            </w:tcBorders>
            <w:vAlign w:val="center"/>
            <w:hideMark/>
          </w:tcPr>
          <w:p w:rsidR="00AE1564" w:rsidRPr="00D6154E" w:rsidRDefault="00AE1564">
            <w:pPr>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108</w:t>
            </w:r>
          </w:p>
        </w:tc>
      </w:tr>
      <w:tr w:rsidR="00AE1564" w:rsidRPr="00D6154E" w:rsidTr="00F02223">
        <w:tc>
          <w:tcPr>
            <w:tcW w:w="4167" w:type="pct"/>
            <w:tcBorders>
              <w:top w:val="single" w:sz="4" w:space="0" w:color="auto"/>
              <w:left w:val="single" w:sz="4" w:space="0" w:color="auto"/>
              <w:bottom w:val="single" w:sz="4" w:space="0" w:color="auto"/>
              <w:right w:val="single" w:sz="4" w:space="0" w:color="auto"/>
            </w:tcBorders>
            <w:hideMark/>
          </w:tcPr>
          <w:p w:rsidR="00AE1564" w:rsidRPr="00D6154E" w:rsidRDefault="00AE1564">
            <w:pPr>
              <w:spacing w:after="0" w:line="240" w:lineRule="auto"/>
              <w:rPr>
                <w:rFonts w:ascii="Times New Roman" w:hAnsi="Times New Roman" w:cs="Times New Roman"/>
                <w:b/>
                <w:sz w:val="20"/>
                <w:szCs w:val="20"/>
              </w:rPr>
            </w:pPr>
            <w:r w:rsidRPr="00D6154E">
              <w:rPr>
                <w:rFonts w:ascii="Times New Roman" w:hAnsi="Times New Roman" w:cs="Times New Roman"/>
                <w:b/>
                <w:bCs/>
                <w:sz w:val="20"/>
                <w:szCs w:val="20"/>
              </w:rPr>
              <w:t>Производственная практика раздела 2</w:t>
            </w:r>
          </w:p>
          <w:p w:rsidR="00AE1564" w:rsidRPr="00D6154E" w:rsidRDefault="00AE1564">
            <w:pPr>
              <w:spacing w:after="0" w:line="240" w:lineRule="auto"/>
              <w:rPr>
                <w:rFonts w:ascii="Times New Roman" w:hAnsi="Times New Roman" w:cs="Times New Roman"/>
                <w:b/>
                <w:bCs/>
                <w:sz w:val="20"/>
                <w:szCs w:val="20"/>
              </w:rPr>
            </w:pPr>
            <w:r w:rsidRPr="00D6154E">
              <w:rPr>
                <w:rFonts w:ascii="Times New Roman" w:hAnsi="Times New Roman" w:cs="Times New Roman"/>
                <w:b/>
                <w:bCs/>
                <w:sz w:val="20"/>
                <w:szCs w:val="20"/>
              </w:rPr>
              <w:t xml:space="preserve">Виды работ </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1. Ознакомление с предприятием;</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2.Работа на рабочих местах на постах диагностики, контрольно-технического пункта и участках ЕО;</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 замеры параметров технического состояния автомобилей, оформление технической документации.</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3.Работа на рабочих местах на посту (линии) технического обслуживания (ТО-1);</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 выполнение работ по текущему и сопутствующему ремонту.</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4.Работа на рабочих местах на посту (линии) технического обслуживания (ТО-2);</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 оснащение пост ТО-2, содержание и оформление документации.</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5. Работа на посту текущего ремонта;</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 выполнение работ с применением необходимого оборудования, инструмента, оснастки, и оформление документации.</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6.Работа на рабочих местах производственных отделений и участков;</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 выполнение работ, связанных с ремонтом и обслуживанием агрегатов, узлов автомобилей.</w:t>
            </w:r>
          </w:p>
          <w:p w:rsidR="00AE1564" w:rsidRPr="00D6154E" w:rsidRDefault="00AE1564">
            <w:pPr>
              <w:spacing w:after="0" w:line="240" w:lineRule="auto"/>
              <w:rPr>
                <w:rFonts w:ascii="Times New Roman" w:eastAsia="Calibri" w:hAnsi="Times New Roman" w:cs="Times New Roman"/>
                <w:bCs/>
                <w:sz w:val="20"/>
                <w:szCs w:val="20"/>
              </w:rPr>
            </w:pPr>
            <w:r w:rsidRPr="00D6154E">
              <w:rPr>
                <w:rFonts w:ascii="Times New Roman" w:eastAsia="Calibri" w:hAnsi="Times New Roman" w:cs="Times New Roman"/>
                <w:bCs/>
                <w:sz w:val="20"/>
                <w:szCs w:val="20"/>
              </w:rPr>
              <w:t>7.Обобщение материалов и оформление отчета по практике.</w:t>
            </w:r>
          </w:p>
          <w:p w:rsidR="00AE1564" w:rsidRPr="00D6154E" w:rsidRDefault="00AE1564">
            <w:pPr>
              <w:spacing w:after="0" w:line="240" w:lineRule="auto"/>
              <w:rPr>
                <w:rFonts w:ascii="Times New Roman" w:hAnsi="Times New Roman" w:cs="Times New Roman"/>
                <w:b/>
                <w:sz w:val="20"/>
                <w:szCs w:val="20"/>
              </w:rPr>
            </w:pPr>
            <w:r w:rsidRPr="00D6154E">
              <w:rPr>
                <w:rFonts w:ascii="Times New Roman" w:eastAsia="Calibri" w:hAnsi="Times New Roman" w:cs="Times New Roman"/>
                <w:bCs/>
                <w:sz w:val="20"/>
                <w:szCs w:val="20"/>
              </w:rPr>
              <w:t>- оформление отчетной документации с учетом требований ЕСКД.</w:t>
            </w:r>
          </w:p>
        </w:tc>
        <w:tc>
          <w:tcPr>
            <w:tcW w:w="833" w:type="pct"/>
            <w:tcBorders>
              <w:top w:val="single" w:sz="4" w:space="0" w:color="auto"/>
              <w:left w:val="single" w:sz="4" w:space="0" w:color="auto"/>
              <w:bottom w:val="single" w:sz="4" w:space="0" w:color="auto"/>
              <w:right w:val="single" w:sz="4" w:space="0" w:color="auto"/>
            </w:tcBorders>
            <w:vAlign w:val="center"/>
            <w:hideMark/>
          </w:tcPr>
          <w:p w:rsidR="00AE1564" w:rsidRPr="00D6154E" w:rsidRDefault="00AE1564">
            <w:pPr>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144</w:t>
            </w:r>
          </w:p>
        </w:tc>
      </w:tr>
      <w:tr w:rsidR="00AE1564" w:rsidRPr="00D6154E" w:rsidTr="00F02223">
        <w:tc>
          <w:tcPr>
            <w:tcW w:w="4167" w:type="pct"/>
            <w:tcBorders>
              <w:top w:val="single" w:sz="4" w:space="0" w:color="auto"/>
              <w:left w:val="single" w:sz="4" w:space="0" w:color="auto"/>
              <w:bottom w:val="single" w:sz="4" w:space="0" w:color="auto"/>
              <w:right w:val="single" w:sz="4" w:space="0" w:color="auto"/>
            </w:tcBorders>
            <w:hideMark/>
          </w:tcPr>
          <w:p w:rsidR="00AE1564" w:rsidRPr="00D6154E" w:rsidRDefault="00AE1564">
            <w:pPr>
              <w:spacing w:after="0" w:line="240" w:lineRule="auto"/>
              <w:rPr>
                <w:rFonts w:ascii="Times New Roman" w:hAnsi="Times New Roman" w:cs="Times New Roman"/>
                <w:b/>
                <w:bCs/>
                <w:sz w:val="20"/>
                <w:szCs w:val="20"/>
              </w:rPr>
            </w:pPr>
            <w:r w:rsidRPr="00D6154E">
              <w:rPr>
                <w:rFonts w:ascii="Times New Roman" w:hAnsi="Times New Roman" w:cs="Times New Roman"/>
                <w:b/>
                <w:bCs/>
                <w:sz w:val="20"/>
                <w:szCs w:val="20"/>
              </w:rPr>
              <w:t>Промежуточная аттестация</w:t>
            </w:r>
          </w:p>
        </w:tc>
        <w:tc>
          <w:tcPr>
            <w:tcW w:w="833" w:type="pct"/>
            <w:tcBorders>
              <w:top w:val="single" w:sz="4" w:space="0" w:color="auto"/>
              <w:left w:val="single" w:sz="4" w:space="0" w:color="auto"/>
              <w:bottom w:val="single" w:sz="4" w:space="0" w:color="auto"/>
              <w:right w:val="single" w:sz="4" w:space="0" w:color="auto"/>
            </w:tcBorders>
            <w:vAlign w:val="center"/>
          </w:tcPr>
          <w:p w:rsidR="00AE1564" w:rsidRPr="00D6154E" w:rsidRDefault="00AE1564">
            <w:pPr>
              <w:spacing w:after="0" w:line="240" w:lineRule="auto"/>
              <w:jc w:val="center"/>
              <w:rPr>
                <w:rFonts w:ascii="Times New Roman" w:hAnsi="Times New Roman" w:cs="Times New Roman"/>
                <w:b/>
                <w:sz w:val="20"/>
                <w:szCs w:val="20"/>
              </w:rPr>
            </w:pPr>
          </w:p>
        </w:tc>
      </w:tr>
      <w:tr w:rsidR="00AE1564" w:rsidRPr="00D6154E" w:rsidTr="00F02223">
        <w:tc>
          <w:tcPr>
            <w:tcW w:w="4167" w:type="pct"/>
            <w:tcBorders>
              <w:top w:val="single" w:sz="4" w:space="0" w:color="auto"/>
              <w:left w:val="single" w:sz="4" w:space="0" w:color="auto"/>
              <w:bottom w:val="single" w:sz="4" w:space="0" w:color="auto"/>
              <w:right w:val="single" w:sz="4" w:space="0" w:color="auto"/>
            </w:tcBorders>
            <w:hideMark/>
          </w:tcPr>
          <w:p w:rsidR="00AE1564" w:rsidRPr="00D6154E" w:rsidRDefault="00AE1564">
            <w:pPr>
              <w:spacing w:after="0" w:line="240" w:lineRule="auto"/>
              <w:rPr>
                <w:rFonts w:ascii="Times New Roman" w:hAnsi="Times New Roman" w:cs="Times New Roman"/>
                <w:b/>
                <w:bCs/>
                <w:sz w:val="20"/>
                <w:szCs w:val="20"/>
              </w:rPr>
            </w:pPr>
            <w:r w:rsidRPr="00D6154E">
              <w:rPr>
                <w:rFonts w:ascii="Times New Roman" w:hAnsi="Times New Roman" w:cs="Times New Roman"/>
                <w:b/>
                <w:bCs/>
                <w:sz w:val="20"/>
                <w:szCs w:val="20"/>
              </w:rPr>
              <w:t>Всего</w:t>
            </w:r>
          </w:p>
        </w:tc>
        <w:tc>
          <w:tcPr>
            <w:tcW w:w="833" w:type="pct"/>
            <w:tcBorders>
              <w:top w:val="single" w:sz="4" w:space="0" w:color="auto"/>
              <w:left w:val="single" w:sz="4" w:space="0" w:color="auto"/>
              <w:bottom w:val="single" w:sz="4" w:space="0" w:color="auto"/>
              <w:right w:val="single" w:sz="4" w:space="0" w:color="auto"/>
            </w:tcBorders>
            <w:vAlign w:val="center"/>
            <w:hideMark/>
          </w:tcPr>
          <w:p w:rsidR="00AE1564" w:rsidRPr="00D6154E" w:rsidRDefault="00AE1564">
            <w:pPr>
              <w:spacing w:after="0" w:line="240" w:lineRule="auto"/>
              <w:jc w:val="center"/>
              <w:rPr>
                <w:rFonts w:ascii="Times New Roman" w:hAnsi="Times New Roman" w:cs="Times New Roman"/>
                <w:b/>
                <w:sz w:val="20"/>
                <w:szCs w:val="20"/>
              </w:rPr>
            </w:pPr>
            <w:r w:rsidRPr="00D6154E">
              <w:rPr>
                <w:rFonts w:ascii="Times New Roman" w:hAnsi="Times New Roman" w:cs="Times New Roman"/>
                <w:b/>
                <w:sz w:val="20"/>
                <w:szCs w:val="20"/>
              </w:rPr>
              <w:t>772</w:t>
            </w:r>
          </w:p>
        </w:tc>
      </w:tr>
    </w:tbl>
    <w:p w:rsidR="00AE1564" w:rsidRDefault="00AE1564" w:rsidP="00AE1564">
      <w:pPr>
        <w:suppressAutoHyphens/>
        <w:spacing w:line="240" w:lineRule="auto"/>
        <w:jc w:val="both"/>
        <w:rPr>
          <w:rFonts w:ascii="Times New Roman" w:hAnsi="Times New Roman" w:cs="Times New Roman"/>
          <w:i/>
        </w:rPr>
      </w:pPr>
    </w:p>
    <w:p w:rsidR="00AE1564" w:rsidRDefault="00AE1564" w:rsidP="00AE1564">
      <w:pPr>
        <w:spacing w:after="0" w:line="240" w:lineRule="auto"/>
        <w:rPr>
          <w:rFonts w:ascii="Times New Roman" w:hAnsi="Times New Roman" w:cs="Times New Roman"/>
          <w:i/>
        </w:rPr>
        <w:sectPr w:rsidR="00AE1564">
          <w:pgSz w:w="16840" w:h="11907" w:orient="landscape"/>
          <w:pgMar w:top="851" w:right="1134" w:bottom="851" w:left="992" w:header="709" w:footer="709" w:gutter="0"/>
          <w:cols w:space="720"/>
        </w:sectPr>
      </w:pPr>
    </w:p>
    <w:p w:rsidR="00AE1564" w:rsidRDefault="00AE1564" w:rsidP="00AE15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УСЛОВИЯ РЕАЛИЗАЦИИ ПРОГРАММЫ ПРОФЕССИОНАЛЬНОГО МОДУЛЯ</w:t>
      </w:r>
    </w:p>
    <w:p w:rsidR="00AE1564" w:rsidRDefault="00AE1564" w:rsidP="00AE1564">
      <w:pPr>
        <w:spacing w:after="0" w:line="240" w:lineRule="auto"/>
        <w:ind w:firstLine="709"/>
        <w:rPr>
          <w:rFonts w:ascii="Times New Roman" w:hAnsi="Times New Roman" w:cs="Times New Roman"/>
          <w:b/>
          <w:bCs/>
          <w:sz w:val="24"/>
          <w:szCs w:val="24"/>
        </w:rPr>
      </w:pPr>
    </w:p>
    <w:p w:rsidR="00AE1564" w:rsidRDefault="00AE1564" w:rsidP="00AE1564">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3.1. Материально-техническое обеспечение</w:t>
      </w:r>
    </w:p>
    <w:p w:rsidR="00AE1564" w:rsidRDefault="00AE1564" w:rsidP="00AE156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Реализации программы профессионального модуля обеспечивается наличием следующих специальных помещений: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Оборудование учебного кабинета и рабочих мест кабинета: </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imes New Roman" w:cs="Times New Roman"/>
          <w:bCs/>
          <w:sz w:val="24"/>
          <w:szCs w:val="24"/>
        </w:rPr>
        <w:tab/>
        <w:t>«Устройство автомобилей»: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деталей, узлов, механизмов, моделей, макетов;</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учебно-методической документации;</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наглядные пособия. </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imes New Roman" w:cs="Times New Roman"/>
          <w:bCs/>
          <w:sz w:val="24"/>
          <w:szCs w:val="24"/>
        </w:rPr>
        <w:tab/>
        <w:t>«Техническое обслуживание автомобилей»: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деталей, узлов, механизмов, моделей, макетов;</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инструментов, приспособлений;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учебно-методической документации;</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наглядные пособия. </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imes New Roman" w:cs="Times New Roman"/>
          <w:bCs/>
          <w:sz w:val="24"/>
          <w:szCs w:val="24"/>
        </w:rPr>
        <w:tab/>
        <w:t>«Ремонт автомобилей»: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деталей, узлов, механизмов, моделей, макетов;</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инструментов, приспособлений;</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комплект учебно-методической документации;</w:t>
      </w:r>
    </w:p>
    <w:p w:rsidR="00AE1564" w:rsidRDefault="00AE1564" w:rsidP="00AE15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наглядные пособия. </w:t>
      </w:r>
    </w:p>
    <w:p w:rsidR="00D6154E" w:rsidRDefault="00AE1564" w:rsidP="00AE156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Лаборатории «Электротехники и электроники», «Материаловедения», «Автомобильных эксплуатационных материалов», «Автомобильных двигателей», «Электрооборудования автомобилей</w:t>
      </w:r>
    </w:p>
    <w:p w:rsidR="00AE1564" w:rsidRDefault="00AE1564" w:rsidP="00AE156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Мастерские «Слесарно-станочная», «Сварочная», «Технического обслуживания и ремонта автомобилей», включающая участки (или посты)</w:t>
      </w:r>
      <w:r>
        <w:rPr>
          <w:rFonts w:ascii="Times New Roman" w:hAnsi="Times New Roman" w:cs="Times New Roman"/>
          <w:bCs/>
          <w:i/>
          <w:sz w:val="24"/>
          <w:szCs w:val="24"/>
        </w:rPr>
        <w:t xml:space="preserve">, </w:t>
      </w:r>
    </w:p>
    <w:p w:rsidR="00AE1564" w:rsidRDefault="00AE1564" w:rsidP="00AE1564">
      <w:pPr>
        <w:spacing w:after="0" w:line="240" w:lineRule="auto"/>
        <w:jc w:val="both"/>
        <w:rPr>
          <w:rFonts w:ascii="Times New Roman" w:hAnsi="Times New Roman" w:cs="Times New Roman"/>
          <w:b/>
          <w:bCs/>
          <w:sz w:val="24"/>
          <w:szCs w:val="24"/>
        </w:rPr>
      </w:pPr>
    </w:p>
    <w:p w:rsidR="00AE1564" w:rsidRDefault="00AE1564" w:rsidP="00AE156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3.2. Информационное обеспечение реализации программы</w:t>
      </w:r>
    </w:p>
    <w:p w:rsidR="00AE1564" w:rsidRDefault="00AE1564" w:rsidP="00AE156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3.2.1. Печатные издания</w:t>
      </w:r>
    </w:p>
    <w:p w:rsidR="00A665BC" w:rsidRPr="001461FA" w:rsidRDefault="00A665BC" w:rsidP="00A665BC">
      <w:pPr>
        <w:widowControl w:val="0"/>
        <w:numPr>
          <w:ilvl w:val="0"/>
          <w:numId w:val="25"/>
        </w:numPr>
        <w:tabs>
          <w:tab w:val="left" w:pos="142"/>
          <w:tab w:val="left" w:pos="993"/>
        </w:tabs>
        <w:autoSpaceDE w:val="0"/>
        <w:autoSpaceDN w:val="0"/>
        <w:spacing w:after="0" w:line="237" w:lineRule="auto"/>
        <w:ind w:left="0" w:right="144" w:firstLine="709"/>
        <w:jc w:val="both"/>
        <w:rPr>
          <w:rFonts w:ascii="Times New Roman" w:hAnsi="Times New Roman"/>
          <w:sz w:val="24"/>
          <w:szCs w:val="24"/>
          <w:lang w:eastAsia="en-US"/>
        </w:rPr>
      </w:pPr>
      <w:r w:rsidRPr="001461FA">
        <w:rPr>
          <w:rFonts w:ascii="Times New Roman" w:hAnsi="Times New Roman"/>
          <w:sz w:val="24"/>
          <w:szCs w:val="24"/>
          <w:lang w:eastAsia="en-US"/>
        </w:rPr>
        <w:t>Пузанков</w:t>
      </w:r>
      <w:r>
        <w:rPr>
          <w:rFonts w:ascii="Times New Roman" w:hAnsi="Times New Roman"/>
          <w:sz w:val="24"/>
          <w:szCs w:val="24"/>
          <w:lang w:eastAsia="en-US"/>
        </w:rPr>
        <w:t xml:space="preserve">, </w:t>
      </w:r>
      <w:r w:rsidRPr="001461FA">
        <w:rPr>
          <w:rFonts w:ascii="Times New Roman" w:hAnsi="Times New Roman"/>
          <w:sz w:val="24"/>
          <w:szCs w:val="24"/>
          <w:lang w:eastAsia="en-US"/>
        </w:rPr>
        <w:t>А.Г.</w:t>
      </w:r>
      <w:r>
        <w:rPr>
          <w:rFonts w:ascii="Times New Roman" w:hAnsi="Times New Roman"/>
          <w:sz w:val="24"/>
          <w:szCs w:val="24"/>
          <w:lang w:eastAsia="en-US"/>
        </w:rPr>
        <w:t xml:space="preserve"> </w:t>
      </w:r>
      <w:r w:rsidRPr="001461FA">
        <w:rPr>
          <w:rFonts w:ascii="Times New Roman" w:hAnsi="Times New Roman"/>
          <w:sz w:val="24"/>
          <w:szCs w:val="24"/>
          <w:lang w:eastAsia="en-US"/>
        </w:rPr>
        <w:t>Автомобили:</w:t>
      </w:r>
      <w:r>
        <w:rPr>
          <w:rFonts w:ascii="Times New Roman" w:hAnsi="Times New Roman"/>
          <w:sz w:val="24"/>
          <w:szCs w:val="24"/>
          <w:lang w:eastAsia="en-US"/>
        </w:rPr>
        <w:t xml:space="preserve"> </w:t>
      </w:r>
      <w:r w:rsidRPr="001461FA">
        <w:rPr>
          <w:rFonts w:ascii="Times New Roman" w:hAnsi="Times New Roman"/>
          <w:sz w:val="24"/>
          <w:szCs w:val="24"/>
          <w:lang w:eastAsia="en-US"/>
        </w:rPr>
        <w:t>Устройство</w:t>
      </w:r>
      <w:r>
        <w:rPr>
          <w:rFonts w:ascii="Times New Roman" w:hAnsi="Times New Roman"/>
          <w:sz w:val="24"/>
          <w:szCs w:val="24"/>
          <w:lang w:eastAsia="en-US"/>
        </w:rPr>
        <w:t xml:space="preserve"> </w:t>
      </w:r>
      <w:r w:rsidRPr="001461FA">
        <w:rPr>
          <w:rFonts w:ascii="Times New Roman" w:hAnsi="Times New Roman"/>
          <w:sz w:val="24"/>
          <w:szCs w:val="24"/>
          <w:lang w:eastAsia="en-US"/>
        </w:rPr>
        <w:t>автотранспортных</w:t>
      </w:r>
      <w:r>
        <w:rPr>
          <w:rFonts w:ascii="Times New Roman" w:hAnsi="Times New Roman"/>
          <w:sz w:val="24"/>
          <w:szCs w:val="24"/>
          <w:lang w:eastAsia="en-US"/>
        </w:rPr>
        <w:t xml:space="preserve"> </w:t>
      </w:r>
      <w:r w:rsidRPr="001461FA">
        <w:rPr>
          <w:rFonts w:ascii="Times New Roman" w:hAnsi="Times New Roman"/>
          <w:sz w:val="24"/>
          <w:szCs w:val="24"/>
          <w:lang w:eastAsia="en-US"/>
        </w:rPr>
        <w:t>средств /А.Г.Пузанков. – Москва:</w:t>
      </w:r>
      <w:r>
        <w:rPr>
          <w:rFonts w:ascii="Times New Roman" w:hAnsi="Times New Roman"/>
          <w:sz w:val="24"/>
          <w:szCs w:val="24"/>
          <w:lang w:eastAsia="en-US"/>
        </w:rPr>
        <w:t xml:space="preserve"> </w:t>
      </w:r>
      <w:r w:rsidRPr="001461FA">
        <w:rPr>
          <w:rFonts w:ascii="Times New Roman" w:hAnsi="Times New Roman"/>
          <w:sz w:val="24"/>
          <w:szCs w:val="24"/>
          <w:lang w:eastAsia="en-US"/>
        </w:rPr>
        <w:t>Академия,</w:t>
      </w:r>
      <w:r>
        <w:rPr>
          <w:rFonts w:ascii="Times New Roman" w:hAnsi="Times New Roman"/>
          <w:sz w:val="24"/>
          <w:szCs w:val="24"/>
          <w:lang w:eastAsia="en-US"/>
        </w:rPr>
        <w:t xml:space="preserve"> </w:t>
      </w:r>
      <w:r w:rsidRPr="001461FA">
        <w:rPr>
          <w:rFonts w:ascii="Times New Roman" w:hAnsi="Times New Roman"/>
          <w:sz w:val="24"/>
          <w:szCs w:val="24"/>
          <w:lang w:eastAsia="en-US"/>
        </w:rPr>
        <w:t>2023.</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560</w:t>
      </w:r>
      <w:r>
        <w:rPr>
          <w:rFonts w:ascii="Times New Roman" w:hAnsi="Times New Roman"/>
          <w:sz w:val="24"/>
          <w:szCs w:val="24"/>
          <w:lang w:eastAsia="en-US"/>
        </w:rPr>
        <w:t xml:space="preserve"> </w:t>
      </w:r>
      <w:r w:rsidRPr="001461FA">
        <w:rPr>
          <w:rFonts w:ascii="Times New Roman" w:hAnsi="Times New Roman"/>
          <w:sz w:val="24"/>
          <w:szCs w:val="24"/>
          <w:lang w:eastAsia="en-US"/>
        </w:rPr>
        <w:t>с.</w:t>
      </w:r>
    </w:p>
    <w:p w:rsidR="00A665BC" w:rsidRPr="001461FA" w:rsidRDefault="00A665BC" w:rsidP="00A665BC">
      <w:pPr>
        <w:widowControl w:val="0"/>
        <w:numPr>
          <w:ilvl w:val="0"/>
          <w:numId w:val="25"/>
        </w:numPr>
        <w:tabs>
          <w:tab w:val="left" w:pos="142"/>
          <w:tab w:val="left" w:pos="993"/>
        </w:tabs>
        <w:autoSpaceDE w:val="0"/>
        <w:autoSpaceDN w:val="0"/>
        <w:spacing w:before="6" w:after="0" w:line="237" w:lineRule="auto"/>
        <w:ind w:left="0" w:right="149" w:firstLine="709"/>
        <w:jc w:val="both"/>
        <w:rPr>
          <w:rFonts w:ascii="Times New Roman" w:hAnsi="Times New Roman"/>
          <w:sz w:val="24"/>
          <w:szCs w:val="24"/>
          <w:lang w:eastAsia="en-US"/>
        </w:rPr>
      </w:pPr>
      <w:r w:rsidRPr="001461FA">
        <w:rPr>
          <w:rFonts w:ascii="Times New Roman" w:hAnsi="Times New Roman"/>
          <w:spacing w:val="-1"/>
          <w:sz w:val="24"/>
          <w:szCs w:val="24"/>
          <w:lang w:eastAsia="en-US"/>
        </w:rPr>
        <w:t>Стуканов</w:t>
      </w:r>
      <w:r>
        <w:rPr>
          <w:rFonts w:ascii="Times New Roman" w:hAnsi="Times New Roman"/>
          <w:spacing w:val="-1"/>
          <w:sz w:val="24"/>
          <w:szCs w:val="24"/>
          <w:lang w:eastAsia="en-US"/>
        </w:rPr>
        <w:t xml:space="preserve">, </w:t>
      </w:r>
      <w:r w:rsidRPr="001461FA">
        <w:rPr>
          <w:rFonts w:ascii="Times New Roman" w:hAnsi="Times New Roman"/>
          <w:spacing w:val="-1"/>
          <w:sz w:val="24"/>
          <w:szCs w:val="24"/>
          <w:lang w:eastAsia="en-US"/>
        </w:rPr>
        <w:t>В.А.Основы</w:t>
      </w:r>
      <w:r>
        <w:rPr>
          <w:rFonts w:ascii="Times New Roman" w:hAnsi="Times New Roman"/>
          <w:spacing w:val="-1"/>
          <w:sz w:val="24"/>
          <w:szCs w:val="24"/>
          <w:lang w:eastAsia="en-US"/>
        </w:rPr>
        <w:t xml:space="preserve"> </w:t>
      </w:r>
      <w:r w:rsidRPr="001461FA">
        <w:rPr>
          <w:rFonts w:ascii="Times New Roman" w:hAnsi="Times New Roman"/>
          <w:sz w:val="24"/>
          <w:szCs w:val="24"/>
          <w:lang w:eastAsia="en-US"/>
        </w:rPr>
        <w:t>теории</w:t>
      </w:r>
      <w:r>
        <w:rPr>
          <w:rFonts w:ascii="Times New Roman" w:hAnsi="Times New Roman"/>
          <w:sz w:val="24"/>
          <w:szCs w:val="24"/>
          <w:lang w:eastAsia="en-US"/>
        </w:rPr>
        <w:t xml:space="preserve"> </w:t>
      </w:r>
      <w:r w:rsidRPr="001461FA">
        <w:rPr>
          <w:rFonts w:ascii="Times New Roman" w:hAnsi="Times New Roman"/>
          <w:sz w:val="24"/>
          <w:szCs w:val="24"/>
          <w:lang w:eastAsia="en-US"/>
        </w:rPr>
        <w:t>автомобильных</w:t>
      </w:r>
      <w:r>
        <w:rPr>
          <w:rFonts w:ascii="Times New Roman" w:hAnsi="Times New Roman"/>
          <w:sz w:val="24"/>
          <w:szCs w:val="24"/>
          <w:lang w:eastAsia="en-US"/>
        </w:rPr>
        <w:t xml:space="preserve"> </w:t>
      </w:r>
      <w:r w:rsidRPr="001461FA">
        <w:rPr>
          <w:rFonts w:ascii="Times New Roman" w:hAnsi="Times New Roman"/>
          <w:sz w:val="24"/>
          <w:szCs w:val="24"/>
          <w:lang w:eastAsia="en-US"/>
        </w:rPr>
        <w:t>двигателей</w:t>
      </w:r>
      <w:r>
        <w:rPr>
          <w:rFonts w:ascii="Times New Roman" w:hAnsi="Times New Roman"/>
          <w:sz w:val="24"/>
          <w:szCs w:val="24"/>
          <w:lang w:eastAsia="en-US"/>
        </w:rPr>
        <w:t xml:space="preserve"> </w:t>
      </w:r>
      <w:r w:rsidRPr="001461FA">
        <w:rPr>
          <w:rFonts w:ascii="Times New Roman" w:hAnsi="Times New Roman"/>
          <w:sz w:val="24"/>
          <w:szCs w:val="24"/>
          <w:lang w:eastAsia="en-US"/>
        </w:rPr>
        <w:t>/В.А.Стуканов. –Москва</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Форум,</w:t>
      </w:r>
      <w:r>
        <w:rPr>
          <w:rFonts w:ascii="Times New Roman" w:hAnsi="Times New Roman"/>
          <w:sz w:val="24"/>
          <w:szCs w:val="24"/>
          <w:lang w:eastAsia="en-US"/>
        </w:rPr>
        <w:t xml:space="preserve"> </w:t>
      </w:r>
      <w:r w:rsidRPr="001461FA">
        <w:rPr>
          <w:rFonts w:ascii="Times New Roman" w:hAnsi="Times New Roman"/>
          <w:sz w:val="24"/>
          <w:szCs w:val="24"/>
          <w:lang w:eastAsia="en-US"/>
        </w:rPr>
        <w:t>2021. –</w:t>
      </w:r>
      <w:r>
        <w:rPr>
          <w:rFonts w:ascii="Times New Roman" w:hAnsi="Times New Roman"/>
          <w:sz w:val="24"/>
          <w:szCs w:val="24"/>
          <w:lang w:eastAsia="en-US"/>
        </w:rPr>
        <w:t xml:space="preserve"> </w:t>
      </w:r>
      <w:r w:rsidRPr="001461FA">
        <w:rPr>
          <w:rFonts w:ascii="Times New Roman" w:hAnsi="Times New Roman"/>
          <w:sz w:val="24"/>
          <w:szCs w:val="24"/>
          <w:lang w:eastAsia="en-US"/>
        </w:rPr>
        <w:t>368</w:t>
      </w:r>
      <w:r>
        <w:rPr>
          <w:rFonts w:ascii="Times New Roman" w:hAnsi="Times New Roman"/>
          <w:sz w:val="24"/>
          <w:szCs w:val="24"/>
          <w:lang w:eastAsia="en-US"/>
        </w:rPr>
        <w:t xml:space="preserve"> </w:t>
      </w:r>
      <w:r w:rsidRPr="001461FA">
        <w:rPr>
          <w:rFonts w:ascii="Times New Roman" w:hAnsi="Times New Roman"/>
          <w:sz w:val="24"/>
          <w:szCs w:val="24"/>
          <w:lang w:eastAsia="en-US"/>
        </w:rPr>
        <w:t>с.</w:t>
      </w:r>
    </w:p>
    <w:p w:rsidR="00A665BC" w:rsidRPr="001461FA" w:rsidRDefault="00A665BC" w:rsidP="00A665BC">
      <w:pPr>
        <w:widowControl w:val="0"/>
        <w:numPr>
          <w:ilvl w:val="0"/>
          <w:numId w:val="25"/>
        </w:numPr>
        <w:tabs>
          <w:tab w:val="left" w:pos="142"/>
          <w:tab w:val="left" w:pos="993"/>
          <w:tab w:val="left" w:pos="1418"/>
        </w:tabs>
        <w:autoSpaceDE w:val="0"/>
        <w:autoSpaceDN w:val="0"/>
        <w:spacing w:before="5" w:after="0" w:line="237" w:lineRule="auto"/>
        <w:ind w:left="0" w:right="151" w:firstLine="709"/>
        <w:jc w:val="both"/>
        <w:rPr>
          <w:rFonts w:ascii="Times New Roman" w:hAnsi="Times New Roman"/>
          <w:sz w:val="24"/>
          <w:szCs w:val="24"/>
          <w:lang w:eastAsia="en-US"/>
        </w:rPr>
      </w:pPr>
      <w:r w:rsidRPr="001461FA">
        <w:rPr>
          <w:rFonts w:ascii="Times New Roman" w:hAnsi="Times New Roman"/>
          <w:sz w:val="24"/>
          <w:szCs w:val="24"/>
          <w:lang w:eastAsia="en-US"/>
        </w:rPr>
        <w:t>Туревский</w:t>
      </w:r>
      <w:r>
        <w:rPr>
          <w:rFonts w:ascii="Times New Roman" w:hAnsi="Times New Roman"/>
          <w:sz w:val="24"/>
          <w:szCs w:val="24"/>
          <w:lang w:eastAsia="en-US"/>
        </w:rPr>
        <w:t xml:space="preserve">, </w:t>
      </w:r>
      <w:r w:rsidRPr="001461FA">
        <w:rPr>
          <w:rFonts w:ascii="Times New Roman" w:hAnsi="Times New Roman"/>
          <w:sz w:val="24"/>
          <w:szCs w:val="24"/>
          <w:lang w:eastAsia="en-US"/>
        </w:rPr>
        <w:t>И.С.</w:t>
      </w:r>
      <w:r>
        <w:rPr>
          <w:rFonts w:ascii="Times New Roman" w:hAnsi="Times New Roman"/>
          <w:sz w:val="24"/>
          <w:szCs w:val="24"/>
          <w:lang w:eastAsia="en-US"/>
        </w:rPr>
        <w:t xml:space="preserve"> </w:t>
      </w:r>
      <w:r w:rsidRPr="001461FA">
        <w:rPr>
          <w:rFonts w:ascii="Times New Roman" w:hAnsi="Times New Roman"/>
          <w:sz w:val="24"/>
          <w:szCs w:val="24"/>
          <w:lang w:eastAsia="en-US"/>
        </w:rPr>
        <w:t>Электрооборудование</w:t>
      </w:r>
      <w:r>
        <w:rPr>
          <w:rFonts w:ascii="Times New Roman" w:hAnsi="Times New Roman"/>
          <w:sz w:val="24"/>
          <w:szCs w:val="24"/>
          <w:lang w:eastAsia="en-US"/>
        </w:rPr>
        <w:t xml:space="preserve"> </w:t>
      </w:r>
      <w:r w:rsidRPr="001461FA">
        <w:rPr>
          <w:rFonts w:ascii="Times New Roman" w:hAnsi="Times New Roman"/>
          <w:sz w:val="24"/>
          <w:szCs w:val="24"/>
          <w:lang w:eastAsia="en-US"/>
        </w:rPr>
        <w:t>автомобилей</w:t>
      </w:r>
      <w:r>
        <w:rPr>
          <w:rFonts w:ascii="Times New Roman" w:hAnsi="Times New Roman"/>
          <w:sz w:val="24"/>
          <w:szCs w:val="24"/>
          <w:lang w:eastAsia="en-US"/>
        </w:rPr>
        <w:t xml:space="preserve"> </w:t>
      </w:r>
      <w:r w:rsidRPr="001461FA">
        <w:rPr>
          <w:rFonts w:ascii="Times New Roman" w:hAnsi="Times New Roman"/>
          <w:sz w:val="24"/>
          <w:szCs w:val="24"/>
          <w:lang w:eastAsia="en-US"/>
        </w:rPr>
        <w:t>/И.С.</w:t>
      </w:r>
      <w:r>
        <w:rPr>
          <w:rFonts w:ascii="Times New Roman" w:hAnsi="Times New Roman"/>
          <w:sz w:val="24"/>
          <w:szCs w:val="24"/>
          <w:lang w:eastAsia="en-US"/>
        </w:rPr>
        <w:t xml:space="preserve"> </w:t>
      </w:r>
      <w:r w:rsidRPr="001461FA">
        <w:rPr>
          <w:rFonts w:ascii="Times New Roman" w:hAnsi="Times New Roman"/>
          <w:sz w:val="24"/>
          <w:szCs w:val="24"/>
          <w:lang w:eastAsia="en-US"/>
        </w:rPr>
        <w:t>Туревский.</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Москва</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Форум,</w:t>
      </w:r>
      <w:r>
        <w:rPr>
          <w:rFonts w:ascii="Times New Roman" w:hAnsi="Times New Roman"/>
          <w:sz w:val="24"/>
          <w:szCs w:val="24"/>
          <w:lang w:eastAsia="en-US"/>
        </w:rPr>
        <w:t xml:space="preserve"> </w:t>
      </w:r>
      <w:r w:rsidRPr="001461FA">
        <w:rPr>
          <w:rFonts w:ascii="Times New Roman" w:hAnsi="Times New Roman"/>
          <w:sz w:val="24"/>
          <w:szCs w:val="24"/>
          <w:lang w:eastAsia="en-US"/>
        </w:rPr>
        <w:t>2021.</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368</w:t>
      </w:r>
      <w:r>
        <w:rPr>
          <w:rFonts w:ascii="Times New Roman" w:hAnsi="Times New Roman"/>
          <w:sz w:val="24"/>
          <w:szCs w:val="24"/>
          <w:lang w:eastAsia="en-US"/>
        </w:rPr>
        <w:t xml:space="preserve"> </w:t>
      </w:r>
      <w:r w:rsidRPr="001461FA">
        <w:rPr>
          <w:rFonts w:ascii="Times New Roman" w:hAnsi="Times New Roman"/>
          <w:sz w:val="24"/>
          <w:szCs w:val="24"/>
          <w:lang w:eastAsia="en-US"/>
        </w:rPr>
        <w:t>с.</w:t>
      </w:r>
    </w:p>
    <w:p w:rsidR="00A665BC" w:rsidRPr="001461FA" w:rsidRDefault="00A665BC" w:rsidP="00A665BC">
      <w:pPr>
        <w:widowControl w:val="0"/>
        <w:numPr>
          <w:ilvl w:val="0"/>
          <w:numId w:val="25"/>
        </w:numPr>
        <w:tabs>
          <w:tab w:val="left" w:pos="142"/>
          <w:tab w:val="left" w:pos="993"/>
        </w:tabs>
        <w:autoSpaceDE w:val="0"/>
        <w:autoSpaceDN w:val="0"/>
        <w:spacing w:before="6" w:after="0" w:line="237" w:lineRule="auto"/>
        <w:ind w:left="0" w:right="149" w:firstLine="709"/>
        <w:jc w:val="both"/>
        <w:rPr>
          <w:rFonts w:ascii="Times New Roman" w:hAnsi="Times New Roman"/>
          <w:sz w:val="24"/>
          <w:szCs w:val="24"/>
          <w:lang w:eastAsia="en-US"/>
        </w:rPr>
      </w:pPr>
      <w:r w:rsidRPr="001461FA">
        <w:rPr>
          <w:rFonts w:ascii="Times New Roman" w:hAnsi="Times New Roman"/>
          <w:sz w:val="24"/>
          <w:szCs w:val="24"/>
          <w:lang w:eastAsia="en-US"/>
        </w:rPr>
        <w:t>Туревский</w:t>
      </w:r>
      <w:r>
        <w:rPr>
          <w:rFonts w:ascii="Times New Roman" w:hAnsi="Times New Roman"/>
          <w:sz w:val="24"/>
          <w:szCs w:val="24"/>
          <w:lang w:eastAsia="en-US"/>
        </w:rPr>
        <w:t>,</w:t>
      </w:r>
      <w:r w:rsidRPr="001461FA">
        <w:rPr>
          <w:rFonts w:ascii="Times New Roman" w:hAnsi="Times New Roman"/>
          <w:sz w:val="24"/>
          <w:szCs w:val="24"/>
          <w:lang w:eastAsia="en-US"/>
        </w:rPr>
        <w:t xml:space="preserve"> И.С. Техническое</w:t>
      </w:r>
      <w:r>
        <w:rPr>
          <w:rFonts w:ascii="Times New Roman" w:hAnsi="Times New Roman"/>
          <w:sz w:val="24"/>
          <w:szCs w:val="24"/>
          <w:lang w:eastAsia="en-US"/>
        </w:rPr>
        <w:t xml:space="preserve"> </w:t>
      </w:r>
      <w:r w:rsidRPr="001461FA">
        <w:rPr>
          <w:rFonts w:ascii="Times New Roman" w:hAnsi="Times New Roman"/>
          <w:sz w:val="24"/>
          <w:szCs w:val="24"/>
          <w:lang w:eastAsia="en-US"/>
        </w:rPr>
        <w:t>обслуживание</w:t>
      </w:r>
      <w:r>
        <w:rPr>
          <w:rFonts w:ascii="Times New Roman" w:hAnsi="Times New Roman"/>
          <w:sz w:val="24"/>
          <w:szCs w:val="24"/>
          <w:lang w:eastAsia="en-US"/>
        </w:rPr>
        <w:t xml:space="preserve"> </w:t>
      </w:r>
      <w:r w:rsidRPr="001461FA">
        <w:rPr>
          <w:rFonts w:ascii="Times New Roman" w:hAnsi="Times New Roman"/>
          <w:sz w:val="24"/>
          <w:szCs w:val="24"/>
          <w:lang w:eastAsia="en-US"/>
        </w:rPr>
        <w:t>и</w:t>
      </w:r>
      <w:r>
        <w:rPr>
          <w:rFonts w:ascii="Times New Roman" w:hAnsi="Times New Roman"/>
          <w:sz w:val="24"/>
          <w:szCs w:val="24"/>
          <w:lang w:eastAsia="en-US"/>
        </w:rPr>
        <w:t xml:space="preserve"> </w:t>
      </w:r>
      <w:r w:rsidRPr="001461FA">
        <w:rPr>
          <w:rFonts w:ascii="Times New Roman" w:hAnsi="Times New Roman"/>
          <w:sz w:val="24"/>
          <w:szCs w:val="24"/>
          <w:lang w:eastAsia="en-US"/>
        </w:rPr>
        <w:t>ремонт</w:t>
      </w:r>
      <w:r>
        <w:rPr>
          <w:rFonts w:ascii="Times New Roman" w:hAnsi="Times New Roman"/>
          <w:sz w:val="24"/>
          <w:szCs w:val="24"/>
          <w:lang w:eastAsia="en-US"/>
        </w:rPr>
        <w:t xml:space="preserve"> </w:t>
      </w:r>
      <w:r w:rsidRPr="001461FA">
        <w:rPr>
          <w:rFonts w:ascii="Times New Roman" w:hAnsi="Times New Roman"/>
          <w:sz w:val="24"/>
          <w:szCs w:val="24"/>
          <w:lang w:eastAsia="en-US"/>
        </w:rPr>
        <w:t>автомобильного</w:t>
      </w:r>
      <w:r>
        <w:rPr>
          <w:rFonts w:ascii="Times New Roman" w:hAnsi="Times New Roman"/>
          <w:sz w:val="24"/>
          <w:szCs w:val="24"/>
          <w:lang w:eastAsia="en-US"/>
        </w:rPr>
        <w:t xml:space="preserve"> </w:t>
      </w:r>
      <w:r w:rsidRPr="001461FA">
        <w:rPr>
          <w:rFonts w:ascii="Times New Roman" w:hAnsi="Times New Roman"/>
          <w:sz w:val="24"/>
          <w:szCs w:val="24"/>
          <w:lang w:eastAsia="en-US"/>
        </w:rPr>
        <w:t>транспорта. Введение в специальность. – Москва</w:t>
      </w:r>
      <w:r>
        <w:rPr>
          <w:rFonts w:ascii="Times New Roman" w:hAnsi="Times New Roman"/>
          <w:sz w:val="24"/>
          <w:szCs w:val="24"/>
          <w:lang w:eastAsia="en-US"/>
        </w:rPr>
        <w:t xml:space="preserve"> </w:t>
      </w:r>
      <w:r w:rsidRPr="001461FA">
        <w:rPr>
          <w:rFonts w:ascii="Times New Roman" w:hAnsi="Times New Roman"/>
          <w:sz w:val="24"/>
          <w:szCs w:val="24"/>
          <w:lang w:eastAsia="en-US"/>
        </w:rPr>
        <w:t>: Форум, 2021. – 191 с.</w:t>
      </w:r>
    </w:p>
    <w:p w:rsidR="00A665BC" w:rsidRPr="001461FA" w:rsidRDefault="00A665BC" w:rsidP="00A665BC">
      <w:pPr>
        <w:widowControl w:val="0"/>
        <w:numPr>
          <w:ilvl w:val="0"/>
          <w:numId w:val="25"/>
        </w:numPr>
        <w:tabs>
          <w:tab w:val="left" w:pos="142"/>
          <w:tab w:val="left" w:pos="993"/>
        </w:tabs>
        <w:autoSpaceDE w:val="0"/>
        <w:autoSpaceDN w:val="0"/>
        <w:spacing w:before="66" w:after="0" w:line="242" w:lineRule="auto"/>
        <w:ind w:left="0" w:right="157" w:firstLine="709"/>
        <w:jc w:val="both"/>
        <w:rPr>
          <w:rFonts w:ascii="Times New Roman" w:hAnsi="Times New Roman"/>
          <w:sz w:val="24"/>
          <w:lang w:eastAsia="en-US"/>
        </w:rPr>
      </w:pPr>
      <w:r w:rsidRPr="001461FA">
        <w:rPr>
          <w:rFonts w:ascii="Times New Roman" w:hAnsi="Times New Roman"/>
          <w:sz w:val="24"/>
          <w:szCs w:val="24"/>
          <w:lang w:eastAsia="en-US"/>
        </w:rPr>
        <w:t>Михеева</w:t>
      </w:r>
      <w:r>
        <w:rPr>
          <w:rFonts w:ascii="Times New Roman" w:hAnsi="Times New Roman"/>
          <w:sz w:val="24"/>
          <w:szCs w:val="24"/>
          <w:lang w:eastAsia="en-US"/>
        </w:rPr>
        <w:t xml:space="preserve">, </w:t>
      </w:r>
      <w:r w:rsidRPr="001461FA">
        <w:rPr>
          <w:rFonts w:ascii="Times New Roman" w:hAnsi="Times New Roman"/>
          <w:sz w:val="24"/>
          <w:szCs w:val="24"/>
          <w:lang w:eastAsia="en-US"/>
        </w:rPr>
        <w:t>Е.В.</w:t>
      </w:r>
      <w:r>
        <w:rPr>
          <w:rFonts w:ascii="Times New Roman" w:hAnsi="Times New Roman"/>
          <w:sz w:val="24"/>
          <w:szCs w:val="24"/>
          <w:lang w:eastAsia="en-US"/>
        </w:rPr>
        <w:t xml:space="preserve"> </w:t>
      </w:r>
      <w:r w:rsidRPr="001461FA">
        <w:rPr>
          <w:rFonts w:ascii="Times New Roman" w:hAnsi="Times New Roman"/>
          <w:sz w:val="24"/>
          <w:szCs w:val="24"/>
          <w:lang w:eastAsia="en-US"/>
        </w:rPr>
        <w:t>Информационные</w:t>
      </w:r>
      <w:r>
        <w:rPr>
          <w:rFonts w:ascii="Times New Roman" w:hAnsi="Times New Roman"/>
          <w:sz w:val="24"/>
          <w:szCs w:val="24"/>
          <w:lang w:eastAsia="en-US"/>
        </w:rPr>
        <w:t xml:space="preserve"> </w:t>
      </w:r>
      <w:r w:rsidRPr="001461FA">
        <w:rPr>
          <w:rFonts w:ascii="Times New Roman" w:hAnsi="Times New Roman"/>
          <w:sz w:val="24"/>
          <w:szCs w:val="24"/>
          <w:lang w:eastAsia="en-US"/>
        </w:rPr>
        <w:t>технологии</w:t>
      </w:r>
      <w:r>
        <w:rPr>
          <w:rFonts w:ascii="Times New Roman" w:hAnsi="Times New Roman"/>
          <w:sz w:val="24"/>
          <w:szCs w:val="24"/>
          <w:lang w:eastAsia="en-US"/>
        </w:rPr>
        <w:t xml:space="preserve"> </w:t>
      </w:r>
      <w:r w:rsidRPr="001461FA">
        <w:rPr>
          <w:rFonts w:ascii="Times New Roman" w:hAnsi="Times New Roman"/>
          <w:sz w:val="24"/>
          <w:szCs w:val="24"/>
          <w:lang w:eastAsia="en-US"/>
        </w:rPr>
        <w:t>в</w:t>
      </w:r>
      <w:r>
        <w:rPr>
          <w:rFonts w:ascii="Times New Roman" w:hAnsi="Times New Roman"/>
          <w:sz w:val="24"/>
          <w:szCs w:val="24"/>
          <w:lang w:eastAsia="en-US"/>
        </w:rPr>
        <w:t xml:space="preserve"> </w:t>
      </w:r>
      <w:r w:rsidRPr="001461FA">
        <w:rPr>
          <w:rFonts w:ascii="Times New Roman" w:hAnsi="Times New Roman"/>
          <w:sz w:val="24"/>
          <w:szCs w:val="24"/>
          <w:lang w:eastAsia="en-US"/>
        </w:rPr>
        <w:t>профессиональной</w:t>
      </w:r>
      <w:r>
        <w:rPr>
          <w:rFonts w:ascii="Times New Roman" w:hAnsi="Times New Roman"/>
          <w:sz w:val="24"/>
          <w:szCs w:val="24"/>
          <w:lang w:eastAsia="en-US"/>
        </w:rPr>
        <w:t xml:space="preserve"> </w:t>
      </w:r>
      <w:r w:rsidRPr="001461FA">
        <w:rPr>
          <w:rFonts w:ascii="Times New Roman" w:hAnsi="Times New Roman"/>
          <w:sz w:val="24"/>
          <w:szCs w:val="24"/>
          <w:lang w:eastAsia="en-US"/>
        </w:rPr>
        <w:t>деятельности:</w:t>
      </w:r>
      <w:r>
        <w:rPr>
          <w:rFonts w:ascii="Times New Roman" w:hAnsi="Times New Roman"/>
          <w:sz w:val="24"/>
          <w:szCs w:val="24"/>
          <w:lang w:eastAsia="en-US"/>
        </w:rPr>
        <w:t xml:space="preserve"> </w:t>
      </w:r>
      <w:r w:rsidRPr="001461FA">
        <w:rPr>
          <w:rFonts w:ascii="Times New Roman" w:hAnsi="Times New Roman"/>
          <w:sz w:val="24"/>
          <w:szCs w:val="24"/>
          <w:lang w:eastAsia="en-US"/>
        </w:rPr>
        <w:t>учебное</w:t>
      </w:r>
      <w:r>
        <w:rPr>
          <w:rFonts w:ascii="Times New Roman" w:hAnsi="Times New Roman"/>
          <w:sz w:val="24"/>
          <w:szCs w:val="24"/>
          <w:lang w:eastAsia="en-US"/>
        </w:rPr>
        <w:t xml:space="preserve"> </w:t>
      </w:r>
      <w:r w:rsidRPr="001461FA">
        <w:rPr>
          <w:rFonts w:ascii="Times New Roman" w:hAnsi="Times New Roman"/>
          <w:sz w:val="24"/>
          <w:szCs w:val="24"/>
          <w:lang w:eastAsia="en-US"/>
        </w:rPr>
        <w:t>пособие/ Е.В.</w:t>
      </w:r>
      <w:r>
        <w:rPr>
          <w:rFonts w:ascii="Times New Roman" w:hAnsi="Times New Roman"/>
          <w:sz w:val="24"/>
          <w:szCs w:val="24"/>
          <w:lang w:eastAsia="en-US"/>
        </w:rPr>
        <w:t xml:space="preserve"> </w:t>
      </w:r>
      <w:r w:rsidRPr="001461FA">
        <w:rPr>
          <w:rFonts w:ascii="Times New Roman" w:hAnsi="Times New Roman"/>
          <w:sz w:val="24"/>
          <w:szCs w:val="24"/>
          <w:lang w:eastAsia="en-US"/>
        </w:rPr>
        <w:t>Михеева.</w:t>
      </w:r>
      <w:r w:rsidRPr="001461FA">
        <w:rPr>
          <w:rFonts w:ascii="Times New Roman" w:hAnsi="Times New Roman"/>
          <w:spacing w:val="7"/>
          <w:sz w:val="24"/>
          <w:szCs w:val="24"/>
          <w:lang w:eastAsia="en-US"/>
        </w:rPr>
        <w:t xml:space="preserve"> – </w:t>
      </w:r>
      <w:r w:rsidRPr="001461FA">
        <w:rPr>
          <w:rFonts w:ascii="Times New Roman" w:hAnsi="Times New Roman"/>
          <w:sz w:val="24"/>
          <w:szCs w:val="24"/>
          <w:lang w:eastAsia="en-US"/>
        </w:rPr>
        <w:t>Москва</w:t>
      </w:r>
      <w:r>
        <w:rPr>
          <w:rFonts w:ascii="Times New Roman" w:hAnsi="Times New Roman"/>
          <w:sz w:val="24"/>
          <w:szCs w:val="24"/>
          <w:lang w:eastAsia="en-US"/>
        </w:rPr>
        <w:t xml:space="preserve"> </w:t>
      </w:r>
      <w:r w:rsidRPr="001461FA">
        <w:rPr>
          <w:rFonts w:ascii="Times New Roman" w:hAnsi="Times New Roman"/>
          <w:sz w:val="24"/>
          <w:szCs w:val="24"/>
          <w:lang w:eastAsia="en-US"/>
        </w:rPr>
        <w:t>:</w:t>
      </w:r>
      <w:r>
        <w:rPr>
          <w:rFonts w:ascii="Times New Roman" w:hAnsi="Times New Roman"/>
          <w:sz w:val="24"/>
          <w:szCs w:val="24"/>
          <w:lang w:eastAsia="en-US"/>
        </w:rPr>
        <w:t xml:space="preserve"> </w:t>
      </w:r>
      <w:r w:rsidRPr="001461FA">
        <w:rPr>
          <w:rFonts w:ascii="Times New Roman" w:hAnsi="Times New Roman"/>
          <w:sz w:val="24"/>
          <w:szCs w:val="24"/>
          <w:lang w:eastAsia="en-US"/>
        </w:rPr>
        <w:t>Академия,</w:t>
      </w:r>
      <w:r>
        <w:rPr>
          <w:rFonts w:ascii="Times New Roman" w:hAnsi="Times New Roman"/>
          <w:sz w:val="24"/>
          <w:szCs w:val="24"/>
          <w:lang w:eastAsia="en-US"/>
        </w:rPr>
        <w:t xml:space="preserve"> </w:t>
      </w:r>
      <w:r w:rsidRPr="001461FA">
        <w:rPr>
          <w:rFonts w:ascii="Times New Roman" w:hAnsi="Times New Roman"/>
          <w:sz w:val="24"/>
          <w:szCs w:val="24"/>
          <w:lang w:eastAsia="en-US"/>
        </w:rPr>
        <w:t>2023.–</w:t>
      </w:r>
      <w:r>
        <w:rPr>
          <w:rFonts w:ascii="Times New Roman" w:hAnsi="Times New Roman"/>
          <w:sz w:val="24"/>
          <w:szCs w:val="24"/>
          <w:lang w:eastAsia="en-US"/>
        </w:rPr>
        <w:t xml:space="preserve"> </w:t>
      </w:r>
      <w:r w:rsidRPr="001461FA">
        <w:rPr>
          <w:rFonts w:ascii="Times New Roman" w:hAnsi="Times New Roman"/>
          <w:sz w:val="24"/>
          <w:szCs w:val="24"/>
          <w:lang w:eastAsia="en-US"/>
        </w:rPr>
        <w:t>416 с.</w:t>
      </w:r>
    </w:p>
    <w:p w:rsidR="00AE1564" w:rsidRDefault="00AE1564" w:rsidP="00AE1564">
      <w:pPr>
        <w:tabs>
          <w:tab w:val="left" w:pos="993"/>
        </w:tabs>
        <w:spacing w:after="0" w:line="240" w:lineRule="auto"/>
        <w:ind w:left="709"/>
        <w:jc w:val="both"/>
        <w:rPr>
          <w:rFonts w:ascii="Times New Roman" w:hAnsi="Times New Roman" w:cs="Times New Roman"/>
          <w:bCs/>
          <w:sz w:val="24"/>
          <w:szCs w:val="24"/>
        </w:rPr>
      </w:pPr>
    </w:p>
    <w:p w:rsidR="00A665BC" w:rsidRDefault="00A665BC" w:rsidP="00A665BC">
      <w:pPr>
        <w:pStyle w:val="aff0"/>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Pr>
          <w:b/>
          <w:bCs/>
        </w:rPr>
        <w:t>Электронные издания (электронные ресурсы)</w:t>
      </w:r>
    </w:p>
    <w:p w:rsidR="00A665BC" w:rsidRPr="007F1F58" w:rsidRDefault="00A665BC" w:rsidP="00A665BC">
      <w:pPr>
        <w:pStyle w:val="aff0"/>
        <w:widowControl w:val="0"/>
        <w:numPr>
          <w:ilvl w:val="0"/>
          <w:numId w:val="27"/>
        </w:numPr>
        <w:tabs>
          <w:tab w:val="left" w:pos="1017"/>
        </w:tabs>
        <w:autoSpaceDE w:val="0"/>
        <w:autoSpaceDN w:val="0"/>
        <w:spacing w:before="0" w:after="0"/>
        <w:ind w:left="0" w:right="157" w:firstLine="709"/>
        <w:contextualSpacing/>
        <w:jc w:val="both"/>
      </w:pPr>
      <w:r w:rsidRPr="007F1F58">
        <w:t xml:space="preserve">Устройство автомобилей. Автомобильные двигатели : учебное пособие для спо / А. В. Костенко, А. В. Петров, Е. А. Степанова [и др.]. — 2-е изд., стер. — Санкт-Петербург : Лань, 2022. — 436 с. — ISBN 978-5-8114-9027-1. — Текст : электронный // Лань : электронно-библиотечная система. — URL: </w:t>
      </w:r>
      <w:hyperlink r:id="rId7" w:history="1">
        <w:r w:rsidRPr="007F1F58">
          <w:rPr>
            <w:color w:val="0000FF"/>
            <w:u w:val="single"/>
          </w:rPr>
          <w:t>https://e.lanbook.com/book/183693</w:t>
        </w:r>
      </w:hyperlink>
      <w:r w:rsidRPr="007F1F58">
        <w:t xml:space="preserve">  </w:t>
      </w:r>
    </w:p>
    <w:p w:rsidR="00A665BC" w:rsidRPr="001461FA" w:rsidRDefault="00A665BC" w:rsidP="00A665BC">
      <w:pPr>
        <w:widowControl w:val="0"/>
        <w:numPr>
          <w:ilvl w:val="0"/>
          <w:numId w:val="27"/>
        </w:numPr>
        <w:tabs>
          <w:tab w:val="left" w:pos="1017"/>
        </w:tabs>
        <w:autoSpaceDE w:val="0"/>
        <w:autoSpaceDN w:val="0"/>
        <w:spacing w:after="0" w:line="240" w:lineRule="auto"/>
        <w:ind w:left="0" w:right="157" w:firstLine="709"/>
        <w:jc w:val="both"/>
        <w:rPr>
          <w:rFonts w:ascii="Times New Roman" w:hAnsi="Times New Roman"/>
          <w:sz w:val="24"/>
          <w:lang w:eastAsia="en-US"/>
        </w:rPr>
      </w:pPr>
      <w:r w:rsidRPr="001461FA">
        <w:rPr>
          <w:rFonts w:ascii="Times New Roman" w:hAnsi="Times New Roman"/>
          <w:sz w:val="24"/>
          <w:lang w:eastAsia="en-US"/>
        </w:rPr>
        <w:t xml:space="preserve">Устройство автомобилей. Трансмиссия / А. В. Костенко, Е. А. Степанова, А. В. Лукичев, Е. Л. Игнаткина. — Санкт-Петербург : Лань, 2023. — 280 с. — ISBN 978-5-507-45474-7. — Текст : электронный // Лань : электронно-библиотечная система. — URL: </w:t>
      </w:r>
      <w:hyperlink r:id="rId8" w:history="1">
        <w:r w:rsidRPr="001461FA">
          <w:rPr>
            <w:rFonts w:ascii="Times New Roman" w:hAnsi="Times New Roman"/>
            <w:color w:val="0000FF"/>
            <w:sz w:val="24"/>
            <w:u w:val="single"/>
            <w:lang w:eastAsia="en-US"/>
          </w:rPr>
          <w:t>https://e.lanbook.com/book/302405</w:t>
        </w:r>
      </w:hyperlink>
      <w:r w:rsidRPr="001461FA">
        <w:rPr>
          <w:rFonts w:ascii="Times New Roman" w:hAnsi="Times New Roman"/>
          <w:sz w:val="24"/>
          <w:lang w:eastAsia="en-US"/>
        </w:rPr>
        <w:t xml:space="preserve">  </w:t>
      </w:r>
    </w:p>
    <w:p w:rsidR="00A665BC" w:rsidRDefault="00A665BC" w:rsidP="00A665BC">
      <w:pPr>
        <w:widowControl w:val="0"/>
        <w:numPr>
          <w:ilvl w:val="0"/>
          <w:numId w:val="27"/>
        </w:numPr>
        <w:tabs>
          <w:tab w:val="left" w:pos="1017"/>
        </w:tabs>
        <w:autoSpaceDE w:val="0"/>
        <w:autoSpaceDN w:val="0"/>
        <w:spacing w:after="0" w:line="240" w:lineRule="auto"/>
        <w:ind w:left="0" w:right="157" w:firstLine="709"/>
        <w:jc w:val="both"/>
        <w:rPr>
          <w:rFonts w:ascii="Times New Roman" w:hAnsi="Times New Roman"/>
          <w:sz w:val="24"/>
          <w:lang w:eastAsia="en-US"/>
        </w:rPr>
      </w:pPr>
      <w:r w:rsidRPr="001461FA">
        <w:rPr>
          <w:rFonts w:ascii="Times New Roman" w:hAnsi="Times New Roman"/>
          <w:sz w:val="24"/>
          <w:lang w:eastAsia="en-US"/>
        </w:rPr>
        <w:t xml:space="preserve">Хорош, А. И. Дизельные двигатели транспортных и технологических машин : учебное пособие для спо / А. И. Хорош, И. А. Хорош. — 2-е изд., стер. — Санкт-Петербург : Лань, 2021. — 704 с. — ISBN 978-5-8114-8265-8. — Текст : электронный // Лань : электронно-библиотечная система. — URL: </w:t>
      </w:r>
      <w:hyperlink r:id="rId9" w:history="1">
        <w:r w:rsidRPr="001461FA">
          <w:rPr>
            <w:rFonts w:ascii="Times New Roman" w:hAnsi="Times New Roman"/>
            <w:color w:val="0000FF"/>
            <w:sz w:val="24"/>
            <w:u w:val="single"/>
            <w:lang w:eastAsia="en-US"/>
          </w:rPr>
          <w:t>https://e.lanbook.com/book/173812</w:t>
        </w:r>
      </w:hyperlink>
      <w:r w:rsidRPr="001461FA">
        <w:rPr>
          <w:rFonts w:ascii="Times New Roman" w:hAnsi="Times New Roman"/>
          <w:sz w:val="24"/>
          <w:lang w:eastAsia="en-US"/>
        </w:rPr>
        <w:t xml:space="preserve">  </w:t>
      </w:r>
    </w:p>
    <w:p w:rsidR="00A665BC" w:rsidRPr="007F1F58" w:rsidRDefault="00A665BC" w:rsidP="00A665BC">
      <w:pPr>
        <w:widowControl w:val="0"/>
        <w:numPr>
          <w:ilvl w:val="0"/>
          <w:numId w:val="27"/>
        </w:numPr>
        <w:tabs>
          <w:tab w:val="left" w:pos="1017"/>
        </w:tabs>
        <w:autoSpaceDE w:val="0"/>
        <w:autoSpaceDN w:val="0"/>
        <w:spacing w:before="5" w:after="0" w:line="237" w:lineRule="auto"/>
        <w:ind w:left="0" w:right="143" w:firstLine="709"/>
        <w:jc w:val="both"/>
        <w:rPr>
          <w:rFonts w:ascii="Times New Roman" w:hAnsi="Times New Roman"/>
          <w:sz w:val="24"/>
          <w:lang w:eastAsia="en-US"/>
        </w:rPr>
      </w:pPr>
      <w:r w:rsidRPr="001461FA">
        <w:rPr>
          <w:rFonts w:ascii="Times New Roman" w:hAnsi="Times New Roman"/>
          <w:sz w:val="24"/>
          <w:szCs w:val="24"/>
          <w:lang w:eastAsia="en-US"/>
        </w:rPr>
        <w:lastRenderedPageBreak/>
        <w:t xml:space="preserve">Вербицкий, В. В. Автомобильные эксплуатационные материалы / В. В. Вербицкий. — 3-е изд., стер. — Санкт-Петербург : Лань, 2023. — 108 с. — ISBN 978-5-507-46714-3. — Текст : электронный // Лань : электронно-библиотечная система. — URL: https://e.lanbook.com/book/317228 </w:t>
      </w:r>
    </w:p>
    <w:p w:rsidR="00A665BC" w:rsidRPr="007F1F58" w:rsidRDefault="00A665BC" w:rsidP="00A665BC">
      <w:pPr>
        <w:pStyle w:val="aff0"/>
        <w:numPr>
          <w:ilvl w:val="0"/>
          <w:numId w:val="27"/>
        </w:numPr>
        <w:tabs>
          <w:tab w:val="left" w:pos="851"/>
          <w:tab w:val="left" w:pos="993"/>
        </w:tabs>
        <w:spacing w:before="0" w:after="0"/>
        <w:ind w:firstLine="65"/>
        <w:contextualSpacing/>
      </w:pPr>
      <w:hyperlink r:id="rId10" w:history="1">
        <w:r w:rsidRPr="007F1F58">
          <w:rPr>
            <w:rStyle w:val="a3"/>
          </w:rPr>
          <w:t>http://amastercar.ru/articles/</w:t>
        </w:r>
      </w:hyperlink>
    </w:p>
    <w:p w:rsidR="00A665BC" w:rsidRPr="00B140A5" w:rsidRDefault="00A665BC" w:rsidP="00A665BC">
      <w:pPr>
        <w:pStyle w:val="aff0"/>
        <w:numPr>
          <w:ilvl w:val="0"/>
          <w:numId w:val="27"/>
        </w:numPr>
        <w:tabs>
          <w:tab w:val="left" w:pos="851"/>
          <w:tab w:val="left" w:pos="993"/>
        </w:tabs>
        <w:spacing w:before="0" w:after="0"/>
        <w:ind w:left="851" w:hanging="142"/>
        <w:contextualSpacing/>
      </w:pPr>
      <w:hyperlink r:id="rId11" w:history="1">
        <w:r w:rsidRPr="00B140A5">
          <w:rPr>
            <w:rStyle w:val="a3"/>
          </w:rPr>
          <w:t>http://www.automan.ru/</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2" w:history="1">
        <w:r w:rsidRPr="00B140A5">
          <w:rPr>
            <w:rStyle w:val="a3"/>
          </w:rPr>
          <w:t>http://www.avtotut.ru/ustroistvoavto/tormoznsystem/rabistoiantormoz/</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3" w:history="1">
        <w:r w:rsidRPr="00B140A5">
          <w:rPr>
            <w:rStyle w:val="a3"/>
          </w:rPr>
          <w:t>http://tezcar.ru/ustroistvo.html</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4" w:history="1">
        <w:r w:rsidRPr="00B140A5">
          <w:rPr>
            <w:rStyle w:val="a3"/>
          </w:rPr>
          <w:t>http://systemsauto.ru/</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5" w:history="1">
        <w:r w:rsidRPr="00B140A5">
          <w:rPr>
            <w:rStyle w:val="a3"/>
          </w:rPr>
          <w:t>http://cxem.net/avto/electronics/4.php</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6" w:history="1">
        <w:r w:rsidRPr="00B140A5">
          <w:rPr>
            <w:rStyle w:val="a3"/>
          </w:rPr>
          <w:t>http://www.niva-faq.msk.ru/tehnika/obsch/ustrojst/albom/basic.htm</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7" w:history="1">
        <w:r w:rsidRPr="00B140A5">
          <w:rPr>
            <w:rStyle w:val="a3"/>
          </w:rPr>
          <w:t>http://autonotes.info/</w:t>
        </w:r>
      </w:hyperlink>
    </w:p>
    <w:p w:rsidR="00A665BC" w:rsidRPr="00B140A5" w:rsidRDefault="00A665BC" w:rsidP="00A665BC">
      <w:pPr>
        <w:pStyle w:val="aff0"/>
        <w:numPr>
          <w:ilvl w:val="0"/>
          <w:numId w:val="27"/>
        </w:numPr>
        <w:tabs>
          <w:tab w:val="left" w:pos="851"/>
          <w:tab w:val="left" w:pos="993"/>
          <w:tab w:val="left" w:pos="1134"/>
        </w:tabs>
        <w:spacing w:before="0" w:after="0"/>
        <w:ind w:left="851" w:hanging="142"/>
        <w:contextualSpacing/>
      </w:pPr>
      <w:hyperlink r:id="rId18" w:history="1">
        <w:r w:rsidRPr="00B140A5">
          <w:rPr>
            <w:rStyle w:val="a3"/>
          </w:rPr>
          <w:t>http://what-avto.ru/index.php</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19" w:history="1">
        <w:r w:rsidRPr="00B140A5">
          <w:rPr>
            <w:rStyle w:val="a3"/>
          </w:rPr>
          <w:t>http://www.vaz-autos.ru/</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20" w:history="1">
        <w:r w:rsidRPr="00B140A5">
          <w:rPr>
            <w:rStyle w:val="a3"/>
          </w:rPr>
          <w:t>http://www.brestauto.com/awdarticle.htm</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21" w:history="1">
        <w:r w:rsidRPr="00B140A5">
          <w:rPr>
            <w:rStyle w:val="a3"/>
          </w:rPr>
          <w:t>http://car-exotic.com/lada-priora/vaz-2170-auto-repair-manual-1.html</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22" w:history="1">
        <w:r w:rsidRPr="00B140A5">
          <w:rPr>
            <w:rStyle w:val="a3"/>
          </w:rPr>
          <w:t>http://ru.wikipedia.org/wiki/</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23" w:history="1">
        <w:r w:rsidRPr="00B140A5">
          <w:rPr>
            <w:rStyle w:val="a3"/>
          </w:rPr>
          <w:t>http://www.almeraman.ru/</w:t>
        </w:r>
      </w:hyperlink>
    </w:p>
    <w:p w:rsidR="00A665BC" w:rsidRPr="00B140A5" w:rsidRDefault="00A665BC" w:rsidP="00A665BC">
      <w:pPr>
        <w:pStyle w:val="aff0"/>
        <w:numPr>
          <w:ilvl w:val="0"/>
          <w:numId w:val="27"/>
        </w:numPr>
        <w:tabs>
          <w:tab w:val="left" w:pos="851"/>
          <w:tab w:val="left" w:pos="993"/>
          <w:tab w:val="left" w:pos="1134"/>
        </w:tabs>
        <w:spacing w:before="0" w:after="0"/>
        <w:ind w:left="709" w:firstLine="0"/>
        <w:contextualSpacing/>
      </w:pPr>
      <w:hyperlink r:id="rId24" w:history="1">
        <w:r w:rsidRPr="00B140A5">
          <w:rPr>
            <w:rStyle w:val="a3"/>
          </w:rPr>
          <w:t>http://sanekua.ru/texnicheskoe-obsluzhivanie-avtomobilya/</w:t>
        </w:r>
      </w:hyperlink>
    </w:p>
    <w:p w:rsidR="00A665BC" w:rsidRPr="007F1F58" w:rsidRDefault="00A665BC" w:rsidP="00A665BC">
      <w:pPr>
        <w:pStyle w:val="aff0"/>
        <w:numPr>
          <w:ilvl w:val="0"/>
          <w:numId w:val="27"/>
        </w:numPr>
        <w:tabs>
          <w:tab w:val="left" w:pos="851"/>
          <w:tab w:val="left" w:pos="993"/>
          <w:tab w:val="left" w:pos="1134"/>
        </w:tabs>
        <w:spacing w:before="0" w:after="0"/>
        <w:ind w:left="709" w:firstLine="0"/>
        <w:contextualSpacing/>
      </w:pPr>
      <w:hyperlink r:id="rId25" w:history="1">
        <w:r w:rsidRPr="00B140A5">
          <w:rPr>
            <w:rStyle w:val="a3"/>
          </w:rPr>
          <w:t>http://www.6pl.ru/Vlad134/RD_37-009-026-92.htm</w:t>
        </w:r>
      </w:hyperlink>
    </w:p>
    <w:p w:rsidR="00AE1564" w:rsidRDefault="00AE1564" w:rsidP="00AE1564">
      <w:pPr>
        <w:spacing w:line="240" w:lineRule="auto"/>
        <w:rPr>
          <w:rFonts w:ascii="Times New Roman" w:hAnsi="Times New Roman" w:cs="Times New Roman"/>
          <w:bCs/>
          <w:i/>
        </w:rPr>
      </w:pPr>
      <w:r>
        <w:rPr>
          <w:rFonts w:ascii="Times New Roman" w:hAnsi="Times New Roman" w:cs="Times New Roman"/>
          <w:bCs/>
          <w:i/>
        </w:rPr>
        <w:br w:type="page"/>
      </w:r>
    </w:p>
    <w:p w:rsidR="00AE1564" w:rsidRDefault="00AE1564" w:rsidP="00AE1564">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КОНТРОЛЬ И ОЦЕНКА РЕЗУЛЬТАТОВ ОСВОЕНИЯ </w:t>
      </w:r>
    </w:p>
    <w:p w:rsidR="00AE1564" w:rsidRDefault="00AE1564" w:rsidP="00AE1564">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ПРОФЕССИОНАЛЬНОГО МОДУЛЯ</w:t>
      </w:r>
    </w:p>
    <w:p w:rsidR="00AE1564" w:rsidRDefault="00AE1564" w:rsidP="00AE1564">
      <w:pPr>
        <w:spacing w:after="0" w:line="240" w:lineRule="auto"/>
        <w:ind w:left="142" w:hanging="142"/>
        <w:jc w:val="center"/>
        <w:rPr>
          <w:rFonts w:ascii="Times New Roman" w:hAnsi="Times New Roman" w:cs="Times New Roman"/>
          <w:b/>
          <w:sz w:val="24"/>
          <w:szCs w:val="24"/>
        </w:rPr>
      </w:pPr>
    </w:p>
    <w:tbl>
      <w:tblPr>
        <w:tblStyle w:val="affffffd"/>
        <w:tblW w:w="10065" w:type="dxa"/>
        <w:tblInd w:w="-318" w:type="dxa"/>
        <w:tblLayout w:type="fixed"/>
        <w:tblLook w:val="04A0"/>
      </w:tblPr>
      <w:tblGrid>
        <w:gridCol w:w="1986"/>
        <w:gridCol w:w="6378"/>
        <w:gridCol w:w="1701"/>
      </w:tblGrid>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jc w:val="center"/>
              <w:rPr>
                <w:rFonts w:ascii="Times New Roman" w:hAnsi="Times New Roman" w:cs="Times New Roman"/>
                <w:b/>
                <w:sz w:val="24"/>
                <w:szCs w:val="24"/>
              </w:rPr>
            </w:pPr>
            <w:r>
              <w:rPr>
                <w:rFonts w:ascii="Times New Roman" w:hAnsi="Times New Roman" w:cs="Times New Roman"/>
                <w:b/>
                <w:sz w:val="24"/>
                <w:szCs w:val="24"/>
              </w:rPr>
              <w:t>Профессиональные компетенции</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jc w:val="center"/>
              <w:rPr>
                <w:rFonts w:ascii="Times New Roman" w:hAnsi="Times New Roman" w:cs="Times New Roman"/>
                <w:b/>
                <w:sz w:val="24"/>
                <w:szCs w:val="24"/>
              </w:rPr>
            </w:pPr>
            <w:r>
              <w:rPr>
                <w:rFonts w:ascii="Times New Roman" w:hAnsi="Times New Roman" w:cs="Times New Roman"/>
                <w:b/>
                <w:sz w:val="24"/>
                <w:szCs w:val="24"/>
              </w:rPr>
              <w:t>Методы оценки</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sidRPr="00AA32AC">
              <w:rPr>
                <w:rStyle w:val="affffffe"/>
                <w:rFonts w:ascii="Times New Roman" w:eastAsia="Calibri" w:hAnsi="Times New Roman" w:cs="Times New Roman"/>
                <w:i w:val="0"/>
                <w:iCs w:val="0"/>
                <w:sz w:val="24"/>
                <w:szCs w:val="24"/>
              </w:rPr>
              <w:t>ПК 1.1</w:t>
            </w:r>
            <w:r>
              <w:rPr>
                <w:rFonts w:ascii="Times New Roman" w:hAnsi="Times New Roman" w:cs="Times New Roman"/>
                <w:sz w:val="24"/>
                <w:szCs w:val="24"/>
              </w:rPr>
              <w:t xml:space="preserve"> Осуществлять диагностику систем, узлов и механизмов автомобильных двигателей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p w:rsidR="00AE1564" w:rsidRDefault="00AE1564">
            <w:pPr>
              <w:rPr>
                <w:rFonts w:ascii="Times New Roman" w:hAnsi="Times New Roman" w:cs="Times New Roman"/>
                <w:sz w:val="24"/>
                <w:szCs w:val="24"/>
              </w:rPr>
            </w:pPr>
            <w:r>
              <w:rPr>
                <w:rFonts w:ascii="Times New Roman" w:hAnsi="Times New Roman" w:cs="Times New Roman"/>
                <w:sz w:val="24"/>
                <w:szCs w:val="24"/>
              </w:rPr>
              <w:t>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 с соблюдением безопасных условий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 с использованием технологической документации на диагностику двигателей и соблюдением регламенты диагностических работ, рекомендованных автопроизводителями. </w:t>
            </w:r>
          </w:p>
          <w:p w:rsidR="00AE1564" w:rsidRDefault="00AE1564">
            <w:pPr>
              <w:rPr>
                <w:rFonts w:ascii="Times New Roman" w:hAnsi="Times New Roman" w:cs="Times New Roman"/>
                <w:sz w:val="24"/>
                <w:szCs w:val="24"/>
              </w:rPr>
            </w:pPr>
            <w:r>
              <w:rPr>
                <w:rFonts w:ascii="Times New Roman" w:hAnsi="Times New Roman" w:cs="Times New Roman"/>
                <w:sz w:val="24"/>
                <w:szCs w:val="24"/>
              </w:rPr>
              <w:t>Читать и интерпретировать данные, полученные в ходе диагностики и определять по результатам диагностических процедур неисправности механизмов и систем автомобильных двигателей, оценивать остаточный ресурс наиболее изнашиваемых деталей, принимать решения о необходимости ремонта и способах устранения выявленных неисправностей.</w:t>
            </w:r>
          </w:p>
          <w:p w:rsidR="00AE1564" w:rsidRDefault="00AE1564">
            <w:pPr>
              <w:rPr>
                <w:rFonts w:ascii="Times New Roman" w:hAnsi="Times New Roman" w:cs="Times New Roman"/>
                <w:sz w:val="24"/>
                <w:szCs w:val="24"/>
              </w:rPr>
            </w:pPr>
            <w:r>
              <w:rPr>
                <w:rFonts w:ascii="Times New Roman" w:hAnsi="Times New Roman" w:cs="Times New Roman"/>
                <w:sz w:val="24"/>
                <w:szCs w:val="24"/>
              </w:rPr>
              <w:t>Составлять отчетную документацию с применением информационно-коммуникационных технологий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при выполнении лабораторной работы, решении ситуационных задач</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ПК 1.2 Осуществлять техническое обслуживание автомобильных двигателей согласно технологической документации</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w:t>
            </w:r>
            <w:r>
              <w:rPr>
                <w:rFonts w:ascii="Times New Roman" w:hAnsi="Times New Roman" w:cs="Times New Roman"/>
                <w:sz w:val="24"/>
                <w:szCs w:val="24"/>
              </w:rPr>
              <w:lastRenderedPageBreak/>
              <w:t>в соответствии с технической документацией</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Выполнять регламентные работы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p w:rsidR="00AE1564" w:rsidRDefault="00AE1564">
            <w:pPr>
              <w:rPr>
                <w:rFonts w:ascii="Times New Roman" w:hAnsi="Times New Roman" w:cs="Times New Roman"/>
                <w:sz w:val="24"/>
                <w:szCs w:val="24"/>
              </w:rPr>
            </w:pPr>
            <w:r>
              <w:rPr>
                <w:rFonts w:ascii="Times New Roman" w:hAnsi="Times New Roman" w:cs="Times New Roman"/>
                <w:sz w:val="24"/>
                <w:szCs w:val="24"/>
              </w:rPr>
              <w:t>Составлять отчетную документацию по проведению технического обслуживания автомобилей с применением информационно-коммуникационные технологий.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Экспертное наблюдение (Лабораторная работа, ситуационная задача)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ПК 1.3 Проводить ремонт различных типов двигателей в соответствии с технологической документацией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Оформлять учетную документацию.</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уборочно-моечное и технологическое оборудование</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Снимать и устанавливать двигатель на автомобиль, разбирать и собирать двигатель.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Выбирать и пользоваться инструментами и приспособлениями для слесарных работ. Снимать и устанавливать узлы и детали механизмов и систем двигателя. </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неисправности и объем работ по их устранению.</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способы и средства ремонта.</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и использовать специальный инструмент, приборы и оборудование.</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основные свойства материалов по маркам.</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материалы на основе анализа их свойств для конкретного применения.</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Регулировать механизмы двигателя и системы в соответствии с технологической документацией. Проводить проверку работы двигателя</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b/>
                <w:sz w:val="24"/>
                <w:szCs w:val="24"/>
              </w:rPr>
            </w:pPr>
            <w:r>
              <w:rPr>
                <w:rFonts w:ascii="Times New Roman" w:hAnsi="Times New Roman" w:cs="Times New Roman"/>
                <w:sz w:val="24"/>
                <w:szCs w:val="24"/>
              </w:rPr>
              <w:t>Экспертное наблюдение  (Лабораторная работа, ситуационная задача)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ПК 2.1</w:t>
            </w:r>
          </w:p>
          <w:p w:rsidR="00AE1564" w:rsidRDefault="00AE1564">
            <w:pPr>
              <w:rPr>
                <w:rFonts w:ascii="Times New Roman" w:hAnsi="Times New Roman" w:cs="Times New Roman"/>
                <w:sz w:val="24"/>
                <w:szCs w:val="24"/>
              </w:rPr>
            </w:pPr>
            <w:r>
              <w:rPr>
                <w:rFonts w:ascii="Times New Roman" w:hAnsi="Times New Roman" w:cs="Times New Roman"/>
                <w:sz w:val="24"/>
                <w:szCs w:val="24"/>
              </w:rPr>
              <w:t>Осуществлять диагностику электрооборудования и электронных систем автомобилей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 </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 Выбирать методы диагностики, выбирать необходимое </w:t>
            </w:r>
            <w:r>
              <w:rPr>
                <w:rFonts w:ascii="Times New Roman" w:hAnsi="Times New Roman" w:cs="Times New Roman"/>
                <w:sz w:val="24"/>
                <w:szCs w:val="24"/>
              </w:rPr>
              <w:lastRenderedPageBreak/>
              <w:t>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w:t>
            </w:r>
          </w:p>
          <w:p w:rsidR="00AE1564" w:rsidRDefault="00AE1564">
            <w:pPr>
              <w:rPr>
                <w:rFonts w:ascii="Times New Roman" w:hAnsi="Times New Roman" w:cs="Times New Roman"/>
                <w:sz w:val="24"/>
                <w:szCs w:val="24"/>
              </w:rPr>
            </w:pPr>
            <w:r>
              <w:rPr>
                <w:rFonts w:ascii="Times New Roman" w:hAnsi="Times New Roman" w:cs="Times New Roman"/>
                <w:sz w:val="24"/>
                <w:szCs w:val="24"/>
              </w:rPr>
              <w:t>-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Экспертное наблюдение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ПК 2.2</w:t>
            </w:r>
          </w:p>
          <w:p w:rsidR="00AE1564" w:rsidRDefault="00AE1564">
            <w:pPr>
              <w:rPr>
                <w:rFonts w:ascii="Times New Roman" w:hAnsi="Times New Roman" w:cs="Times New Roman"/>
                <w:sz w:val="24"/>
                <w:szCs w:val="24"/>
              </w:rPr>
            </w:pPr>
            <w:r>
              <w:rPr>
                <w:rFonts w:ascii="Times New Roman" w:hAnsi="Times New Roman" w:cs="Times New Roman"/>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для проведения технического обслуживания.</w:t>
            </w:r>
          </w:p>
          <w:p w:rsidR="00AE1564" w:rsidRDefault="00AE1564">
            <w:pPr>
              <w:rPr>
                <w:rFonts w:ascii="Times New Roman" w:hAnsi="Times New Roman" w:cs="Times New Roman"/>
                <w:sz w:val="24"/>
                <w:szCs w:val="24"/>
              </w:rPr>
            </w:pPr>
            <w:r>
              <w:rPr>
                <w:rFonts w:ascii="Times New Roman" w:hAnsi="Times New Roman" w:cs="Times New Roman"/>
                <w:sz w:val="24"/>
                <w:szCs w:val="24"/>
              </w:rPr>
              <w:t>Измерять параметры электрических цепей автомобилей. Пользоваться измерительными приборами.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 деталей</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ПК 2.3</w:t>
            </w:r>
          </w:p>
          <w:p w:rsidR="00AE1564" w:rsidRDefault="00AE1564">
            <w:pPr>
              <w:rPr>
                <w:rFonts w:ascii="Times New Roman" w:hAnsi="Times New Roman" w:cs="Times New Roman"/>
                <w:sz w:val="24"/>
                <w:szCs w:val="24"/>
              </w:rPr>
            </w:pPr>
            <w:r>
              <w:rPr>
                <w:rFonts w:ascii="Times New Roman" w:hAnsi="Times New Roman" w:cs="Times New Roman"/>
                <w:sz w:val="24"/>
                <w:szCs w:val="24"/>
              </w:rPr>
              <w:t>Проводить ремонт электрооборудования и электронных систем автомобилей в соответствии с технологической документацией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Пользоваться измерительными приборами.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Снимать и устанавливать узлы и элементы электрооборудования, электрических и электронных систем автомобиля.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каталогом деталей.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меры безопасности при работе с электрооборудованием и электрическими инструментами.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p w:rsidR="00AE1564" w:rsidRDefault="00AE1564">
            <w:pPr>
              <w:rPr>
                <w:rFonts w:ascii="Times New Roman" w:hAnsi="Times New Roman" w:cs="Times New Roman"/>
                <w:sz w:val="24"/>
                <w:szCs w:val="24"/>
              </w:rPr>
            </w:pPr>
            <w:r>
              <w:rPr>
                <w:rFonts w:ascii="Times New Roman" w:hAnsi="Times New Roman" w:cs="Times New Roman"/>
                <w:sz w:val="24"/>
                <w:szCs w:val="24"/>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способы и средства ремонта.</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и использовать специальный инструмент, приборы и оборудование.</w:t>
            </w:r>
          </w:p>
          <w:p w:rsidR="00AE1564" w:rsidRDefault="00AE1564">
            <w:pPr>
              <w:rPr>
                <w:rFonts w:ascii="Times New Roman" w:hAnsi="Times New Roman" w:cs="Times New Roman"/>
                <w:sz w:val="24"/>
                <w:szCs w:val="24"/>
              </w:rPr>
            </w:pPr>
            <w:r>
              <w:rPr>
                <w:rFonts w:ascii="Times New Roman" w:hAnsi="Times New Roman" w:cs="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Проводить проверку работы электрооборудования, </w:t>
            </w:r>
            <w:r>
              <w:rPr>
                <w:rFonts w:ascii="Times New Roman" w:hAnsi="Times New Roman" w:cs="Times New Roman"/>
                <w:sz w:val="24"/>
                <w:szCs w:val="24"/>
              </w:rPr>
              <w:lastRenderedPageBreak/>
              <w:t>электрических и электронных систем</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Экспертное наблюдение -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ПК 3.1 Осуществлять диагностику трансмиссии, ходовой части и органов управления автомобилей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Безопасно пользоваться диагностическим оборудованием и приборами; определять исправность и функциональность диагностического оборудования и приборов;</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Читать и интерпретировать данные, полученные в ходе диагностики.</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по результатам диагностических процедур неисправности ходовой части и механизмов управления автомобилей</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эксплуатационные материалы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материалы на основе анализа их свойств, для конкретного применения.</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ПК 3.3 Проводить </w:t>
            </w:r>
            <w:r>
              <w:rPr>
                <w:rFonts w:ascii="Times New Roman" w:hAnsi="Times New Roman" w:cs="Times New Roman"/>
                <w:sz w:val="24"/>
                <w:szCs w:val="24"/>
              </w:rPr>
              <w:lastRenderedPageBreak/>
              <w:t>ремонт трансмиссии, ходовой части и органов управления автомобилей в соответствии с технологической документацией</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Оформлять учетную документацию.</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Использовать уборочно-моечное оборудование и </w:t>
            </w:r>
            <w:r>
              <w:rPr>
                <w:rFonts w:ascii="Times New Roman" w:hAnsi="Times New Roman" w:cs="Times New Roman"/>
                <w:sz w:val="24"/>
                <w:szCs w:val="24"/>
              </w:rPr>
              <w:lastRenderedPageBreak/>
              <w:t>технологическое оборудование</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Снимать и устанавливать узлы и механизмы автомобильных трансмиссий, ходовой части и органов управления.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Соблюдать безопасные условия труда в профессиональной деятельности.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Выбирать и пользоваться инструментами и приспособлениями для слесарных работ. </w:t>
            </w:r>
          </w:p>
          <w:p w:rsidR="00AE1564" w:rsidRDefault="00AE1564">
            <w:pPr>
              <w:rPr>
                <w:rFonts w:ascii="Times New Roman" w:hAnsi="Times New Roman" w:cs="Times New Roman"/>
                <w:sz w:val="24"/>
                <w:szCs w:val="24"/>
              </w:rPr>
            </w:pPr>
            <w:r>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неисправности и объем работ по их устранению.</w:t>
            </w:r>
          </w:p>
          <w:p w:rsidR="00AE1564" w:rsidRDefault="00AE1564">
            <w:pPr>
              <w:rPr>
                <w:rFonts w:ascii="Times New Roman" w:hAnsi="Times New Roman" w:cs="Times New Roman"/>
                <w:sz w:val="24"/>
                <w:szCs w:val="24"/>
              </w:rPr>
            </w:pPr>
            <w:r>
              <w:rPr>
                <w:rFonts w:ascii="Times New Roman" w:hAnsi="Times New Roman" w:cs="Times New Roman"/>
                <w:sz w:val="24"/>
                <w:szCs w:val="24"/>
              </w:rPr>
              <w:t>Определять способы и средства ремонта.</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и использовать специальный инструмент, приборы и оборудование.</w:t>
            </w:r>
          </w:p>
          <w:p w:rsidR="00AE1564" w:rsidRDefault="00AE1564">
            <w:pPr>
              <w:rPr>
                <w:rFonts w:ascii="Times New Roman" w:hAnsi="Times New Roman" w:cs="Times New Roman"/>
                <w:sz w:val="24"/>
                <w:szCs w:val="24"/>
              </w:rPr>
            </w:pPr>
            <w:r>
              <w:rPr>
                <w:rFonts w:ascii="Times New Roman" w:hAnsi="Times New Roman" w:cs="Times New Roman"/>
                <w:sz w:val="24"/>
                <w:szCs w:val="24"/>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 xml:space="preserve">Экспертное наблюдение - </w:t>
            </w:r>
            <w:r>
              <w:rPr>
                <w:rFonts w:ascii="Times New Roman" w:hAnsi="Times New Roman" w:cs="Times New Roman"/>
                <w:sz w:val="24"/>
                <w:szCs w:val="24"/>
              </w:rPr>
              <w:lastRenderedPageBreak/>
              <w:t>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ПК 4.1</w:t>
            </w:r>
          </w:p>
          <w:p w:rsidR="00AE1564" w:rsidRDefault="00AE1564">
            <w:pPr>
              <w:rPr>
                <w:rFonts w:ascii="Times New Roman" w:hAnsi="Times New Roman" w:cs="Times New Roman"/>
                <w:sz w:val="24"/>
                <w:szCs w:val="24"/>
              </w:rPr>
            </w:pPr>
            <w:r>
              <w:rPr>
                <w:rFonts w:ascii="Times New Roman" w:hAnsi="Times New Roman" w:cs="Times New Roman"/>
                <w:sz w:val="24"/>
                <w:szCs w:val="24"/>
              </w:rPr>
              <w:t>Выявлять дефекты автомобильных кузовов</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Проводить демонтажно-монтажные работы элементов кузова и других узлов автомобиля</w:t>
            </w:r>
          </w:p>
          <w:p w:rsidR="00AE1564" w:rsidRDefault="00AE1564">
            <w:pPr>
              <w:rPr>
                <w:rFonts w:ascii="Times New Roman" w:hAnsi="Times New Roman" w:cs="Times New Roman"/>
                <w:sz w:val="24"/>
                <w:szCs w:val="24"/>
              </w:rPr>
            </w:pPr>
            <w:r>
              <w:rPr>
                <w:rFonts w:ascii="Times New Roman" w:hAnsi="Times New Roman" w:cs="Times New Roman"/>
                <w:sz w:val="24"/>
                <w:szCs w:val="24"/>
              </w:rPr>
              <w:t>Пользоваться технической документацией</w:t>
            </w:r>
          </w:p>
          <w:p w:rsidR="00AE1564" w:rsidRDefault="00AE1564">
            <w:pPr>
              <w:rPr>
                <w:rFonts w:ascii="Times New Roman" w:hAnsi="Times New Roman" w:cs="Times New Roman"/>
                <w:sz w:val="24"/>
                <w:szCs w:val="24"/>
              </w:rPr>
            </w:pPr>
            <w:r>
              <w:rPr>
                <w:rFonts w:ascii="Times New Roman" w:hAnsi="Times New Roman" w:cs="Times New Roman"/>
                <w:sz w:val="24"/>
                <w:szCs w:val="24"/>
              </w:rPr>
              <w:t>Читать чертежи и схемы по устройству отдельных узлов и частей кузова</w:t>
            </w:r>
          </w:p>
          <w:p w:rsidR="00AE1564" w:rsidRDefault="00AE1564">
            <w:pPr>
              <w:rPr>
                <w:rFonts w:ascii="Times New Roman" w:hAnsi="Times New Roman" w:cs="Times New Roman"/>
                <w:sz w:val="24"/>
                <w:szCs w:val="24"/>
              </w:rPr>
            </w:pPr>
            <w:r>
              <w:rPr>
                <w:rFonts w:ascii="Times New Roman" w:hAnsi="Times New Roman" w:cs="Times New Roman"/>
                <w:sz w:val="24"/>
                <w:szCs w:val="24"/>
              </w:rPr>
              <w:t>Пользоваться подъемно-транспортным оборудованием</w:t>
            </w:r>
          </w:p>
          <w:p w:rsidR="00AE1564" w:rsidRDefault="00AE1564">
            <w:pPr>
              <w:rPr>
                <w:rFonts w:ascii="Times New Roman" w:hAnsi="Times New Roman" w:cs="Times New Roman"/>
                <w:sz w:val="24"/>
                <w:szCs w:val="24"/>
              </w:rPr>
            </w:pPr>
            <w:r>
              <w:rPr>
                <w:rFonts w:ascii="Times New Roman" w:hAnsi="Times New Roman" w:cs="Times New Roman"/>
                <w:sz w:val="24"/>
                <w:szCs w:val="24"/>
              </w:rPr>
              <w:t>Визуально и инструментально определять наличие повреждений и дефектов автомобильных кузовов</w:t>
            </w:r>
          </w:p>
          <w:p w:rsidR="00AE1564" w:rsidRDefault="00AE1564">
            <w:pPr>
              <w:rPr>
                <w:rFonts w:ascii="Times New Roman" w:hAnsi="Times New Roman" w:cs="Times New Roman"/>
                <w:sz w:val="24"/>
                <w:szCs w:val="24"/>
              </w:rPr>
            </w:pPr>
            <w:r>
              <w:rPr>
                <w:rFonts w:ascii="Times New Roman" w:hAnsi="Times New Roman" w:cs="Times New Roman"/>
                <w:sz w:val="24"/>
                <w:szCs w:val="24"/>
              </w:rPr>
              <w:t>Читать чертежи, эскизы и схемы с геометрическими параметрами автомобильных кузовов</w:t>
            </w:r>
          </w:p>
          <w:p w:rsidR="00AE1564" w:rsidRDefault="00AE1564">
            <w:pPr>
              <w:rPr>
                <w:rFonts w:ascii="Times New Roman" w:hAnsi="Times New Roman" w:cs="Times New Roman"/>
                <w:sz w:val="24"/>
                <w:szCs w:val="24"/>
              </w:rPr>
            </w:pPr>
            <w:r>
              <w:rPr>
                <w:rFonts w:ascii="Times New Roman" w:hAnsi="Times New Roman" w:cs="Times New Roman"/>
                <w:sz w:val="24"/>
                <w:szCs w:val="24"/>
              </w:rPr>
              <w:t>Пользоваться измерительным оборудованием, приспособлениями и инструментом</w:t>
            </w:r>
          </w:p>
          <w:p w:rsidR="00AE1564" w:rsidRDefault="00AE1564">
            <w:pPr>
              <w:rPr>
                <w:rFonts w:ascii="Times New Roman" w:hAnsi="Times New Roman" w:cs="Times New Roman"/>
                <w:sz w:val="24"/>
                <w:szCs w:val="24"/>
              </w:rPr>
            </w:pPr>
            <w:r>
              <w:rPr>
                <w:rFonts w:ascii="Times New Roman" w:hAnsi="Times New Roman" w:cs="Times New Roman"/>
                <w:sz w:val="24"/>
                <w:szCs w:val="24"/>
              </w:rPr>
              <w:t>Оценивать техническое состояния кузова</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оптимальные методы и способы выполнения ремонтных работ по кузову</w:t>
            </w:r>
          </w:p>
          <w:p w:rsidR="00AE1564" w:rsidRDefault="00AE1564">
            <w:pPr>
              <w:rPr>
                <w:rFonts w:ascii="Times New Roman" w:hAnsi="Times New Roman" w:cs="Times New Roman"/>
                <w:sz w:val="24"/>
                <w:szCs w:val="24"/>
              </w:rPr>
            </w:pPr>
            <w:r>
              <w:rPr>
                <w:rFonts w:ascii="Times New Roman" w:hAnsi="Times New Roman" w:cs="Times New Roman"/>
                <w:sz w:val="24"/>
                <w:szCs w:val="24"/>
              </w:rPr>
              <w:t>Оформлять техническую и отчетную документацию</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ПК 4.2</w:t>
            </w:r>
          </w:p>
          <w:p w:rsidR="00AE1564" w:rsidRDefault="00AE1564">
            <w:pPr>
              <w:rPr>
                <w:rFonts w:ascii="Times New Roman" w:hAnsi="Times New Roman" w:cs="Times New Roman"/>
                <w:sz w:val="24"/>
                <w:szCs w:val="24"/>
              </w:rPr>
            </w:pPr>
            <w:r>
              <w:rPr>
                <w:rFonts w:ascii="Times New Roman" w:hAnsi="Times New Roman" w:cs="Times New Roman"/>
                <w:sz w:val="24"/>
                <w:szCs w:val="24"/>
              </w:rPr>
              <w:t>Проводить ремонт повреждений автомобильных кузовов</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Выполнять работы ремонту автомобильных кузовов с использованием оборудования для правки геометрии кузовов, сварочное оборудование различных типов,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оборудование для рихтовки элементов кузовов</w:t>
            </w:r>
          </w:p>
          <w:p w:rsidR="00AE1564" w:rsidRDefault="00AE1564">
            <w:pPr>
              <w:rPr>
                <w:rFonts w:ascii="Times New Roman" w:hAnsi="Times New Roman" w:cs="Times New Roman"/>
                <w:sz w:val="24"/>
                <w:szCs w:val="24"/>
              </w:rPr>
            </w:pPr>
            <w:r>
              <w:rPr>
                <w:rFonts w:ascii="Times New Roman" w:hAnsi="Times New Roman" w:cs="Times New Roman"/>
                <w:sz w:val="24"/>
                <w:szCs w:val="24"/>
              </w:rPr>
              <w:t>Проводить обслуживание технологического оборудования</w:t>
            </w:r>
          </w:p>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Устанавливать автомобиль на стапель.</w:t>
            </w:r>
          </w:p>
          <w:p w:rsidR="00AE1564" w:rsidRDefault="00AE1564">
            <w:pPr>
              <w:rPr>
                <w:rFonts w:ascii="Times New Roman" w:hAnsi="Times New Roman" w:cs="Times New Roman"/>
                <w:sz w:val="24"/>
                <w:szCs w:val="24"/>
              </w:rPr>
            </w:pPr>
            <w:r>
              <w:rPr>
                <w:rFonts w:ascii="Times New Roman" w:hAnsi="Times New Roman" w:cs="Times New Roman"/>
                <w:sz w:val="24"/>
                <w:szCs w:val="24"/>
              </w:rPr>
              <w:t>Находить контрольные точки кузова.</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стапель для вытягивания повреждённых элементов кузовов.</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специальную оснастку, приспособления и инструменты для правки кузовов</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оборудование и инструмент для удаления сварных соединений элементов кузова</w:t>
            </w:r>
          </w:p>
          <w:p w:rsidR="00AE1564" w:rsidRDefault="00AE1564">
            <w:pPr>
              <w:rPr>
                <w:rFonts w:ascii="Times New Roman" w:hAnsi="Times New Roman" w:cs="Times New Roman"/>
                <w:sz w:val="24"/>
                <w:szCs w:val="24"/>
              </w:rPr>
            </w:pPr>
            <w:r>
              <w:rPr>
                <w:rFonts w:ascii="Times New Roman" w:hAnsi="Times New Roman" w:cs="Times New Roman"/>
                <w:sz w:val="24"/>
                <w:szCs w:val="24"/>
              </w:rPr>
              <w:t>Применять рациональный метод демонтажа кузовных элементов</w:t>
            </w:r>
          </w:p>
          <w:p w:rsidR="00AE1564" w:rsidRDefault="00AE1564">
            <w:pPr>
              <w:rPr>
                <w:rFonts w:ascii="Times New Roman" w:hAnsi="Times New Roman" w:cs="Times New Roman"/>
                <w:sz w:val="24"/>
                <w:szCs w:val="24"/>
              </w:rPr>
            </w:pPr>
            <w:r>
              <w:rPr>
                <w:rFonts w:ascii="Times New Roman" w:hAnsi="Times New Roman" w:cs="Times New Roman"/>
                <w:sz w:val="24"/>
                <w:szCs w:val="24"/>
              </w:rPr>
              <w:t>Применять сварочное оборудование для монтажа новых элементов. Обрабатывать замененные элементы кузова и скрытые полости защитными материалами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Восстановление плоских поверхностей элементов кузова.</w:t>
            </w:r>
          </w:p>
          <w:p w:rsidR="00AE1564" w:rsidRDefault="00AE1564">
            <w:pPr>
              <w:rPr>
                <w:rFonts w:ascii="Times New Roman" w:hAnsi="Times New Roman" w:cs="Times New Roman"/>
                <w:sz w:val="24"/>
                <w:szCs w:val="24"/>
              </w:rPr>
            </w:pPr>
            <w:r>
              <w:rPr>
                <w:rFonts w:ascii="Times New Roman" w:hAnsi="Times New Roman" w:cs="Times New Roman"/>
                <w:sz w:val="24"/>
                <w:szCs w:val="24"/>
              </w:rPr>
              <w:t>Восстановление ребер жесткости элементов кузова</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Экспертное наблюдение -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lastRenderedPageBreak/>
              <w:t>ПК 4.3</w:t>
            </w:r>
          </w:p>
          <w:p w:rsidR="00AE1564" w:rsidRDefault="00AE1564">
            <w:pPr>
              <w:rPr>
                <w:rFonts w:ascii="Times New Roman" w:hAnsi="Times New Roman" w:cs="Times New Roman"/>
                <w:sz w:val="24"/>
                <w:szCs w:val="24"/>
              </w:rPr>
            </w:pPr>
            <w:r>
              <w:rPr>
                <w:rFonts w:ascii="Times New Roman" w:hAnsi="Times New Roman" w:cs="Times New Roman"/>
                <w:sz w:val="24"/>
                <w:szCs w:val="24"/>
              </w:rPr>
              <w:t>Проводить окраску автомобильных кузовов</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Визуально определять исправность средств индивидуальной защиты; Безопасно пользоваться различными видами СИЗ;</w:t>
            </w:r>
          </w:p>
          <w:p w:rsidR="00AE1564" w:rsidRDefault="00AE1564">
            <w:pPr>
              <w:rPr>
                <w:rFonts w:ascii="Times New Roman" w:hAnsi="Times New Roman" w:cs="Times New Roman"/>
                <w:sz w:val="24"/>
                <w:szCs w:val="24"/>
              </w:rPr>
            </w:pPr>
            <w:r>
              <w:rPr>
                <w:rFonts w:ascii="Times New Roman" w:hAnsi="Times New Roman" w:cs="Times New Roman"/>
                <w:sz w:val="24"/>
                <w:szCs w:val="24"/>
              </w:rPr>
              <w:t>Выбирать СИЗ, согласно требованиям. при работе с различными материалами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Оказывать первую медицинскую помощь при интоксикации лакокрасочными материалами</w:t>
            </w:r>
          </w:p>
          <w:p w:rsidR="00AE1564" w:rsidRDefault="00AE1564">
            <w:pPr>
              <w:rPr>
                <w:rFonts w:ascii="Times New Roman" w:hAnsi="Times New Roman" w:cs="Times New Roman"/>
                <w:sz w:val="24"/>
                <w:szCs w:val="24"/>
              </w:rPr>
            </w:pPr>
            <w:r>
              <w:rPr>
                <w:rFonts w:ascii="Times New Roman" w:hAnsi="Times New Roman" w:cs="Times New Roman"/>
                <w:sz w:val="24"/>
                <w:szCs w:val="24"/>
              </w:rPr>
              <w:t>Визуально выявлять наличие дефектов лакокрасочного покрытия и способы устранения их. Подбирать инструмент и материалы для ремонта</w:t>
            </w:r>
          </w:p>
          <w:p w:rsidR="00AE1564" w:rsidRDefault="00AE1564">
            <w:pPr>
              <w:rPr>
                <w:rFonts w:ascii="Times New Roman" w:hAnsi="Times New Roman" w:cs="Times New Roman"/>
                <w:sz w:val="24"/>
                <w:szCs w:val="24"/>
              </w:rPr>
            </w:pPr>
            <w:r>
              <w:rPr>
                <w:rFonts w:ascii="Times New Roman" w:hAnsi="Times New Roman" w:cs="Times New Roman"/>
                <w:sz w:val="24"/>
                <w:szCs w:val="24"/>
              </w:rPr>
              <w:t>Подбирать материалы для восстановления геометрической формы элементов кузова. Подбирать материалы для защиты элементов кузова от коррозии. Подбирать цвета ремонтных красок элементов кузова. Наносить различные виды лакокрасочных материалов.</w:t>
            </w:r>
          </w:p>
          <w:p w:rsidR="00AE1564" w:rsidRDefault="00AE1564">
            <w:pPr>
              <w:rPr>
                <w:rFonts w:ascii="Times New Roman" w:hAnsi="Times New Roman" w:cs="Times New Roman"/>
                <w:sz w:val="24"/>
                <w:szCs w:val="24"/>
              </w:rPr>
            </w:pPr>
            <w:r>
              <w:rPr>
                <w:rFonts w:ascii="Times New Roman" w:hAnsi="Times New Roman" w:cs="Times New Roman"/>
                <w:sz w:val="24"/>
                <w:szCs w:val="24"/>
              </w:rPr>
              <w:t>Подбирать абразивный материал на каждом этапе подготовки поверхности.</w:t>
            </w:r>
          </w:p>
          <w:p w:rsidR="00AE1564" w:rsidRDefault="00AE1564">
            <w:pPr>
              <w:rPr>
                <w:rFonts w:ascii="Times New Roman" w:hAnsi="Times New Roman" w:cs="Times New Roman"/>
                <w:sz w:val="24"/>
                <w:szCs w:val="24"/>
              </w:rPr>
            </w:pPr>
            <w:r>
              <w:rPr>
                <w:rFonts w:ascii="Times New Roman" w:hAnsi="Times New Roman" w:cs="Times New Roman"/>
                <w:sz w:val="24"/>
                <w:szCs w:val="24"/>
              </w:rPr>
              <w:t xml:space="preserve">Использовать механизированный инструмент при подготовке поверхностей. Восстанавливать первоначальную форму элементов кузовов </w:t>
            </w:r>
          </w:p>
          <w:p w:rsidR="00AE1564" w:rsidRDefault="00AE1564">
            <w:pPr>
              <w:rPr>
                <w:rFonts w:ascii="Times New Roman" w:hAnsi="Times New Roman" w:cs="Times New Roman"/>
                <w:sz w:val="24"/>
                <w:szCs w:val="24"/>
              </w:rPr>
            </w:pPr>
            <w:r>
              <w:rPr>
                <w:rFonts w:ascii="Times New Roman" w:hAnsi="Times New Roman" w:cs="Times New Roman"/>
                <w:sz w:val="24"/>
                <w:szCs w:val="24"/>
              </w:rPr>
              <w:t>Использовать краскопульты различных систем распыления. Наносить базовые краски на элементы кузова. Наносить лаки на элементы кузов. Окрашивать элементы деталей кузова в переход. Полировать элементы кузова. Оценивать качество окраски деталей</w:t>
            </w:r>
          </w:p>
        </w:tc>
        <w:tc>
          <w:tcPr>
            <w:tcW w:w="1701"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Экспертное наблюдение - Лабораторная работа</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Pr="008C3C36" w:rsidRDefault="00AE1564" w:rsidP="008C3C36">
            <w:pPr>
              <w:suppressAutoHyphens/>
              <w:rPr>
                <w:rFonts w:ascii="Times New Roman" w:hAnsi="Times New Roman" w:cs="Times New Roman"/>
                <w:iCs/>
                <w:sz w:val="24"/>
                <w:szCs w:val="24"/>
              </w:rPr>
            </w:pPr>
            <w:r w:rsidRPr="008C3C36">
              <w:rPr>
                <w:rFonts w:ascii="Times New Roman" w:eastAsia="Times New Roman" w:hAnsi="Times New Roman" w:cs="Times New Roman"/>
                <w:sz w:val="24"/>
                <w:szCs w:val="24"/>
              </w:rPr>
              <w:t xml:space="preserve">ОК 02 </w:t>
            </w:r>
            <w:r w:rsidR="008C3C36">
              <w:rPr>
                <w:rFonts w:ascii="Times New Roman" w:eastAsia="Times New Roman" w:hAnsi="Times New Roman" w:cs="Times New Roman"/>
                <w:sz w:val="24"/>
                <w:szCs w:val="24"/>
              </w:rPr>
              <w:t xml:space="preserve">Использовать современные средства поиска, анализа и интерпретации информации и информационные технологии  </w:t>
            </w:r>
            <w:r w:rsidRPr="008C3C36">
              <w:rPr>
                <w:rFonts w:ascii="Times New Roman" w:eastAsia="Times New Roman" w:hAnsi="Times New Roman" w:cs="Times New Roman"/>
                <w:sz w:val="24"/>
                <w:szCs w:val="24"/>
              </w:rPr>
              <w:t>для выполнения задач профессиональн</w:t>
            </w:r>
            <w:r w:rsidRPr="008C3C36">
              <w:rPr>
                <w:rFonts w:ascii="Times New Roman" w:eastAsia="Times New Roman" w:hAnsi="Times New Roman" w:cs="Times New Roman"/>
                <w:sz w:val="24"/>
                <w:szCs w:val="24"/>
              </w:rPr>
              <w:lastRenderedPageBreak/>
              <w:t>ой деятельности</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sidRPr="008C3C36">
              <w:rPr>
                <w:rFonts w:ascii="Times New Roman" w:hAnsi="Times New Roman" w:cs="Times New Roman"/>
                <w:sz w:val="24"/>
                <w:szCs w:val="24"/>
              </w:rPr>
              <w:lastRenderedPageBreak/>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r w:rsidR="008C3C36">
              <w:rPr>
                <w:rFonts w:ascii="Times New Roman" w:hAnsi="Times New Roman" w:cs="Times New Roman"/>
                <w:sz w:val="24"/>
                <w:szCs w:val="24"/>
              </w:rPr>
              <w:t>;</w:t>
            </w:r>
          </w:p>
          <w:p w:rsidR="008C3C36" w:rsidRPr="008C3C36" w:rsidRDefault="008C3C36">
            <w:pPr>
              <w:rPr>
                <w:rFonts w:ascii="Times New Roman" w:hAnsi="Times New Roman" w:cs="Times New Roman"/>
                <w:sz w:val="24"/>
                <w:szCs w:val="24"/>
              </w:rPr>
            </w:pPr>
            <w:r w:rsidRPr="008C3C36">
              <w:rPr>
                <w:rFonts w:ascii="Times New Roman" w:hAnsi="Times New Roman" w:cs="Times New Roman"/>
                <w:bCs/>
                <w:sz w:val="24"/>
                <w:szCs w:val="24"/>
              </w:rPr>
              <w:t>- эффективное использование и</w:t>
            </w:r>
            <w:r w:rsidRPr="008C3C36">
              <w:rPr>
                <w:rFonts w:ascii="Times New Roman" w:hAnsi="Times New Roman" w:cs="Times New Roman"/>
                <w:sz w:val="24"/>
                <w:szCs w:val="24"/>
              </w:rPr>
              <w:t>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w:t>
            </w:r>
          </w:p>
        </w:tc>
        <w:tc>
          <w:tcPr>
            <w:tcW w:w="1701" w:type="dxa"/>
            <w:tcBorders>
              <w:top w:val="single" w:sz="4" w:space="0" w:color="auto"/>
              <w:left w:val="single" w:sz="4" w:space="0" w:color="auto"/>
              <w:bottom w:val="single" w:sz="4" w:space="0" w:color="auto"/>
              <w:right w:val="single" w:sz="4" w:space="0" w:color="auto"/>
            </w:tcBorders>
            <w:hideMark/>
          </w:tcPr>
          <w:p w:rsidR="00AE1564" w:rsidRPr="008C3C36" w:rsidRDefault="00AE1564">
            <w:pPr>
              <w:rPr>
                <w:rFonts w:ascii="Times New Roman" w:hAnsi="Times New Roman" w:cs="Times New Roman"/>
                <w:sz w:val="24"/>
                <w:szCs w:val="24"/>
              </w:rPr>
            </w:pPr>
            <w:r w:rsidRPr="008C3C36">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AE1564" w:rsidRPr="008C3C36" w:rsidRDefault="00AE1564">
            <w:pPr>
              <w:rPr>
                <w:rFonts w:ascii="Times New Roman" w:hAnsi="Times New Roman" w:cs="Times New Roman"/>
                <w:sz w:val="24"/>
                <w:szCs w:val="24"/>
              </w:rPr>
            </w:pPr>
            <w:r w:rsidRPr="008C3C36">
              <w:rPr>
                <w:rFonts w:ascii="Times New Roman" w:hAnsi="Times New Roman" w:cs="Times New Roman"/>
                <w:sz w:val="24"/>
                <w:szCs w:val="24"/>
              </w:rPr>
              <w:t xml:space="preserve">Экспертное </w:t>
            </w:r>
            <w:r w:rsidRPr="008C3C36">
              <w:rPr>
                <w:rFonts w:ascii="Times New Roman" w:hAnsi="Times New Roman" w:cs="Times New Roman"/>
                <w:sz w:val="24"/>
                <w:szCs w:val="24"/>
              </w:rPr>
              <w:lastRenderedPageBreak/>
              <w:t>наблюдение и оценка на лабораторно - практических занятиях, при выполнении работ по учебной и производственной практикам</w:t>
            </w:r>
          </w:p>
        </w:tc>
      </w:tr>
      <w:tr w:rsidR="00AE1564" w:rsidTr="00AE1564">
        <w:tc>
          <w:tcPr>
            <w:tcW w:w="1986" w:type="dxa"/>
            <w:tcBorders>
              <w:top w:val="single" w:sz="4" w:space="0" w:color="auto"/>
              <w:left w:val="single" w:sz="4" w:space="0" w:color="auto"/>
              <w:bottom w:val="single" w:sz="4" w:space="0" w:color="auto"/>
              <w:right w:val="single" w:sz="4" w:space="0" w:color="auto"/>
            </w:tcBorders>
            <w:hideMark/>
          </w:tcPr>
          <w:p w:rsidR="00AE1564" w:rsidRDefault="00AE1564">
            <w:pPr>
              <w:suppressAutoHyphens/>
              <w:rPr>
                <w:rFonts w:ascii="Times New Roman" w:hAnsi="Times New Roman" w:cs="Times New Roman"/>
                <w:sz w:val="24"/>
                <w:szCs w:val="24"/>
              </w:rPr>
            </w:pPr>
            <w:r>
              <w:rPr>
                <w:rFonts w:ascii="Times New Roman" w:hAnsi="Times New Roman" w:cs="Times New Roman"/>
                <w:sz w:val="24"/>
                <w:szCs w:val="24"/>
              </w:rPr>
              <w:lastRenderedPageBreak/>
              <w:t>ОК 04</w:t>
            </w:r>
          </w:p>
          <w:p w:rsidR="00AE1564" w:rsidRDefault="004A6170" w:rsidP="004A6170">
            <w:pPr>
              <w:suppressAutoHyphens/>
              <w:rPr>
                <w:rFonts w:ascii="Times New Roman" w:eastAsia="Times New Roman" w:hAnsi="Times New Roman" w:cs="Times New Roman"/>
                <w:sz w:val="24"/>
                <w:szCs w:val="24"/>
              </w:rPr>
            </w:pPr>
            <w:r>
              <w:rPr>
                <w:rFonts w:ascii="Times New Roman" w:hAnsi="Times New Roman" w:cs="Times New Roman"/>
                <w:sz w:val="24"/>
                <w:szCs w:val="24"/>
              </w:rPr>
              <w:t>Эффективно взаимодействовать и р</w:t>
            </w:r>
            <w:r w:rsidR="00AE1564">
              <w:rPr>
                <w:rFonts w:ascii="Times New Roman" w:hAnsi="Times New Roman" w:cs="Times New Roman"/>
                <w:sz w:val="24"/>
                <w:szCs w:val="24"/>
              </w:rPr>
              <w:t>аботать в коллективе и команде,</w:t>
            </w:r>
          </w:p>
        </w:tc>
        <w:tc>
          <w:tcPr>
            <w:tcW w:w="6378" w:type="dxa"/>
            <w:tcBorders>
              <w:top w:val="single" w:sz="4" w:space="0" w:color="auto"/>
              <w:left w:val="single" w:sz="4" w:space="0" w:color="auto"/>
              <w:bottom w:val="single" w:sz="4" w:space="0" w:color="auto"/>
              <w:right w:val="single" w:sz="4" w:space="0" w:color="auto"/>
            </w:tcBorders>
            <w:hideMark/>
          </w:tcPr>
          <w:p w:rsidR="00AE1564" w:rsidRDefault="00AE1564">
            <w:pPr>
              <w:rPr>
                <w:rFonts w:ascii="Times New Roman" w:hAnsi="Times New Roman" w:cs="Times New Roman"/>
                <w:sz w:val="24"/>
                <w:szCs w:val="24"/>
              </w:rPr>
            </w:pPr>
            <w:r>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AE1564" w:rsidRDefault="00AE1564">
            <w:pPr>
              <w:rPr>
                <w:rFonts w:ascii="Times New Roman" w:hAnsi="Times New Roman" w:cs="Times New Roman"/>
                <w:sz w:val="24"/>
                <w:szCs w:val="24"/>
              </w:rPr>
            </w:pPr>
            <w:r>
              <w:rPr>
                <w:rFonts w:ascii="Times New Roman" w:hAnsi="Times New Roman" w:cs="Times New Roman"/>
                <w:sz w:val="24"/>
                <w:szCs w:val="24"/>
              </w:rPr>
              <w:t>- обоснованность анализа работы членов команды (подчиненных)</w:t>
            </w:r>
          </w:p>
        </w:tc>
        <w:tc>
          <w:tcPr>
            <w:tcW w:w="1701" w:type="dxa"/>
            <w:tcBorders>
              <w:top w:val="single" w:sz="4" w:space="0" w:color="auto"/>
              <w:left w:val="single" w:sz="4" w:space="0" w:color="auto"/>
              <w:bottom w:val="single" w:sz="4" w:space="0" w:color="auto"/>
              <w:right w:val="single" w:sz="4" w:space="0" w:color="auto"/>
            </w:tcBorders>
          </w:tcPr>
          <w:p w:rsidR="00AE1564" w:rsidRDefault="00AE1564">
            <w:pPr>
              <w:rPr>
                <w:rFonts w:ascii="Times New Roman" w:hAnsi="Times New Roman" w:cs="Times New Roman"/>
                <w:sz w:val="24"/>
                <w:szCs w:val="24"/>
              </w:rPr>
            </w:pPr>
          </w:p>
        </w:tc>
      </w:tr>
    </w:tbl>
    <w:p w:rsidR="00AE1564" w:rsidRDefault="00AE1564" w:rsidP="00AE1564">
      <w:pPr>
        <w:spacing w:after="0" w:line="240" w:lineRule="auto"/>
        <w:ind w:left="142" w:hanging="142"/>
        <w:jc w:val="center"/>
        <w:rPr>
          <w:rFonts w:ascii="Times New Roman" w:hAnsi="Times New Roman" w:cs="Times New Roman"/>
          <w:b/>
          <w:sz w:val="24"/>
          <w:szCs w:val="24"/>
        </w:rPr>
      </w:pPr>
    </w:p>
    <w:p w:rsidR="00AE1564" w:rsidRDefault="00AE1564" w:rsidP="00AE1564">
      <w:pPr>
        <w:spacing w:after="0" w:line="240" w:lineRule="auto"/>
        <w:ind w:left="142" w:hanging="142"/>
        <w:jc w:val="center"/>
        <w:rPr>
          <w:rFonts w:ascii="Times New Roman" w:hAnsi="Times New Roman" w:cs="Times New Roman"/>
          <w:b/>
          <w:sz w:val="24"/>
          <w:szCs w:val="24"/>
        </w:rPr>
      </w:pPr>
    </w:p>
    <w:p w:rsidR="00AE1564" w:rsidRDefault="00AE1564" w:rsidP="00AE1564">
      <w:pPr>
        <w:spacing w:after="0" w:line="240" w:lineRule="auto"/>
        <w:ind w:left="142" w:hanging="142"/>
        <w:jc w:val="center"/>
        <w:rPr>
          <w:rFonts w:ascii="Times New Roman" w:hAnsi="Times New Roman" w:cs="Times New Roman"/>
          <w:b/>
          <w:sz w:val="24"/>
          <w:szCs w:val="24"/>
        </w:rPr>
      </w:pPr>
    </w:p>
    <w:p w:rsidR="00AE1564" w:rsidRDefault="00AE1564" w:rsidP="00AE1564">
      <w:pPr>
        <w:spacing w:after="0" w:line="240" w:lineRule="auto"/>
        <w:ind w:left="142" w:hanging="142"/>
        <w:jc w:val="center"/>
        <w:rPr>
          <w:rFonts w:ascii="Times New Roman" w:hAnsi="Times New Roman" w:cs="Times New Roman"/>
          <w:b/>
          <w:sz w:val="24"/>
          <w:szCs w:val="24"/>
        </w:rPr>
      </w:pPr>
    </w:p>
    <w:p w:rsidR="00AE1564" w:rsidRDefault="00AE1564" w:rsidP="00AE1564">
      <w:pPr>
        <w:spacing w:line="240" w:lineRule="auto"/>
        <w:rPr>
          <w:rFonts w:ascii="Times New Roman" w:hAnsi="Times New Roman" w:cs="Times New Roman"/>
        </w:rPr>
      </w:pPr>
    </w:p>
    <w:p w:rsidR="00AE1564" w:rsidRDefault="00AE1564" w:rsidP="00AE1564">
      <w:pPr>
        <w:spacing w:line="240" w:lineRule="auto"/>
        <w:rPr>
          <w:rFonts w:ascii="Times New Roman" w:hAnsi="Times New Roman" w:cs="Times New Roman"/>
        </w:rPr>
      </w:pPr>
    </w:p>
    <w:p w:rsidR="004B2C7F" w:rsidRDefault="004B2C7F"/>
    <w:sectPr w:rsidR="004B2C7F" w:rsidSect="004B2C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94" w:rsidRDefault="00061A94" w:rsidP="00380878">
      <w:pPr>
        <w:spacing w:after="0" w:line="240" w:lineRule="auto"/>
      </w:pPr>
      <w:r>
        <w:separator/>
      </w:r>
    </w:p>
  </w:endnote>
  <w:endnote w:type="continuationSeparator" w:id="1">
    <w:p w:rsidR="00061A94" w:rsidRDefault="00061A94" w:rsidP="0038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00"/>
    <w:family w:val="roman"/>
    <w:notTrueType/>
    <w:pitch w:val="default"/>
    <w:sig w:usb0="00000000" w:usb1="00000000" w:usb2="00000000" w:usb3="00000000" w:csb0="00000000" w:csb1="00000000"/>
  </w:font>
  <w:font w:name="Verdana">
    <w:panose1 w:val="020B0604030504040204"/>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94" w:rsidRDefault="00061A94" w:rsidP="00380878">
      <w:pPr>
        <w:spacing w:after="0" w:line="240" w:lineRule="auto"/>
      </w:pPr>
      <w:r>
        <w:separator/>
      </w:r>
    </w:p>
  </w:footnote>
  <w:footnote w:type="continuationSeparator" w:id="1">
    <w:p w:rsidR="00061A94" w:rsidRDefault="00061A94" w:rsidP="00380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985"/>
    <w:multiLevelType w:val="hybridMultilevel"/>
    <w:tmpl w:val="7360C800"/>
    <w:lvl w:ilvl="0" w:tplc="44FE4A96">
      <w:start w:val="1"/>
      <w:numFmt w:val="decimal"/>
      <w:lvlText w:val="%1."/>
      <w:lvlJc w:val="left"/>
      <w:pPr>
        <w:tabs>
          <w:tab w:val="num" w:pos="644"/>
        </w:tabs>
        <w:ind w:left="644" w:hanging="360"/>
      </w:pPr>
      <w:rPr>
        <w:rFonts w:cs="Times New Roman"/>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0330E"/>
    <w:multiLevelType w:val="hybridMultilevel"/>
    <w:tmpl w:val="4D5C41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E6A3A06"/>
    <w:multiLevelType w:val="multilevel"/>
    <w:tmpl w:val="56DA510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530ED2"/>
    <w:multiLevelType w:val="hybridMultilevel"/>
    <w:tmpl w:val="EBAA7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DD34C83"/>
    <w:multiLevelType w:val="hybridMultilevel"/>
    <w:tmpl w:val="57A4CA02"/>
    <w:lvl w:ilvl="0" w:tplc="327C18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decimal"/>
      <w:lvlText w:val="%9."/>
      <w:lvlJc w:val="left"/>
      <w:pPr>
        <w:tabs>
          <w:tab w:val="num" w:pos="6480"/>
        </w:tabs>
        <w:ind w:left="6480" w:hanging="360"/>
      </w:pPr>
    </w:lvl>
  </w:abstractNum>
  <w:abstractNum w:abstractNumId="8">
    <w:nsid w:val="22734052"/>
    <w:multiLevelType w:val="multilevel"/>
    <w:tmpl w:val="4AA4EBD2"/>
    <w:lvl w:ilvl="0">
      <w:start w:val="1"/>
      <w:numFmt w:val="decimal"/>
      <w:lvlText w:val="%1."/>
      <w:lvlJc w:val="left"/>
      <w:pPr>
        <w:ind w:left="735" w:hanging="360"/>
      </w:pPr>
    </w:lvl>
    <w:lvl w:ilvl="1">
      <w:start w:val="2"/>
      <w:numFmt w:val="decimal"/>
      <w:isLgl/>
      <w:lvlText w:val="%1.%2."/>
      <w:lvlJc w:val="left"/>
      <w:pPr>
        <w:ind w:left="915" w:hanging="540"/>
      </w:pPr>
    </w:lvl>
    <w:lvl w:ilvl="2">
      <w:start w:val="2"/>
      <w:numFmt w:val="decimal"/>
      <w:isLgl/>
      <w:lvlText w:val="%1.%2.%3."/>
      <w:lvlJc w:val="left"/>
      <w:pPr>
        <w:ind w:left="1095" w:hanging="720"/>
      </w:pPr>
    </w:lvl>
    <w:lvl w:ilvl="3">
      <w:start w:val="1"/>
      <w:numFmt w:val="decimal"/>
      <w:isLgl/>
      <w:lvlText w:val="%1.%2.%3.%4."/>
      <w:lvlJc w:val="left"/>
      <w:pPr>
        <w:ind w:left="1095" w:hanging="720"/>
      </w:pPr>
    </w:lvl>
    <w:lvl w:ilvl="4">
      <w:start w:val="1"/>
      <w:numFmt w:val="decimal"/>
      <w:isLgl/>
      <w:lvlText w:val="%1.%2.%3.%4.%5."/>
      <w:lvlJc w:val="left"/>
      <w:pPr>
        <w:ind w:left="1455" w:hanging="1080"/>
      </w:pPr>
    </w:lvl>
    <w:lvl w:ilvl="5">
      <w:start w:val="1"/>
      <w:numFmt w:val="decimal"/>
      <w:isLgl/>
      <w:lvlText w:val="%1.%2.%3.%4.%5.%6."/>
      <w:lvlJc w:val="left"/>
      <w:pPr>
        <w:ind w:left="1455" w:hanging="1080"/>
      </w:pPr>
    </w:lvl>
    <w:lvl w:ilvl="6">
      <w:start w:val="1"/>
      <w:numFmt w:val="decimal"/>
      <w:isLgl/>
      <w:lvlText w:val="%1.%2.%3.%4.%5.%6.%7."/>
      <w:lvlJc w:val="left"/>
      <w:pPr>
        <w:ind w:left="1815" w:hanging="1440"/>
      </w:pPr>
    </w:lvl>
    <w:lvl w:ilvl="7">
      <w:start w:val="1"/>
      <w:numFmt w:val="decimal"/>
      <w:isLgl/>
      <w:lvlText w:val="%1.%2.%3.%4.%5.%6.%7.%8."/>
      <w:lvlJc w:val="left"/>
      <w:pPr>
        <w:ind w:left="1815" w:hanging="1440"/>
      </w:pPr>
    </w:lvl>
    <w:lvl w:ilvl="8">
      <w:start w:val="1"/>
      <w:numFmt w:val="decimal"/>
      <w:isLgl/>
      <w:lvlText w:val="%1.%2.%3.%4.%5.%6.%7.%8.%9."/>
      <w:lvlJc w:val="left"/>
      <w:pPr>
        <w:ind w:left="2175" w:hanging="1800"/>
      </w:pPr>
    </w:lvl>
  </w:abstractNum>
  <w:abstractNum w:abstractNumId="9">
    <w:nsid w:val="22F4359B"/>
    <w:multiLevelType w:val="hybridMultilevel"/>
    <w:tmpl w:val="4D5C41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AA1CBC"/>
    <w:multiLevelType w:val="multilevel"/>
    <w:tmpl w:val="04989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7627019"/>
    <w:multiLevelType w:val="multilevel"/>
    <w:tmpl w:val="9DE254F8"/>
    <w:lvl w:ilvl="0">
      <w:start w:val="1"/>
      <w:numFmt w:val="decimal"/>
      <w:lvlText w:val="%1."/>
      <w:lvlJc w:val="left"/>
      <w:pPr>
        <w:ind w:left="585" w:hanging="585"/>
      </w:pPr>
    </w:lvl>
    <w:lvl w:ilvl="1">
      <w:start w:val="1"/>
      <w:numFmt w:val="decimal"/>
      <w:lvlText w:val="%1.%2."/>
      <w:lvlJc w:val="left"/>
      <w:pPr>
        <w:ind w:left="939" w:hanging="58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3">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CD62DB4"/>
    <w:multiLevelType w:val="hybridMultilevel"/>
    <w:tmpl w:val="09CAF24A"/>
    <w:lvl w:ilvl="0" w:tplc="8CA4D300">
      <w:start w:val="1"/>
      <w:numFmt w:val="decimal"/>
      <w:lvlText w:val="%1."/>
      <w:lvlJc w:val="left"/>
      <w:pPr>
        <w:ind w:left="1017" w:hanging="361"/>
      </w:pPr>
      <w:rPr>
        <w:rFonts w:ascii="Times New Roman" w:eastAsia="Times New Roman" w:hAnsi="Times New Roman" w:cs="Times New Roman" w:hint="default"/>
        <w:w w:val="100"/>
        <w:sz w:val="24"/>
        <w:szCs w:val="24"/>
        <w:lang w:val="ru-RU" w:eastAsia="en-US" w:bidi="ar-SA"/>
      </w:rPr>
    </w:lvl>
    <w:lvl w:ilvl="1" w:tplc="2C30B6C4">
      <w:numFmt w:val="bullet"/>
      <w:lvlText w:val="•"/>
      <w:lvlJc w:val="left"/>
      <w:pPr>
        <w:ind w:left="1926" w:hanging="361"/>
      </w:pPr>
      <w:rPr>
        <w:rFonts w:hint="default"/>
        <w:lang w:val="ru-RU" w:eastAsia="en-US" w:bidi="ar-SA"/>
      </w:rPr>
    </w:lvl>
    <w:lvl w:ilvl="2" w:tplc="F5A8DE44">
      <w:numFmt w:val="bullet"/>
      <w:lvlText w:val="•"/>
      <w:lvlJc w:val="left"/>
      <w:pPr>
        <w:ind w:left="2833" w:hanging="361"/>
      </w:pPr>
      <w:rPr>
        <w:rFonts w:hint="default"/>
        <w:lang w:val="ru-RU" w:eastAsia="en-US" w:bidi="ar-SA"/>
      </w:rPr>
    </w:lvl>
    <w:lvl w:ilvl="3" w:tplc="6220BEF0">
      <w:numFmt w:val="bullet"/>
      <w:lvlText w:val="•"/>
      <w:lvlJc w:val="left"/>
      <w:pPr>
        <w:ind w:left="3740" w:hanging="361"/>
      </w:pPr>
      <w:rPr>
        <w:rFonts w:hint="default"/>
        <w:lang w:val="ru-RU" w:eastAsia="en-US" w:bidi="ar-SA"/>
      </w:rPr>
    </w:lvl>
    <w:lvl w:ilvl="4" w:tplc="7E2CE9CC">
      <w:numFmt w:val="bullet"/>
      <w:lvlText w:val="•"/>
      <w:lvlJc w:val="left"/>
      <w:pPr>
        <w:ind w:left="4647" w:hanging="361"/>
      </w:pPr>
      <w:rPr>
        <w:rFonts w:hint="default"/>
        <w:lang w:val="ru-RU" w:eastAsia="en-US" w:bidi="ar-SA"/>
      </w:rPr>
    </w:lvl>
    <w:lvl w:ilvl="5" w:tplc="FE8CE61A">
      <w:numFmt w:val="bullet"/>
      <w:lvlText w:val="•"/>
      <w:lvlJc w:val="left"/>
      <w:pPr>
        <w:ind w:left="5554" w:hanging="361"/>
      </w:pPr>
      <w:rPr>
        <w:rFonts w:hint="default"/>
        <w:lang w:val="ru-RU" w:eastAsia="en-US" w:bidi="ar-SA"/>
      </w:rPr>
    </w:lvl>
    <w:lvl w:ilvl="6" w:tplc="F9E43962">
      <w:numFmt w:val="bullet"/>
      <w:lvlText w:val="•"/>
      <w:lvlJc w:val="left"/>
      <w:pPr>
        <w:ind w:left="6461" w:hanging="361"/>
      </w:pPr>
      <w:rPr>
        <w:rFonts w:hint="default"/>
        <w:lang w:val="ru-RU" w:eastAsia="en-US" w:bidi="ar-SA"/>
      </w:rPr>
    </w:lvl>
    <w:lvl w:ilvl="7" w:tplc="AD1EC9B8">
      <w:numFmt w:val="bullet"/>
      <w:lvlText w:val="•"/>
      <w:lvlJc w:val="left"/>
      <w:pPr>
        <w:ind w:left="7368" w:hanging="361"/>
      </w:pPr>
      <w:rPr>
        <w:rFonts w:hint="default"/>
        <w:lang w:val="ru-RU" w:eastAsia="en-US" w:bidi="ar-SA"/>
      </w:rPr>
    </w:lvl>
    <w:lvl w:ilvl="8" w:tplc="2236E7B2">
      <w:numFmt w:val="bullet"/>
      <w:lvlText w:val="•"/>
      <w:lvlJc w:val="left"/>
      <w:pPr>
        <w:ind w:left="8275" w:hanging="361"/>
      </w:pPr>
      <w:rPr>
        <w:rFonts w:hint="default"/>
        <w:lang w:val="ru-RU" w:eastAsia="en-US" w:bidi="ar-SA"/>
      </w:rPr>
    </w:lvl>
  </w:abstractNum>
  <w:abstractNum w:abstractNumId="15">
    <w:nsid w:val="7C9A05E8"/>
    <w:multiLevelType w:val="hybridMultilevel"/>
    <w:tmpl w:val="E8F45572"/>
    <w:lvl w:ilvl="0" w:tplc="7F92AC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6"/>
  </w:num>
  <w:num w:numId="15">
    <w:abstractNumId w:val="10"/>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E1564"/>
    <w:rsid w:val="0000012B"/>
    <w:rsid w:val="000006DF"/>
    <w:rsid w:val="00000A38"/>
    <w:rsid w:val="00000BB4"/>
    <w:rsid w:val="0000111A"/>
    <w:rsid w:val="0000121E"/>
    <w:rsid w:val="00001518"/>
    <w:rsid w:val="00001608"/>
    <w:rsid w:val="00001897"/>
    <w:rsid w:val="0000191D"/>
    <w:rsid w:val="000019E9"/>
    <w:rsid w:val="00001AA7"/>
    <w:rsid w:val="00001AC1"/>
    <w:rsid w:val="00001B7F"/>
    <w:rsid w:val="000022C5"/>
    <w:rsid w:val="000023B4"/>
    <w:rsid w:val="00002687"/>
    <w:rsid w:val="000026C6"/>
    <w:rsid w:val="0000275F"/>
    <w:rsid w:val="00002AC5"/>
    <w:rsid w:val="00002AE3"/>
    <w:rsid w:val="00002C28"/>
    <w:rsid w:val="00002D17"/>
    <w:rsid w:val="000030CC"/>
    <w:rsid w:val="00003219"/>
    <w:rsid w:val="000036CD"/>
    <w:rsid w:val="00003801"/>
    <w:rsid w:val="000039CA"/>
    <w:rsid w:val="00003BE1"/>
    <w:rsid w:val="00003D79"/>
    <w:rsid w:val="00003FF7"/>
    <w:rsid w:val="000041A6"/>
    <w:rsid w:val="00004EDB"/>
    <w:rsid w:val="0000538D"/>
    <w:rsid w:val="0000566D"/>
    <w:rsid w:val="00005B4E"/>
    <w:rsid w:val="00005F9E"/>
    <w:rsid w:val="000069E3"/>
    <w:rsid w:val="00006DA3"/>
    <w:rsid w:val="0000709F"/>
    <w:rsid w:val="00007348"/>
    <w:rsid w:val="00007659"/>
    <w:rsid w:val="00007975"/>
    <w:rsid w:val="00007B8B"/>
    <w:rsid w:val="000101DC"/>
    <w:rsid w:val="00010874"/>
    <w:rsid w:val="000110A8"/>
    <w:rsid w:val="00011365"/>
    <w:rsid w:val="00011E78"/>
    <w:rsid w:val="00012241"/>
    <w:rsid w:val="00012465"/>
    <w:rsid w:val="000124E1"/>
    <w:rsid w:val="00012A73"/>
    <w:rsid w:val="00012EAB"/>
    <w:rsid w:val="00013255"/>
    <w:rsid w:val="000144FE"/>
    <w:rsid w:val="00015352"/>
    <w:rsid w:val="000153D5"/>
    <w:rsid w:val="0001542C"/>
    <w:rsid w:val="000154E9"/>
    <w:rsid w:val="00015D32"/>
    <w:rsid w:val="0001606E"/>
    <w:rsid w:val="00016656"/>
    <w:rsid w:val="00016691"/>
    <w:rsid w:val="00016AF6"/>
    <w:rsid w:val="00016C70"/>
    <w:rsid w:val="00016C96"/>
    <w:rsid w:val="000172F7"/>
    <w:rsid w:val="0001737F"/>
    <w:rsid w:val="000178EF"/>
    <w:rsid w:val="00017BCE"/>
    <w:rsid w:val="00017EBE"/>
    <w:rsid w:val="000200A3"/>
    <w:rsid w:val="000200BC"/>
    <w:rsid w:val="0002034E"/>
    <w:rsid w:val="00020478"/>
    <w:rsid w:val="00020D4A"/>
    <w:rsid w:val="000211C5"/>
    <w:rsid w:val="00021A20"/>
    <w:rsid w:val="00021BC0"/>
    <w:rsid w:val="00022880"/>
    <w:rsid w:val="00022936"/>
    <w:rsid w:val="00022AA4"/>
    <w:rsid w:val="00022B08"/>
    <w:rsid w:val="00022B17"/>
    <w:rsid w:val="00022C14"/>
    <w:rsid w:val="00022E10"/>
    <w:rsid w:val="000230DF"/>
    <w:rsid w:val="00023649"/>
    <w:rsid w:val="00023B1D"/>
    <w:rsid w:val="00024CE0"/>
    <w:rsid w:val="00024FC9"/>
    <w:rsid w:val="00025338"/>
    <w:rsid w:val="00025517"/>
    <w:rsid w:val="000256B2"/>
    <w:rsid w:val="000258CA"/>
    <w:rsid w:val="0002591B"/>
    <w:rsid w:val="00025F85"/>
    <w:rsid w:val="000265D3"/>
    <w:rsid w:val="00026681"/>
    <w:rsid w:val="000266C3"/>
    <w:rsid w:val="00026A0D"/>
    <w:rsid w:val="00026B49"/>
    <w:rsid w:val="00027217"/>
    <w:rsid w:val="000272F7"/>
    <w:rsid w:val="0002767C"/>
    <w:rsid w:val="0002796D"/>
    <w:rsid w:val="00027996"/>
    <w:rsid w:val="00027CEB"/>
    <w:rsid w:val="00027DDB"/>
    <w:rsid w:val="00030040"/>
    <w:rsid w:val="000304A8"/>
    <w:rsid w:val="00030DDF"/>
    <w:rsid w:val="00030E55"/>
    <w:rsid w:val="0003125F"/>
    <w:rsid w:val="000312A8"/>
    <w:rsid w:val="00031655"/>
    <w:rsid w:val="00031FAE"/>
    <w:rsid w:val="000320B2"/>
    <w:rsid w:val="000320BF"/>
    <w:rsid w:val="0003248D"/>
    <w:rsid w:val="00032748"/>
    <w:rsid w:val="00032898"/>
    <w:rsid w:val="000328AA"/>
    <w:rsid w:val="00032AF1"/>
    <w:rsid w:val="0003309A"/>
    <w:rsid w:val="000335D2"/>
    <w:rsid w:val="0003362C"/>
    <w:rsid w:val="0003375A"/>
    <w:rsid w:val="00033C8C"/>
    <w:rsid w:val="00034259"/>
    <w:rsid w:val="00034987"/>
    <w:rsid w:val="0003498C"/>
    <w:rsid w:val="000353FE"/>
    <w:rsid w:val="0003547F"/>
    <w:rsid w:val="000356C6"/>
    <w:rsid w:val="000358D8"/>
    <w:rsid w:val="00036352"/>
    <w:rsid w:val="000364C4"/>
    <w:rsid w:val="000365DC"/>
    <w:rsid w:val="0003687C"/>
    <w:rsid w:val="0003694D"/>
    <w:rsid w:val="00036CEC"/>
    <w:rsid w:val="00036D42"/>
    <w:rsid w:val="000370BF"/>
    <w:rsid w:val="000371BF"/>
    <w:rsid w:val="000376A2"/>
    <w:rsid w:val="0003780F"/>
    <w:rsid w:val="00037916"/>
    <w:rsid w:val="00037AB9"/>
    <w:rsid w:val="00037AFA"/>
    <w:rsid w:val="00037D62"/>
    <w:rsid w:val="000403AB"/>
    <w:rsid w:val="00040604"/>
    <w:rsid w:val="0004089A"/>
    <w:rsid w:val="00040926"/>
    <w:rsid w:val="00040937"/>
    <w:rsid w:val="000409D5"/>
    <w:rsid w:val="00040D72"/>
    <w:rsid w:val="0004191A"/>
    <w:rsid w:val="0004196F"/>
    <w:rsid w:val="00041E24"/>
    <w:rsid w:val="00041E40"/>
    <w:rsid w:val="00042020"/>
    <w:rsid w:val="00042150"/>
    <w:rsid w:val="00042164"/>
    <w:rsid w:val="0004220D"/>
    <w:rsid w:val="0004233B"/>
    <w:rsid w:val="00042A91"/>
    <w:rsid w:val="00042CA4"/>
    <w:rsid w:val="00042FCB"/>
    <w:rsid w:val="0004309C"/>
    <w:rsid w:val="000430ED"/>
    <w:rsid w:val="00043306"/>
    <w:rsid w:val="0004358F"/>
    <w:rsid w:val="00043F0D"/>
    <w:rsid w:val="0004457B"/>
    <w:rsid w:val="0004463B"/>
    <w:rsid w:val="0004527C"/>
    <w:rsid w:val="000455AF"/>
    <w:rsid w:val="00045905"/>
    <w:rsid w:val="00045E53"/>
    <w:rsid w:val="00045E67"/>
    <w:rsid w:val="00045EAC"/>
    <w:rsid w:val="00046009"/>
    <w:rsid w:val="000461C8"/>
    <w:rsid w:val="00046803"/>
    <w:rsid w:val="00047AB7"/>
    <w:rsid w:val="000501F3"/>
    <w:rsid w:val="0005105A"/>
    <w:rsid w:val="000513D8"/>
    <w:rsid w:val="0005199A"/>
    <w:rsid w:val="00051FAB"/>
    <w:rsid w:val="0005202E"/>
    <w:rsid w:val="0005204B"/>
    <w:rsid w:val="0005209D"/>
    <w:rsid w:val="00052342"/>
    <w:rsid w:val="0005234E"/>
    <w:rsid w:val="000523D4"/>
    <w:rsid w:val="000525AA"/>
    <w:rsid w:val="000528DE"/>
    <w:rsid w:val="00052A36"/>
    <w:rsid w:val="00053719"/>
    <w:rsid w:val="00053A9C"/>
    <w:rsid w:val="00053AA3"/>
    <w:rsid w:val="00053AC0"/>
    <w:rsid w:val="00053C18"/>
    <w:rsid w:val="00053E74"/>
    <w:rsid w:val="0005423D"/>
    <w:rsid w:val="0005435B"/>
    <w:rsid w:val="0005460E"/>
    <w:rsid w:val="00054684"/>
    <w:rsid w:val="0005468B"/>
    <w:rsid w:val="00054B95"/>
    <w:rsid w:val="00054C65"/>
    <w:rsid w:val="00055682"/>
    <w:rsid w:val="00055A69"/>
    <w:rsid w:val="00055CBA"/>
    <w:rsid w:val="00055E19"/>
    <w:rsid w:val="0005605D"/>
    <w:rsid w:val="00056206"/>
    <w:rsid w:val="00056591"/>
    <w:rsid w:val="00056C43"/>
    <w:rsid w:val="000574F5"/>
    <w:rsid w:val="00057A2E"/>
    <w:rsid w:val="00057A75"/>
    <w:rsid w:val="000601AC"/>
    <w:rsid w:val="00060561"/>
    <w:rsid w:val="0006057B"/>
    <w:rsid w:val="000608BD"/>
    <w:rsid w:val="00061080"/>
    <w:rsid w:val="00061991"/>
    <w:rsid w:val="00061A11"/>
    <w:rsid w:val="00061A94"/>
    <w:rsid w:val="000620B4"/>
    <w:rsid w:val="00062970"/>
    <w:rsid w:val="00062A24"/>
    <w:rsid w:val="00062B1C"/>
    <w:rsid w:val="00062C9B"/>
    <w:rsid w:val="00062D56"/>
    <w:rsid w:val="000632D3"/>
    <w:rsid w:val="000633A5"/>
    <w:rsid w:val="0006391D"/>
    <w:rsid w:val="00064014"/>
    <w:rsid w:val="0006402D"/>
    <w:rsid w:val="00064405"/>
    <w:rsid w:val="00064416"/>
    <w:rsid w:val="00064B1C"/>
    <w:rsid w:val="00064E35"/>
    <w:rsid w:val="00064FDF"/>
    <w:rsid w:val="00065C6C"/>
    <w:rsid w:val="00065F14"/>
    <w:rsid w:val="00065F5B"/>
    <w:rsid w:val="00065F6C"/>
    <w:rsid w:val="00066325"/>
    <w:rsid w:val="0006647C"/>
    <w:rsid w:val="000664CF"/>
    <w:rsid w:val="000665B2"/>
    <w:rsid w:val="0006675A"/>
    <w:rsid w:val="00066956"/>
    <w:rsid w:val="00066C97"/>
    <w:rsid w:val="00066F93"/>
    <w:rsid w:val="00066FB0"/>
    <w:rsid w:val="00067017"/>
    <w:rsid w:val="00067056"/>
    <w:rsid w:val="0006711F"/>
    <w:rsid w:val="000671DA"/>
    <w:rsid w:val="000672AC"/>
    <w:rsid w:val="00067C96"/>
    <w:rsid w:val="00067F70"/>
    <w:rsid w:val="000701E7"/>
    <w:rsid w:val="000708D9"/>
    <w:rsid w:val="00071D63"/>
    <w:rsid w:val="00072044"/>
    <w:rsid w:val="000726B1"/>
    <w:rsid w:val="0007272D"/>
    <w:rsid w:val="0007290F"/>
    <w:rsid w:val="0007357C"/>
    <w:rsid w:val="00073623"/>
    <w:rsid w:val="00073916"/>
    <w:rsid w:val="00073E4F"/>
    <w:rsid w:val="000747CC"/>
    <w:rsid w:val="00074BA9"/>
    <w:rsid w:val="00074BF3"/>
    <w:rsid w:val="00074D9C"/>
    <w:rsid w:val="00074FBC"/>
    <w:rsid w:val="00074FF0"/>
    <w:rsid w:val="00075453"/>
    <w:rsid w:val="000757E4"/>
    <w:rsid w:val="00075D37"/>
    <w:rsid w:val="00075E4D"/>
    <w:rsid w:val="00076E1D"/>
    <w:rsid w:val="00076FB2"/>
    <w:rsid w:val="0007757C"/>
    <w:rsid w:val="00077642"/>
    <w:rsid w:val="00077D35"/>
    <w:rsid w:val="00077F91"/>
    <w:rsid w:val="00080260"/>
    <w:rsid w:val="000803DD"/>
    <w:rsid w:val="00080625"/>
    <w:rsid w:val="00080863"/>
    <w:rsid w:val="00081443"/>
    <w:rsid w:val="00081862"/>
    <w:rsid w:val="00081A61"/>
    <w:rsid w:val="00081AFA"/>
    <w:rsid w:val="00081D74"/>
    <w:rsid w:val="000821A2"/>
    <w:rsid w:val="00082312"/>
    <w:rsid w:val="000826C0"/>
    <w:rsid w:val="0008279B"/>
    <w:rsid w:val="00082DD6"/>
    <w:rsid w:val="000834DF"/>
    <w:rsid w:val="0008361F"/>
    <w:rsid w:val="00083C33"/>
    <w:rsid w:val="00083C8C"/>
    <w:rsid w:val="00083CC6"/>
    <w:rsid w:val="000843D7"/>
    <w:rsid w:val="00084ADC"/>
    <w:rsid w:val="00084E34"/>
    <w:rsid w:val="00085201"/>
    <w:rsid w:val="00085284"/>
    <w:rsid w:val="000852F1"/>
    <w:rsid w:val="00085310"/>
    <w:rsid w:val="00085BA2"/>
    <w:rsid w:val="00085D9A"/>
    <w:rsid w:val="00085F13"/>
    <w:rsid w:val="00087676"/>
    <w:rsid w:val="00087707"/>
    <w:rsid w:val="00087745"/>
    <w:rsid w:val="00087856"/>
    <w:rsid w:val="000878C1"/>
    <w:rsid w:val="00087CA6"/>
    <w:rsid w:val="00087CCC"/>
    <w:rsid w:val="00087DC3"/>
    <w:rsid w:val="00087F2C"/>
    <w:rsid w:val="000900C3"/>
    <w:rsid w:val="0009088D"/>
    <w:rsid w:val="00091318"/>
    <w:rsid w:val="00091655"/>
    <w:rsid w:val="000916EA"/>
    <w:rsid w:val="00091959"/>
    <w:rsid w:val="00091BEB"/>
    <w:rsid w:val="000922C6"/>
    <w:rsid w:val="00092758"/>
    <w:rsid w:val="000929D4"/>
    <w:rsid w:val="00092A02"/>
    <w:rsid w:val="00092A1A"/>
    <w:rsid w:val="00092EB9"/>
    <w:rsid w:val="000930E9"/>
    <w:rsid w:val="00093627"/>
    <w:rsid w:val="000938DC"/>
    <w:rsid w:val="00093F4B"/>
    <w:rsid w:val="0009407E"/>
    <w:rsid w:val="000943B9"/>
    <w:rsid w:val="00094C1F"/>
    <w:rsid w:val="00094E8E"/>
    <w:rsid w:val="00094EA1"/>
    <w:rsid w:val="00094FC9"/>
    <w:rsid w:val="00095521"/>
    <w:rsid w:val="00095598"/>
    <w:rsid w:val="000955BD"/>
    <w:rsid w:val="00095635"/>
    <w:rsid w:val="00095662"/>
    <w:rsid w:val="00095A04"/>
    <w:rsid w:val="00095F0C"/>
    <w:rsid w:val="00096BAA"/>
    <w:rsid w:val="00096E5E"/>
    <w:rsid w:val="00096EF2"/>
    <w:rsid w:val="00097141"/>
    <w:rsid w:val="00097738"/>
    <w:rsid w:val="000977EE"/>
    <w:rsid w:val="000979F7"/>
    <w:rsid w:val="00097BFC"/>
    <w:rsid w:val="00097C0B"/>
    <w:rsid w:val="00097DB7"/>
    <w:rsid w:val="00097F7B"/>
    <w:rsid w:val="000A0198"/>
    <w:rsid w:val="000A0541"/>
    <w:rsid w:val="000A0C96"/>
    <w:rsid w:val="000A0D38"/>
    <w:rsid w:val="000A14DC"/>
    <w:rsid w:val="000A1CD8"/>
    <w:rsid w:val="000A1D44"/>
    <w:rsid w:val="000A23B9"/>
    <w:rsid w:val="000A2745"/>
    <w:rsid w:val="000A29DF"/>
    <w:rsid w:val="000A2A36"/>
    <w:rsid w:val="000A2A94"/>
    <w:rsid w:val="000A2C9B"/>
    <w:rsid w:val="000A2D49"/>
    <w:rsid w:val="000A3181"/>
    <w:rsid w:val="000A372E"/>
    <w:rsid w:val="000A37A7"/>
    <w:rsid w:val="000A4C7F"/>
    <w:rsid w:val="000A50AC"/>
    <w:rsid w:val="000A6E68"/>
    <w:rsid w:val="000A713A"/>
    <w:rsid w:val="000A757E"/>
    <w:rsid w:val="000A77CB"/>
    <w:rsid w:val="000A7B74"/>
    <w:rsid w:val="000A7DC7"/>
    <w:rsid w:val="000A7EAF"/>
    <w:rsid w:val="000B0369"/>
    <w:rsid w:val="000B051C"/>
    <w:rsid w:val="000B09EC"/>
    <w:rsid w:val="000B1A2E"/>
    <w:rsid w:val="000B1C46"/>
    <w:rsid w:val="000B1F9D"/>
    <w:rsid w:val="000B2069"/>
    <w:rsid w:val="000B20AC"/>
    <w:rsid w:val="000B27EB"/>
    <w:rsid w:val="000B3018"/>
    <w:rsid w:val="000B3E85"/>
    <w:rsid w:val="000B4059"/>
    <w:rsid w:val="000B44A5"/>
    <w:rsid w:val="000B4ACF"/>
    <w:rsid w:val="000B4B45"/>
    <w:rsid w:val="000B4FD7"/>
    <w:rsid w:val="000B522A"/>
    <w:rsid w:val="000B522F"/>
    <w:rsid w:val="000B551C"/>
    <w:rsid w:val="000B57FA"/>
    <w:rsid w:val="000B5989"/>
    <w:rsid w:val="000B5998"/>
    <w:rsid w:val="000B5B0C"/>
    <w:rsid w:val="000B5BE1"/>
    <w:rsid w:val="000B60B2"/>
    <w:rsid w:val="000B655F"/>
    <w:rsid w:val="000B6597"/>
    <w:rsid w:val="000B7284"/>
    <w:rsid w:val="000B742F"/>
    <w:rsid w:val="000B7474"/>
    <w:rsid w:val="000B790B"/>
    <w:rsid w:val="000B7AA6"/>
    <w:rsid w:val="000C001E"/>
    <w:rsid w:val="000C02AE"/>
    <w:rsid w:val="000C0386"/>
    <w:rsid w:val="000C0811"/>
    <w:rsid w:val="000C08D2"/>
    <w:rsid w:val="000C0A14"/>
    <w:rsid w:val="000C0B7B"/>
    <w:rsid w:val="000C138F"/>
    <w:rsid w:val="000C15FE"/>
    <w:rsid w:val="000C177B"/>
    <w:rsid w:val="000C1F22"/>
    <w:rsid w:val="000C205C"/>
    <w:rsid w:val="000C21ED"/>
    <w:rsid w:val="000C28C1"/>
    <w:rsid w:val="000C3294"/>
    <w:rsid w:val="000C3803"/>
    <w:rsid w:val="000C3AAF"/>
    <w:rsid w:val="000C423F"/>
    <w:rsid w:val="000C443B"/>
    <w:rsid w:val="000C4645"/>
    <w:rsid w:val="000C4B08"/>
    <w:rsid w:val="000C511F"/>
    <w:rsid w:val="000C546E"/>
    <w:rsid w:val="000C5509"/>
    <w:rsid w:val="000C58A7"/>
    <w:rsid w:val="000C5C72"/>
    <w:rsid w:val="000C5C83"/>
    <w:rsid w:val="000C5DD8"/>
    <w:rsid w:val="000C5EC2"/>
    <w:rsid w:val="000C6627"/>
    <w:rsid w:val="000C66AB"/>
    <w:rsid w:val="000C7845"/>
    <w:rsid w:val="000C78EF"/>
    <w:rsid w:val="000C7CC3"/>
    <w:rsid w:val="000D050D"/>
    <w:rsid w:val="000D0E2D"/>
    <w:rsid w:val="000D10E9"/>
    <w:rsid w:val="000D1B07"/>
    <w:rsid w:val="000D1B5A"/>
    <w:rsid w:val="000D1FFB"/>
    <w:rsid w:val="000D2489"/>
    <w:rsid w:val="000D2741"/>
    <w:rsid w:val="000D2845"/>
    <w:rsid w:val="000D299C"/>
    <w:rsid w:val="000D394D"/>
    <w:rsid w:val="000D42F8"/>
    <w:rsid w:val="000D4A34"/>
    <w:rsid w:val="000D4C16"/>
    <w:rsid w:val="000D54B9"/>
    <w:rsid w:val="000D557B"/>
    <w:rsid w:val="000D55C8"/>
    <w:rsid w:val="000D5C77"/>
    <w:rsid w:val="000D5D95"/>
    <w:rsid w:val="000D66C3"/>
    <w:rsid w:val="000D6AC2"/>
    <w:rsid w:val="000D6D07"/>
    <w:rsid w:val="000D720F"/>
    <w:rsid w:val="000D7874"/>
    <w:rsid w:val="000D78DB"/>
    <w:rsid w:val="000D7A40"/>
    <w:rsid w:val="000D7FC0"/>
    <w:rsid w:val="000E058D"/>
    <w:rsid w:val="000E0F69"/>
    <w:rsid w:val="000E1311"/>
    <w:rsid w:val="000E1600"/>
    <w:rsid w:val="000E16F4"/>
    <w:rsid w:val="000E176B"/>
    <w:rsid w:val="000E1790"/>
    <w:rsid w:val="000E17C7"/>
    <w:rsid w:val="000E1A42"/>
    <w:rsid w:val="000E1DDC"/>
    <w:rsid w:val="000E1E2A"/>
    <w:rsid w:val="000E1E9E"/>
    <w:rsid w:val="000E1F35"/>
    <w:rsid w:val="000E2459"/>
    <w:rsid w:val="000E2C47"/>
    <w:rsid w:val="000E2DB1"/>
    <w:rsid w:val="000E2EA2"/>
    <w:rsid w:val="000E2ED7"/>
    <w:rsid w:val="000E2F39"/>
    <w:rsid w:val="000E3543"/>
    <w:rsid w:val="000E36A3"/>
    <w:rsid w:val="000E3D78"/>
    <w:rsid w:val="000E3EB5"/>
    <w:rsid w:val="000E4039"/>
    <w:rsid w:val="000E4063"/>
    <w:rsid w:val="000E41DD"/>
    <w:rsid w:val="000E4254"/>
    <w:rsid w:val="000E4AA0"/>
    <w:rsid w:val="000E5006"/>
    <w:rsid w:val="000E52BB"/>
    <w:rsid w:val="000E5337"/>
    <w:rsid w:val="000E5435"/>
    <w:rsid w:val="000E57DE"/>
    <w:rsid w:val="000E5B60"/>
    <w:rsid w:val="000E6004"/>
    <w:rsid w:val="000E63E0"/>
    <w:rsid w:val="000E6671"/>
    <w:rsid w:val="000E66EA"/>
    <w:rsid w:val="000E6779"/>
    <w:rsid w:val="000E6C4A"/>
    <w:rsid w:val="000E70EE"/>
    <w:rsid w:val="000E7101"/>
    <w:rsid w:val="000E7E83"/>
    <w:rsid w:val="000F0127"/>
    <w:rsid w:val="000F0380"/>
    <w:rsid w:val="000F0572"/>
    <w:rsid w:val="000F073B"/>
    <w:rsid w:val="000F080D"/>
    <w:rsid w:val="000F0A92"/>
    <w:rsid w:val="000F0E03"/>
    <w:rsid w:val="000F1365"/>
    <w:rsid w:val="000F16A1"/>
    <w:rsid w:val="000F1A65"/>
    <w:rsid w:val="000F2210"/>
    <w:rsid w:val="000F276B"/>
    <w:rsid w:val="000F2917"/>
    <w:rsid w:val="000F2B01"/>
    <w:rsid w:val="000F2B7D"/>
    <w:rsid w:val="000F3586"/>
    <w:rsid w:val="000F37B2"/>
    <w:rsid w:val="000F39E1"/>
    <w:rsid w:val="000F3BC3"/>
    <w:rsid w:val="000F3CCA"/>
    <w:rsid w:val="000F4A26"/>
    <w:rsid w:val="000F4EB3"/>
    <w:rsid w:val="000F4F7E"/>
    <w:rsid w:val="000F5020"/>
    <w:rsid w:val="000F536E"/>
    <w:rsid w:val="000F659D"/>
    <w:rsid w:val="000F662C"/>
    <w:rsid w:val="000F68DF"/>
    <w:rsid w:val="000F6B53"/>
    <w:rsid w:val="000F6B73"/>
    <w:rsid w:val="000F72F5"/>
    <w:rsid w:val="000F72FC"/>
    <w:rsid w:val="000F7392"/>
    <w:rsid w:val="000F7645"/>
    <w:rsid w:val="000F76F4"/>
    <w:rsid w:val="000F79F4"/>
    <w:rsid w:val="000F7AB7"/>
    <w:rsid w:val="000F7C86"/>
    <w:rsid w:val="000F7F4D"/>
    <w:rsid w:val="0010029D"/>
    <w:rsid w:val="00100331"/>
    <w:rsid w:val="001003EF"/>
    <w:rsid w:val="001005CF"/>
    <w:rsid w:val="00100CE1"/>
    <w:rsid w:val="00100DC1"/>
    <w:rsid w:val="00100EC4"/>
    <w:rsid w:val="001012E2"/>
    <w:rsid w:val="00101657"/>
    <w:rsid w:val="0010191B"/>
    <w:rsid w:val="00101C6B"/>
    <w:rsid w:val="00101F17"/>
    <w:rsid w:val="001025D1"/>
    <w:rsid w:val="001027BD"/>
    <w:rsid w:val="00102BCE"/>
    <w:rsid w:val="00102BDE"/>
    <w:rsid w:val="00102E8D"/>
    <w:rsid w:val="001032F5"/>
    <w:rsid w:val="0010359D"/>
    <w:rsid w:val="0010383B"/>
    <w:rsid w:val="00103BCA"/>
    <w:rsid w:val="00103FC8"/>
    <w:rsid w:val="001045AE"/>
    <w:rsid w:val="0010465D"/>
    <w:rsid w:val="00104B3C"/>
    <w:rsid w:val="00104C18"/>
    <w:rsid w:val="00104C6C"/>
    <w:rsid w:val="00104F3C"/>
    <w:rsid w:val="0010554B"/>
    <w:rsid w:val="00105734"/>
    <w:rsid w:val="001059D8"/>
    <w:rsid w:val="0010689D"/>
    <w:rsid w:val="00106CF9"/>
    <w:rsid w:val="00107014"/>
    <w:rsid w:val="00107561"/>
    <w:rsid w:val="001076AE"/>
    <w:rsid w:val="00107898"/>
    <w:rsid w:val="0010796E"/>
    <w:rsid w:val="00107A26"/>
    <w:rsid w:val="00107A2F"/>
    <w:rsid w:val="00107AE6"/>
    <w:rsid w:val="00107ED9"/>
    <w:rsid w:val="001104A0"/>
    <w:rsid w:val="0011050B"/>
    <w:rsid w:val="0011053F"/>
    <w:rsid w:val="001105C6"/>
    <w:rsid w:val="00110B98"/>
    <w:rsid w:val="00110BEA"/>
    <w:rsid w:val="00110EAC"/>
    <w:rsid w:val="001110A6"/>
    <w:rsid w:val="00111137"/>
    <w:rsid w:val="00111AF6"/>
    <w:rsid w:val="00111BA8"/>
    <w:rsid w:val="00111E99"/>
    <w:rsid w:val="001120EF"/>
    <w:rsid w:val="00112610"/>
    <w:rsid w:val="00112765"/>
    <w:rsid w:val="001128DD"/>
    <w:rsid w:val="00112E60"/>
    <w:rsid w:val="001130A0"/>
    <w:rsid w:val="001132AD"/>
    <w:rsid w:val="0011334C"/>
    <w:rsid w:val="00113FA5"/>
    <w:rsid w:val="001140B0"/>
    <w:rsid w:val="001144E0"/>
    <w:rsid w:val="001145BD"/>
    <w:rsid w:val="00114B0D"/>
    <w:rsid w:val="00114F98"/>
    <w:rsid w:val="001155AC"/>
    <w:rsid w:val="00115D46"/>
    <w:rsid w:val="00115FB8"/>
    <w:rsid w:val="001161B6"/>
    <w:rsid w:val="001163E6"/>
    <w:rsid w:val="001167B6"/>
    <w:rsid w:val="001167B9"/>
    <w:rsid w:val="00116BF5"/>
    <w:rsid w:val="001177FB"/>
    <w:rsid w:val="00117A4A"/>
    <w:rsid w:val="00117A5C"/>
    <w:rsid w:val="00117CCA"/>
    <w:rsid w:val="001200B5"/>
    <w:rsid w:val="0012078D"/>
    <w:rsid w:val="001209FB"/>
    <w:rsid w:val="001220D4"/>
    <w:rsid w:val="00122233"/>
    <w:rsid w:val="0012269D"/>
    <w:rsid w:val="00123206"/>
    <w:rsid w:val="0012342D"/>
    <w:rsid w:val="001235C6"/>
    <w:rsid w:val="00123894"/>
    <w:rsid w:val="00123973"/>
    <w:rsid w:val="001244F7"/>
    <w:rsid w:val="001247AC"/>
    <w:rsid w:val="001249F2"/>
    <w:rsid w:val="00124AD4"/>
    <w:rsid w:val="00124E62"/>
    <w:rsid w:val="00124FC2"/>
    <w:rsid w:val="0012552C"/>
    <w:rsid w:val="001256D4"/>
    <w:rsid w:val="00125C09"/>
    <w:rsid w:val="00125C8B"/>
    <w:rsid w:val="00125DAF"/>
    <w:rsid w:val="00125E32"/>
    <w:rsid w:val="00125F29"/>
    <w:rsid w:val="00125F8A"/>
    <w:rsid w:val="00126390"/>
    <w:rsid w:val="001263FD"/>
    <w:rsid w:val="001268F9"/>
    <w:rsid w:val="00126D10"/>
    <w:rsid w:val="001270DB"/>
    <w:rsid w:val="00127990"/>
    <w:rsid w:val="00127CDB"/>
    <w:rsid w:val="001308B2"/>
    <w:rsid w:val="00130AA2"/>
    <w:rsid w:val="00130B24"/>
    <w:rsid w:val="00130D9C"/>
    <w:rsid w:val="00131451"/>
    <w:rsid w:val="00131916"/>
    <w:rsid w:val="00131AAF"/>
    <w:rsid w:val="00131B7D"/>
    <w:rsid w:val="00131CDB"/>
    <w:rsid w:val="001320BC"/>
    <w:rsid w:val="001320FE"/>
    <w:rsid w:val="00132521"/>
    <w:rsid w:val="00132691"/>
    <w:rsid w:val="001327A8"/>
    <w:rsid w:val="00132963"/>
    <w:rsid w:val="00132AF7"/>
    <w:rsid w:val="0013328B"/>
    <w:rsid w:val="00133CCA"/>
    <w:rsid w:val="00133F15"/>
    <w:rsid w:val="00133FDA"/>
    <w:rsid w:val="00134741"/>
    <w:rsid w:val="00134771"/>
    <w:rsid w:val="00134ADD"/>
    <w:rsid w:val="00134BF6"/>
    <w:rsid w:val="001350C3"/>
    <w:rsid w:val="001350E9"/>
    <w:rsid w:val="001350FC"/>
    <w:rsid w:val="001351EB"/>
    <w:rsid w:val="001353F2"/>
    <w:rsid w:val="001355CA"/>
    <w:rsid w:val="001355D0"/>
    <w:rsid w:val="00135659"/>
    <w:rsid w:val="001358B7"/>
    <w:rsid w:val="00135928"/>
    <w:rsid w:val="00135929"/>
    <w:rsid w:val="00136C0C"/>
    <w:rsid w:val="00136F97"/>
    <w:rsid w:val="00137193"/>
    <w:rsid w:val="0013740E"/>
    <w:rsid w:val="001374CE"/>
    <w:rsid w:val="00137836"/>
    <w:rsid w:val="00137A03"/>
    <w:rsid w:val="0014057C"/>
    <w:rsid w:val="00140684"/>
    <w:rsid w:val="00140ADC"/>
    <w:rsid w:val="00140B37"/>
    <w:rsid w:val="0014138E"/>
    <w:rsid w:val="001417EB"/>
    <w:rsid w:val="00141805"/>
    <w:rsid w:val="001418FC"/>
    <w:rsid w:val="00141A7B"/>
    <w:rsid w:val="00141BFF"/>
    <w:rsid w:val="00141C1A"/>
    <w:rsid w:val="00141D27"/>
    <w:rsid w:val="00141F62"/>
    <w:rsid w:val="001428A5"/>
    <w:rsid w:val="00142B66"/>
    <w:rsid w:val="00142CD7"/>
    <w:rsid w:val="00142CEC"/>
    <w:rsid w:val="0014332F"/>
    <w:rsid w:val="0014374F"/>
    <w:rsid w:val="001437CB"/>
    <w:rsid w:val="00143EB3"/>
    <w:rsid w:val="00143ED8"/>
    <w:rsid w:val="00143F3B"/>
    <w:rsid w:val="001444EB"/>
    <w:rsid w:val="00144592"/>
    <w:rsid w:val="00144667"/>
    <w:rsid w:val="00144B26"/>
    <w:rsid w:val="00145265"/>
    <w:rsid w:val="001453A3"/>
    <w:rsid w:val="001455E8"/>
    <w:rsid w:val="001458C5"/>
    <w:rsid w:val="00145ABE"/>
    <w:rsid w:val="001462CD"/>
    <w:rsid w:val="001462DF"/>
    <w:rsid w:val="0014650D"/>
    <w:rsid w:val="001466C9"/>
    <w:rsid w:val="00146DD2"/>
    <w:rsid w:val="00146DEC"/>
    <w:rsid w:val="0014718E"/>
    <w:rsid w:val="00147528"/>
    <w:rsid w:val="00150590"/>
    <w:rsid w:val="00150AF9"/>
    <w:rsid w:val="00150C52"/>
    <w:rsid w:val="001512BE"/>
    <w:rsid w:val="00151D13"/>
    <w:rsid w:val="00151D8A"/>
    <w:rsid w:val="00151EE5"/>
    <w:rsid w:val="00152301"/>
    <w:rsid w:val="0015259D"/>
    <w:rsid w:val="001525E0"/>
    <w:rsid w:val="00152A13"/>
    <w:rsid w:val="00152B38"/>
    <w:rsid w:val="00152CC6"/>
    <w:rsid w:val="00152DD6"/>
    <w:rsid w:val="0015314E"/>
    <w:rsid w:val="00153271"/>
    <w:rsid w:val="00153DF0"/>
    <w:rsid w:val="00153F0C"/>
    <w:rsid w:val="00153FDA"/>
    <w:rsid w:val="0015427B"/>
    <w:rsid w:val="0015450B"/>
    <w:rsid w:val="00154569"/>
    <w:rsid w:val="001545AC"/>
    <w:rsid w:val="00154884"/>
    <w:rsid w:val="00154962"/>
    <w:rsid w:val="0015499E"/>
    <w:rsid w:val="00154FBC"/>
    <w:rsid w:val="00155207"/>
    <w:rsid w:val="00155393"/>
    <w:rsid w:val="00155AF8"/>
    <w:rsid w:val="00155CC5"/>
    <w:rsid w:val="0015624F"/>
    <w:rsid w:val="00156DDF"/>
    <w:rsid w:val="00157568"/>
    <w:rsid w:val="00157D76"/>
    <w:rsid w:val="00160551"/>
    <w:rsid w:val="00160D6F"/>
    <w:rsid w:val="001617E1"/>
    <w:rsid w:val="001619D9"/>
    <w:rsid w:val="001621B9"/>
    <w:rsid w:val="001627B1"/>
    <w:rsid w:val="001628BD"/>
    <w:rsid w:val="00162FB4"/>
    <w:rsid w:val="00164511"/>
    <w:rsid w:val="0016481A"/>
    <w:rsid w:val="00164909"/>
    <w:rsid w:val="00164BFE"/>
    <w:rsid w:val="00164CE2"/>
    <w:rsid w:val="00164F86"/>
    <w:rsid w:val="0016505C"/>
    <w:rsid w:val="00165198"/>
    <w:rsid w:val="001654F4"/>
    <w:rsid w:val="0016583F"/>
    <w:rsid w:val="0016589A"/>
    <w:rsid w:val="00165DB3"/>
    <w:rsid w:val="00166528"/>
    <w:rsid w:val="00166A10"/>
    <w:rsid w:val="00166C45"/>
    <w:rsid w:val="00166C9D"/>
    <w:rsid w:val="00166EA1"/>
    <w:rsid w:val="001673DC"/>
    <w:rsid w:val="00167599"/>
    <w:rsid w:val="00167927"/>
    <w:rsid w:val="00167943"/>
    <w:rsid w:val="0017046D"/>
    <w:rsid w:val="00170714"/>
    <w:rsid w:val="00170E3E"/>
    <w:rsid w:val="00171338"/>
    <w:rsid w:val="001716E3"/>
    <w:rsid w:val="00171D13"/>
    <w:rsid w:val="001720B6"/>
    <w:rsid w:val="00172390"/>
    <w:rsid w:val="0017246F"/>
    <w:rsid w:val="0017275C"/>
    <w:rsid w:val="001727B9"/>
    <w:rsid w:val="00172F39"/>
    <w:rsid w:val="00173795"/>
    <w:rsid w:val="00173F1F"/>
    <w:rsid w:val="00173F62"/>
    <w:rsid w:val="001740B2"/>
    <w:rsid w:val="0017411A"/>
    <w:rsid w:val="001743A6"/>
    <w:rsid w:val="0017470F"/>
    <w:rsid w:val="0017490C"/>
    <w:rsid w:val="00174AF4"/>
    <w:rsid w:val="001756E2"/>
    <w:rsid w:val="001758B4"/>
    <w:rsid w:val="00175C87"/>
    <w:rsid w:val="00175D2D"/>
    <w:rsid w:val="0017602C"/>
    <w:rsid w:val="0017607E"/>
    <w:rsid w:val="0017610B"/>
    <w:rsid w:val="00176117"/>
    <w:rsid w:val="00176432"/>
    <w:rsid w:val="00176798"/>
    <w:rsid w:val="001767CB"/>
    <w:rsid w:val="001769FD"/>
    <w:rsid w:val="00176E13"/>
    <w:rsid w:val="00177D3F"/>
    <w:rsid w:val="00180070"/>
    <w:rsid w:val="001802FB"/>
    <w:rsid w:val="0018045E"/>
    <w:rsid w:val="001806D4"/>
    <w:rsid w:val="0018074A"/>
    <w:rsid w:val="00180ECA"/>
    <w:rsid w:val="00181514"/>
    <w:rsid w:val="001815E7"/>
    <w:rsid w:val="0018161B"/>
    <w:rsid w:val="00181632"/>
    <w:rsid w:val="0018163D"/>
    <w:rsid w:val="00181970"/>
    <w:rsid w:val="0018198E"/>
    <w:rsid w:val="00181EF8"/>
    <w:rsid w:val="00182028"/>
    <w:rsid w:val="00182344"/>
    <w:rsid w:val="0018269C"/>
    <w:rsid w:val="001826CB"/>
    <w:rsid w:val="00182AAE"/>
    <w:rsid w:val="0018310D"/>
    <w:rsid w:val="0018318A"/>
    <w:rsid w:val="001837C1"/>
    <w:rsid w:val="00183C5C"/>
    <w:rsid w:val="00183E13"/>
    <w:rsid w:val="00183F77"/>
    <w:rsid w:val="00184225"/>
    <w:rsid w:val="001842AC"/>
    <w:rsid w:val="00184601"/>
    <w:rsid w:val="001846EF"/>
    <w:rsid w:val="00184A86"/>
    <w:rsid w:val="00184C09"/>
    <w:rsid w:val="0018515E"/>
    <w:rsid w:val="00185174"/>
    <w:rsid w:val="00185314"/>
    <w:rsid w:val="00185377"/>
    <w:rsid w:val="001855DA"/>
    <w:rsid w:val="001857A2"/>
    <w:rsid w:val="00186648"/>
    <w:rsid w:val="00186933"/>
    <w:rsid w:val="00186E76"/>
    <w:rsid w:val="0018735B"/>
    <w:rsid w:val="00187A6D"/>
    <w:rsid w:val="00187E46"/>
    <w:rsid w:val="00190A2F"/>
    <w:rsid w:val="00191AB4"/>
    <w:rsid w:val="00191B53"/>
    <w:rsid w:val="00191E28"/>
    <w:rsid w:val="00191E8A"/>
    <w:rsid w:val="00192403"/>
    <w:rsid w:val="00192B2E"/>
    <w:rsid w:val="001932A6"/>
    <w:rsid w:val="00193451"/>
    <w:rsid w:val="001934C5"/>
    <w:rsid w:val="00193A64"/>
    <w:rsid w:val="00193A96"/>
    <w:rsid w:val="00193F9E"/>
    <w:rsid w:val="001941CE"/>
    <w:rsid w:val="00194522"/>
    <w:rsid w:val="001946B5"/>
    <w:rsid w:val="00194BF6"/>
    <w:rsid w:val="00194EEC"/>
    <w:rsid w:val="00195065"/>
    <w:rsid w:val="0019507C"/>
    <w:rsid w:val="001950AB"/>
    <w:rsid w:val="00195388"/>
    <w:rsid w:val="001957B7"/>
    <w:rsid w:val="0019612B"/>
    <w:rsid w:val="00196148"/>
    <w:rsid w:val="0019632F"/>
    <w:rsid w:val="00196487"/>
    <w:rsid w:val="0019694E"/>
    <w:rsid w:val="00196A86"/>
    <w:rsid w:val="00196B39"/>
    <w:rsid w:val="00196E8C"/>
    <w:rsid w:val="0019782B"/>
    <w:rsid w:val="00197F53"/>
    <w:rsid w:val="001A02E5"/>
    <w:rsid w:val="001A06FE"/>
    <w:rsid w:val="001A07B7"/>
    <w:rsid w:val="001A0B48"/>
    <w:rsid w:val="001A0BAF"/>
    <w:rsid w:val="001A0BD5"/>
    <w:rsid w:val="001A0D91"/>
    <w:rsid w:val="001A13CA"/>
    <w:rsid w:val="001A16A3"/>
    <w:rsid w:val="001A1A74"/>
    <w:rsid w:val="001A1DFE"/>
    <w:rsid w:val="001A1EA7"/>
    <w:rsid w:val="001A2090"/>
    <w:rsid w:val="001A2323"/>
    <w:rsid w:val="001A25F8"/>
    <w:rsid w:val="001A2AD7"/>
    <w:rsid w:val="001A2C5C"/>
    <w:rsid w:val="001A35C2"/>
    <w:rsid w:val="001A36A8"/>
    <w:rsid w:val="001A370A"/>
    <w:rsid w:val="001A3987"/>
    <w:rsid w:val="001A424C"/>
    <w:rsid w:val="001A4BF0"/>
    <w:rsid w:val="001A4BF7"/>
    <w:rsid w:val="001A4D29"/>
    <w:rsid w:val="001A507B"/>
    <w:rsid w:val="001A5275"/>
    <w:rsid w:val="001A5613"/>
    <w:rsid w:val="001A5ABE"/>
    <w:rsid w:val="001A5B2D"/>
    <w:rsid w:val="001A5D84"/>
    <w:rsid w:val="001A5F92"/>
    <w:rsid w:val="001A6EA8"/>
    <w:rsid w:val="001A72CC"/>
    <w:rsid w:val="001A75BD"/>
    <w:rsid w:val="001A7679"/>
    <w:rsid w:val="001A7B6E"/>
    <w:rsid w:val="001A7DA0"/>
    <w:rsid w:val="001A7F9E"/>
    <w:rsid w:val="001B0097"/>
    <w:rsid w:val="001B02FB"/>
    <w:rsid w:val="001B02FC"/>
    <w:rsid w:val="001B03F7"/>
    <w:rsid w:val="001B0886"/>
    <w:rsid w:val="001B090E"/>
    <w:rsid w:val="001B0D79"/>
    <w:rsid w:val="001B0F22"/>
    <w:rsid w:val="001B1029"/>
    <w:rsid w:val="001B12A6"/>
    <w:rsid w:val="001B1A0E"/>
    <w:rsid w:val="001B1DF4"/>
    <w:rsid w:val="001B1F6B"/>
    <w:rsid w:val="001B22D0"/>
    <w:rsid w:val="001B2608"/>
    <w:rsid w:val="001B29BC"/>
    <w:rsid w:val="001B2EA6"/>
    <w:rsid w:val="001B31EA"/>
    <w:rsid w:val="001B33B1"/>
    <w:rsid w:val="001B3466"/>
    <w:rsid w:val="001B38DF"/>
    <w:rsid w:val="001B3AB0"/>
    <w:rsid w:val="001B3C99"/>
    <w:rsid w:val="001B3E16"/>
    <w:rsid w:val="001B4001"/>
    <w:rsid w:val="001B4195"/>
    <w:rsid w:val="001B4197"/>
    <w:rsid w:val="001B4C8E"/>
    <w:rsid w:val="001B4E9C"/>
    <w:rsid w:val="001B4F2F"/>
    <w:rsid w:val="001B52A4"/>
    <w:rsid w:val="001B57B8"/>
    <w:rsid w:val="001B5A98"/>
    <w:rsid w:val="001B5AC9"/>
    <w:rsid w:val="001B62C3"/>
    <w:rsid w:val="001B64DF"/>
    <w:rsid w:val="001B6958"/>
    <w:rsid w:val="001B6C20"/>
    <w:rsid w:val="001B7048"/>
    <w:rsid w:val="001B77C5"/>
    <w:rsid w:val="001B7899"/>
    <w:rsid w:val="001B7913"/>
    <w:rsid w:val="001C038E"/>
    <w:rsid w:val="001C03E0"/>
    <w:rsid w:val="001C0ED4"/>
    <w:rsid w:val="001C1122"/>
    <w:rsid w:val="001C1315"/>
    <w:rsid w:val="001C1536"/>
    <w:rsid w:val="001C18BB"/>
    <w:rsid w:val="001C1BFE"/>
    <w:rsid w:val="001C1C38"/>
    <w:rsid w:val="001C1DE8"/>
    <w:rsid w:val="001C2C70"/>
    <w:rsid w:val="001C343C"/>
    <w:rsid w:val="001C3B64"/>
    <w:rsid w:val="001C3BE5"/>
    <w:rsid w:val="001C3C1E"/>
    <w:rsid w:val="001C3CA9"/>
    <w:rsid w:val="001C497C"/>
    <w:rsid w:val="001C4F7D"/>
    <w:rsid w:val="001C4FC8"/>
    <w:rsid w:val="001C58C2"/>
    <w:rsid w:val="001C58F8"/>
    <w:rsid w:val="001C597F"/>
    <w:rsid w:val="001C59F2"/>
    <w:rsid w:val="001C5CE6"/>
    <w:rsid w:val="001C5F9E"/>
    <w:rsid w:val="001C6C6B"/>
    <w:rsid w:val="001C6E61"/>
    <w:rsid w:val="001C6F06"/>
    <w:rsid w:val="001C71A9"/>
    <w:rsid w:val="001C723B"/>
    <w:rsid w:val="001C73CB"/>
    <w:rsid w:val="001C73E8"/>
    <w:rsid w:val="001C76D5"/>
    <w:rsid w:val="001D0434"/>
    <w:rsid w:val="001D04B6"/>
    <w:rsid w:val="001D04F6"/>
    <w:rsid w:val="001D089A"/>
    <w:rsid w:val="001D10BD"/>
    <w:rsid w:val="001D12B3"/>
    <w:rsid w:val="001D12EC"/>
    <w:rsid w:val="001D1394"/>
    <w:rsid w:val="001D14F5"/>
    <w:rsid w:val="001D1682"/>
    <w:rsid w:val="001D18D1"/>
    <w:rsid w:val="001D1EAE"/>
    <w:rsid w:val="001D1F56"/>
    <w:rsid w:val="001D2357"/>
    <w:rsid w:val="001D23FC"/>
    <w:rsid w:val="001D2804"/>
    <w:rsid w:val="001D2BC9"/>
    <w:rsid w:val="001D2DB4"/>
    <w:rsid w:val="001D3CAD"/>
    <w:rsid w:val="001D3CF3"/>
    <w:rsid w:val="001D40FD"/>
    <w:rsid w:val="001D46E5"/>
    <w:rsid w:val="001D4DAB"/>
    <w:rsid w:val="001D5047"/>
    <w:rsid w:val="001D5293"/>
    <w:rsid w:val="001D5563"/>
    <w:rsid w:val="001D5ED5"/>
    <w:rsid w:val="001D5F3A"/>
    <w:rsid w:val="001D63B7"/>
    <w:rsid w:val="001D659C"/>
    <w:rsid w:val="001D6BE4"/>
    <w:rsid w:val="001D773D"/>
    <w:rsid w:val="001D7A0F"/>
    <w:rsid w:val="001D7AC1"/>
    <w:rsid w:val="001D7AC6"/>
    <w:rsid w:val="001E033B"/>
    <w:rsid w:val="001E05B8"/>
    <w:rsid w:val="001E0742"/>
    <w:rsid w:val="001E07B0"/>
    <w:rsid w:val="001E0AC3"/>
    <w:rsid w:val="001E0FDD"/>
    <w:rsid w:val="001E1174"/>
    <w:rsid w:val="001E188C"/>
    <w:rsid w:val="001E1927"/>
    <w:rsid w:val="001E1AF7"/>
    <w:rsid w:val="001E1DA3"/>
    <w:rsid w:val="001E1F82"/>
    <w:rsid w:val="001E2009"/>
    <w:rsid w:val="001E208F"/>
    <w:rsid w:val="001E28C6"/>
    <w:rsid w:val="001E3180"/>
    <w:rsid w:val="001E3295"/>
    <w:rsid w:val="001E32F6"/>
    <w:rsid w:val="001E32FA"/>
    <w:rsid w:val="001E337F"/>
    <w:rsid w:val="001E3697"/>
    <w:rsid w:val="001E3838"/>
    <w:rsid w:val="001E3CBD"/>
    <w:rsid w:val="001E4485"/>
    <w:rsid w:val="001E45E2"/>
    <w:rsid w:val="001E467E"/>
    <w:rsid w:val="001E4993"/>
    <w:rsid w:val="001E4CE8"/>
    <w:rsid w:val="001E50B7"/>
    <w:rsid w:val="001E51F7"/>
    <w:rsid w:val="001E5314"/>
    <w:rsid w:val="001E5706"/>
    <w:rsid w:val="001E5B0E"/>
    <w:rsid w:val="001E5B71"/>
    <w:rsid w:val="001E5CF3"/>
    <w:rsid w:val="001E6144"/>
    <w:rsid w:val="001E6225"/>
    <w:rsid w:val="001E67C6"/>
    <w:rsid w:val="001E6942"/>
    <w:rsid w:val="001E6987"/>
    <w:rsid w:val="001E7374"/>
    <w:rsid w:val="001E77FB"/>
    <w:rsid w:val="001E7F29"/>
    <w:rsid w:val="001F03F7"/>
    <w:rsid w:val="001F093A"/>
    <w:rsid w:val="001F0977"/>
    <w:rsid w:val="001F1B95"/>
    <w:rsid w:val="001F1D0C"/>
    <w:rsid w:val="001F1DE5"/>
    <w:rsid w:val="001F257D"/>
    <w:rsid w:val="001F28D0"/>
    <w:rsid w:val="001F2C00"/>
    <w:rsid w:val="001F2DEF"/>
    <w:rsid w:val="001F3091"/>
    <w:rsid w:val="001F3209"/>
    <w:rsid w:val="001F36F5"/>
    <w:rsid w:val="001F37AA"/>
    <w:rsid w:val="001F3990"/>
    <w:rsid w:val="001F3A77"/>
    <w:rsid w:val="001F3AC8"/>
    <w:rsid w:val="001F3E6C"/>
    <w:rsid w:val="001F3EBA"/>
    <w:rsid w:val="001F417F"/>
    <w:rsid w:val="001F42F4"/>
    <w:rsid w:val="001F44E0"/>
    <w:rsid w:val="001F4578"/>
    <w:rsid w:val="001F4F4F"/>
    <w:rsid w:val="001F525E"/>
    <w:rsid w:val="001F56E4"/>
    <w:rsid w:val="001F581A"/>
    <w:rsid w:val="001F5DD6"/>
    <w:rsid w:val="001F5E23"/>
    <w:rsid w:val="001F6DBD"/>
    <w:rsid w:val="001F76F7"/>
    <w:rsid w:val="001F7977"/>
    <w:rsid w:val="001F7D88"/>
    <w:rsid w:val="0020009B"/>
    <w:rsid w:val="00200B59"/>
    <w:rsid w:val="00200E61"/>
    <w:rsid w:val="002012D7"/>
    <w:rsid w:val="0020152A"/>
    <w:rsid w:val="002019F9"/>
    <w:rsid w:val="00201BDF"/>
    <w:rsid w:val="002021D0"/>
    <w:rsid w:val="00202A0E"/>
    <w:rsid w:val="00202C31"/>
    <w:rsid w:val="00202CAD"/>
    <w:rsid w:val="0020379A"/>
    <w:rsid w:val="00203985"/>
    <w:rsid w:val="002041CE"/>
    <w:rsid w:val="00204325"/>
    <w:rsid w:val="00204581"/>
    <w:rsid w:val="002046BD"/>
    <w:rsid w:val="0020582B"/>
    <w:rsid w:val="0020585E"/>
    <w:rsid w:val="00205E3F"/>
    <w:rsid w:val="00206043"/>
    <w:rsid w:val="00206359"/>
    <w:rsid w:val="002068F3"/>
    <w:rsid w:val="00206E26"/>
    <w:rsid w:val="00207092"/>
    <w:rsid w:val="002076F7"/>
    <w:rsid w:val="00207D9B"/>
    <w:rsid w:val="00210159"/>
    <w:rsid w:val="002104E7"/>
    <w:rsid w:val="00210638"/>
    <w:rsid w:val="00210D18"/>
    <w:rsid w:val="00210F27"/>
    <w:rsid w:val="002113EA"/>
    <w:rsid w:val="00211A57"/>
    <w:rsid w:val="002125F5"/>
    <w:rsid w:val="00213226"/>
    <w:rsid w:val="00213525"/>
    <w:rsid w:val="002144D6"/>
    <w:rsid w:val="00214A4D"/>
    <w:rsid w:val="00214E7D"/>
    <w:rsid w:val="002151C8"/>
    <w:rsid w:val="00215261"/>
    <w:rsid w:val="002156A2"/>
    <w:rsid w:val="0021699F"/>
    <w:rsid w:val="00217020"/>
    <w:rsid w:val="00217356"/>
    <w:rsid w:val="002174FE"/>
    <w:rsid w:val="00217518"/>
    <w:rsid w:val="00217606"/>
    <w:rsid w:val="0021768E"/>
    <w:rsid w:val="0021779A"/>
    <w:rsid w:val="00217B8C"/>
    <w:rsid w:val="00220305"/>
    <w:rsid w:val="002204F0"/>
    <w:rsid w:val="002205D8"/>
    <w:rsid w:val="00220AF0"/>
    <w:rsid w:val="00220EE0"/>
    <w:rsid w:val="00221318"/>
    <w:rsid w:val="0022169D"/>
    <w:rsid w:val="00221826"/>
    <w:rsid w:val="00221BAB"/>
    <w:rsid w:val="002223EF"/>
    <w:rsid w:val="00222F1F"/>
    <w:rsid w:val="00223472"/>
    <w:rsid w:val="00223792"/>
    <w:rsid w:val="002242CC"/>
    <w:rsid w:val="0022450B"/>
    <w:rsid w:val="00224908"/>
    <w:rsid w:val="00224C9C"/>
    <w:rsid w:val="00224E8A"/>
    <w:rsid w:val="002254F6"/>
    <w:rsid w:val="00225664"/>
    <w:rsid w:val="002256E1"/>
    <w:rsid w:val="00225B38"/>
    <w:rsid w:val="00225B78"/>
    <w:rsid w:val="00226050"/>
    <w:rsid w:val="002266B2"/>
    <w:rsid w:val="00226A5A"/>
    <w:rsid w:val="00226CB5"/>
    <w:rsid w:val="00226CF6"/>
    <w:rsid w:val="00226D32"/>
    <w:rsid w:val="00226FA3"/>
    <w:rsid w:val="002270D1"/>
    <w:rsid w:val="00227155"/>
    <w:rsid w:val="002274FC"/>
    <w:rsid w:val="00227805"/>
    <w:rsid w:val="00227A9C"/>
    <w:rsid w:val="00227AC9"/>
    <w:rsid w:val="00227D6B"/>
    <w:rsid w:val="00227E7A"/>
    <w:rsid w:val="00227EAD"/>
    <w:rsid w:val="00227F3A"/>
    <w:rsid w:val="002306C5"/>
    <w:rsid w:val="00230F6E"/>
    <w:rsid w:val="0023144D"/>
    <w:rsid w:val="00231857"/>
    <w:rsid w:val="0023186B"/>
    <w:rsid w:val="0023191F"/>
    <w:rsid w:val="00231DC9"/>
    <w:rsid w:val="00231EF1"/>
    <w:rsid w:val="00231F8A"/>
    <w:rsid w:val="00232990"/>
    <w:rsid w:val="00232F66"/>
    <w:rsid w:val="00232FEC"/>
    <w:rsid w:val="002331CD"/>
    <w:rsid w:val="00233365"/>
    <w:rsid w:val="002334A7"/>
    <w:rsid w:val="00233860"/>
    <w:rsid w:val="00233B4C"/>
    <w:rsid w:val="00233D70"/>
    <w:rsid w:val="00233E40"/>
    <w:rsid w:val="00233F40"/>
    <w:rsid w:val="0023448E"/>
    <w:rsid w:val="002345EB"/>
    <w:rsid w:val="00235678"/>
    <w:rsid w:val="00235AB2"/>
    <w:rsid w:val="00236185"/>
    <w:rsid w:val="002362C1"/>
    <w:rsid w:val="002363D3"/>
    <w:rsid w:val="002364E2"/>
    <w:rsid w:val="0023650D"/>
    <w:rsid w:val="00236627"/>
    <w:rsid w:val="00236CFA"/>
    <w:rsid w:val="00236F4A"/>
    <w:rsid w:val="00237255"/>
    <w:rsid w:val="0023754F"/>
    <w:rsid w:val="0023755A"/>
    <w:rsid w:val="0023778D"/>
    <w:rsid w:val="002377EF"/>
    <w:rsid w:val="00237BDC"/>
    <w:rsid w:val="00237EAE"/>
    <w:rsid w:val="00237F07"/>
    <w:rsid w:val="0024046C"/>
    <w:rsid w:val="00240878"/>
    <w:rsid w:val="00240CA7"/>
    <w:rsid w:val="00240F58"/>
    <w:rsid w:val="00240F66"/>
    <w:rsid w:val="002410E9"/>
    <w:rsid w:val="002415B8"/>
    <w:rsid w:val="00241EBB"/>
    <w:rsid w:val="002422B9"/>
    <w:rsid w:val="00242391"/>
    <w:rsid w:val="002426DD"/>
    <w:rsid w:val="00242CE5"/>
    <w:rsid w:val="00242D00"/>
    <w:rsid w:val="00242F84"/>
    <w:rsid w:val="00242FC9"/>
    <w:rsid w:val="002430EA"/>
    <w:rsid w:val="00243159"/>
    <w:rsid w:val="002436DC"/>
    <w:rsid w:val="002437C5"/>
    <w:rsid w:val="002439DB"/>
    <w:rsid w:val="00243A27"/>
    <w:rsid w:val="00243B41"/>
    <w:rsid w:val="00243C4A"/>
    <w:rsid w:val="002442CD"/>
    <w:rsid w:val="0024430B"/>
    <w:rsid w:val="002447BE"/>
    <w:rsid w:val="00244BAB"/>
    <w:rsid w:val="00244D72"/>
    <w:rsid w:val="00245566"/>
    <w:rsid w:val="00245688"/>
    <w:rsid w:val="002456B6"/>
    <w:rsid w:val="00245BA9"/>
    <w:rsid w:val="00245BAA"/>
    <w:rsid w:val="00245CB8"/>
    <w:rsid w:val="00245D70"/>
    <w:rsid w:val="00246277"/>
    <w:rsid w:val="002463A8"/>
    <w:rsid w:val="00246466"/>
    <w:rsid w:val="00246644"/>
    <w:rsid w:val="00246A14"/>
    <w:rsid w:val="002472B7"/>
    <w:rsid w:val="002473CD"/>
    <w:rsid w:val="00247A73"/>
    <w:rsid w:val="00250A3A"/>
    <w:rsid w:val="00250C1F"/>
    <w:rsid w:val="00250C49"/>
    <w:rsid w:val="00250D55"/>
    <w:rsid w:val="00250F80"/>
    <w:rsid w:val="00251379"/>
    <w:rsid w:val="002517F9"/>
    <w:rsid w:val="00251840"/>
    <w:rsid w:val="00251E72"/>
    <w:rsid w:val="00252532"/>
    <w:rsid w:val="00252552"/>
    <w:rsid w:val="0025292C"/>
    <w:rsid w:val="00252975"/>
    <w:rsid w:val="00252C8D"/>
    <w:rsid w:val="00252CF9"/>
    <w:rsid w:val="00252D8D"/>
    <w:rsid w:val="002532B6"/>
    <w:rsid w:val="00253CBB"/>
    <w:rsid w:val="00254198"/>
    <w:rsid w:val="002541D8"/>
    <w:rsid w:val="00254241"/>
    <w:rsid w:val="002543A9"/>
    <w:rsid w:val="002543EE"/>
    <w:rsid w:val="0025441A"/>
    <w:rsid w:val="00254560"/>
    <w:rsid w:val="002547A5"/>
    <w:rsid w:val="00254D6B"/>
    <w:rsid w:val="00254FF4"/>
    <w:rsid w:val="002550A6"/>
    <w:rsid w:val="0025511D"/>
    <w:rsid w:val="00255429"/>
    <w:rsid w:val="0025556D"/>
    <w:rsid w:val="0025566D"/>
    <w:rsid w:val="00255711"/>
    <w:rsid w:val="00255716"/>
    <w:rsid w:val="002557AE"/>
    <w:rsid w:val="002557E1"/>
    <w:rsid w:val="00255AF4"/>
    <w:rsid w:val="00255B95"/>
    <w:rsid w:val="00256076"/>
    <w:rsid w:val="00256477"/>
    <w:rsid w:val="0025674B"/>
    <w:rsid w:val="00256A68"/>
    <w:rsid w:val="00256AEA"/>
    <w:rsid w:val="0025727E"/>
    <w:rsid w:val="00257ADA"/>
    <w:rsid w:val="00257B5C"/>
    <w:rsid w:val="00257C0A"/>
    <w:rsid w:val="002604D8"/>
    <w:rsid w:val="00260604"/>
    <w:rsid w:val="002606D3"/>
    <w:rsid w:val="002608D7"/>
    <w:rsid w:val="002610AC"/>
    <w:rsid w:val="002614CC"/>
    <w:rsid w:val="00261DCA"/>
    <w:rsid w:val="00261EB3"/>
    <w:rsid w:val="00262000"/>
    <w:rsid w:val="00262567"/>
    <w:rsid w:val="00263094"/>
    <w:rsid w:val="00263C4B"/>
    <w:rsid w:val="00263DE0"/>
    <w:rsid w:val="00263E1B"/>
    <w:rsid w:val="00263FDC"/>
    <w:rsid w:val="0026459D"/>
    <w:rsid w:val="00264C7B"/>
    <w:rsid w:val="00264CB2"/>
    <w:rsid w:val="00264DBC"/>
    <w:rsid w:val="00265A58"/>
    <w:rsid w:val="00265CAA"/>
    <w:rsid w:val="00265F1C"/>
    <w:rsid w:val="002660AE"/>
    <w:rsid w:val="002670C5"/>
    <w:rsid w:val="0026730D"/>
    <w:rsid w:val="002673CE"/>
    <w:rsid w:val="00267797"/>
    <w:rsid w:val="002678D4"/>
    <w:rsid w:val="00267EE6"/>
    <w:rsid w:val="002721BB"/>
    <w:rsid w:val="002738BE"/>
    <w:rsid w:val="00273AF0"/>
    <w:rsid w:val="00273DD6"/>
    <w:rsid w:val="00273EDC"/>
    <w:rsid w:val="00274032"/>
    <w:rsid w:val="002742A2"/>
    <w:rsid w:val="0027468A"/>
    <w:rsid w:val="00274C04"/>
    <w:rsid w:val="00274FD4"/>
    <w:rsid w:val="002750B6"/>
    <w:rsid w:val="002758BF"/>
    <w:rsid w:val="00275D92"/>
    <w:rsid w:val="00275E15"/>
    <w:rsid w:val="002763D1"/>
    <w:rsid w:val="002769BB"/>
    <w:rsid w:val="00276AA8"/>
    <w:rsid w:val="00276CAA"/>
    <w:rsid w:val="00276D95"/>
    <w:rsid w:val="00276DD9"/>
    <w:rsid w:val="00277356"/>
    <w:rsid w:val="00277499"/>
    <w:rsid w:val="002777F1"/>
    <w:rsid w:val="00277CBB"/>
    <w:rsid w:val="00277D5D"/>
    <w:rsid w:val="00277F92"/>
    <w:rsid w:val="00280880"/>
    <w:rsid w:val="00280904"/>
    <w:rsid w:val="002809A4"/>
    <w:rsid w:val="00280D3C"/>
    <w:rsid w:val="00280DC6"/>
    <w:rsid w:val="002812C4"/>
    <w:rsid w:val="00281408"/>
    <w:rsid w:val="00281559"/>
    <w:rsid w:val="00281837"/>
    <w:rsid w:val="00281F7C"/>
    <w:rsid w:val="0028204F"/>
    <w:rsid w:val="00282286"/>
    <w:rsid w:val="0028292D"/>
    <w:rsid w:val="00282939"/>
    <w:rsid w:val="00282BC7"/>
    <w:rsid w:val="002832DD"/>
    <w:rsid w:val="002833CC"/>
    <w:rsid w:val="002838D7"/>
    <w:rsid w:val="00283901"/>
    <w:rsid w:val="00283936"/>
    <w:rsid w:val="00283AE7"/>
    <w:rsid w:val="00283D9A"/>
    <w:rsid w:val="00283DC1"/>
    <w:rsid w:val="00283E70"/>
    <w:rsid w:val="00283EBA"/>
    <w:rsid w:val="00283F42"/>
    <w:rsid w:val="00284115"/>
    <w:rsid w:val="0028415E"/>
    <w:rsid w:val="002843D1"/>
    <w:rsid w:val="00284896"/>
    <w:rsid w:val="00284D26"/>
    <w:rsid w:val="00285691"/>
    <w:rsid w:val="00285745"/>
    <w:rsid w:val="00285847"/>
    <w:rsid w:val="00285A46"/>
    <w:rsid w:val="00285B4B"/>
    <w:rsid w:val="00285DFC"/>
    <w:rsid w:val="00285E6F"/>
    <w:rsid w:val="00285FAF"/>
    <w:rsid w:val="00286038"/>
    <w:rsid w:val="002861D6"/>
    <w:rsid w:val="002861F8"/>
    <w:rsid w:val="002864D1"/>
    <w:rsid w:val="002865D0"/>
    <w:rsid w:val="00286A02"/>
    <w:rsid w:val="00286A18"/>
    <w:rsid w:val="00286A97"/>
    <w:rsid w:val="00286AE2"/>
    <w:rsid w:val="00286B20"/>
    <w:rsid w:val="00286F33"/>
    <w:rsid w:val="0028716F"/>
    <w:rsid w:val="002873EC"/>
    <w:rsid w:val="0028755E"/>
    <w:rsid w:val="0028759D"/>
    <w:rsid w:val="00287A29"/>
    <w:rsid w:val="00287DCC"/>
    <w:rsid w:val="00287E24"/>
    <w:rsid w:val="00287EC3"/>
    <w:rsid w:val="00287FDA"/>
    <w:rsid w:val="00290EE3"/>
    <w:rsid w:val="00290F33"/>
    <w:rsid w:val="00291425"/>
    <w:rsid w:val="00291AF5"/>
    <w:rsid w:val="00291C04"/>
    <w:rsid w:val="00292091"/>
    <w:rsid w:val="0029234E"/>
    <w:rsid w:val="00292D0C"/>
    <w:rsid w:val="00292E87"/>
    <w:rsid w:val="00292E8B"/>
    <w:rsid w:val="00292EA3"/>
    <w:rsid w:val="002934D6"/>
    <w:rsid w:val="00293887"/>
    <w:rsid w:val="00294909"/>
    <w:rsid w:val="00294A29"/>
    <w:rsid w:val="00294CA8"/>
    <w:rsid w:val="00294D11"/>
    <w:rsid w:val="00294F1A"/>
    <w:rsid w:val="00295045"/>
    <w:rsid w:val="002952B1"/>
    <w:rsid w:val="0029536B"/>
    <w:rsid w:val="002957D1"/>
    <w:rsid w:val="002957E2"/>
    <w:rsid w:val="0029627F"/>
    <w:rsid w:val="002965D9"/>
    <w:rsid w:val="0029683F"/>
    <w:rsid w:val="00297429"/>
    <w:rsid w:val="0029771F"/>
    <w:rsid w:val="00297AF3"/>
    <w:rsid w:val="00297F29"/>
    <w:rsid w:val="002A0FAC"/>
    <w:rsid w:val="002A0FAF"/>
    <w:rsid w:val="002A1C84"/>
    <w:rsid w:val="002A209E"/>
    <w:rsid w:val="002A2241"/>
    <w:rsid w:val="002A2425"/>
    <w:rsid w:val="002A2666"/>
    <w:rsid w:val="002A2C2D"/>
    <w:rsid w:val="002A2E3A"/>
    <w:rsid w:val="002A2F23"/>
    <w:rsid w:val="002A33BE"/>
    <w:rsid w:val="002A3A34"/>
    <w:rsid w:val="002A3F2A"/>
    <w:rsid w:val="002A42B9"/>
    <w:rsid w:val="002A463C"/>
    <w:rsid w:val="002A4765"/>
    <w:rsid w:val="002A4C01"/>
    <w:rsid w:val="002A4F4D"/>
    <w:rsid w:val="002A5497"/>
    <w:rsid w:val="002A5551"/>
    <w:rsid w:val="002A5C06"/>
    <w:rsid w:val="002A5C7E"/>
    <w:rsid w:val="002A5F9F"/>
    <w:rsid w:val="002A6384"/>
    <w:rsid w:val="002A6610"/>
    <w:rsid w:val="002A7184"/>
    <w:rsid w:val="002A76D5"/>
    <w:rsid w:val="002A77FD"/>
    <w:rsid w:val="002A795D"/>
    <w:rsid w:val="002A7D9C"/>
    <w:rsid w:val="002B076A"/>
    <w:rsid w:val="002B0935"/>
    <w:rsid w:val="002B09B4"/>
    <w:rsid w:val="002B09D3"/>
    <w:rsid w:val="002B0B15"/>
    <w:rsid w:val="002B0E5F"/>
    <w:rsid w:val="002B1689"/>
    <w:rsid w:val="002B1768"/>
    <w:rsid w:val="002B1B5C"/>
    <w:rsid w:val="002B27F2"/>
    <w:rsid w:val="002B3370"/>
    <w:rsid w:val="002B3758"/>
    <w:rsid w:val="002B3810"/>
    <w:rsid w:val="002B39DA"/>
    <w:rsid w:val="002B3EEB"/>
    <w:rsid w:val="002B4424"/>
    <w:rsid w:val="002B4575"/>
    <w:rsid w:val="002B45CD"/>
    <w:rsid w:val="002B4CB0"/>
    <w:rsid w:val="002B4D69"/>
    <w:rsid w:val="002B4FD6"/>
    <w:rsid w:val="002B51DC"/>
    <w:rsid w:val="002B52BF"/>
    <w:rsid w:val="002B5450"/>
    <w:rsid w:val="002B545E"/>
    <w:rsid w:val="002B5483"/>
    <w:rsid w:val="002B5542"/>
    <w:rsid w:val="002B56D4"/>
    <w:rsid w:val="002B68FB"/>
    <w:rsid w:val="002B765D"/>
    <w:rsid w:val="002B76F0"/>
    <w:rsid w:val="002B7814"/>
    <w:rsid w:val="002B7F87"/>
    <w:rsid w:val="002B7F9D"/>
    <w:rsid w:val="002C01C6"/>
    <w:rsid w:val="002C06A5"/>
    <w:rsid w:val="002C0855"/>
    <w:rsid w:val="002C0A49"/>
    <w:rsid w:val="002C0C86"/>
    <w:rsid w:val="002C0E2C"/>
    <w:rsid w:val="002C0E94"/>
    <w:rsid w:val="002C117E"/>
    <w:rsid w:val="002C1490"/>
    <w:rsid w:val="002C14A0"/>
    <w:rsid w:val="002C1782"/>
    <w:rsid w:val="002C1B02"/>
    <w:rsid w:val="002C279E"/>
    <w:rsid w:val="002C2A1F"/>
    <w:rsid w:val="002C2A5D"/>
    <w:rsid w:val="002C2BB6"/>
    <w:rsid w:val="002C30F0"/>
    <w:rsid w:val="002C3606"/>
    <w:rsid w:val="002C37C0"/>
    <w:rsid w:val="002C3892"/>
    <w:rsid w:val="002C39F4"/>
    <w:rsid w:val="002C3FB2"/>
    <w:rsid w:val="002C4122"/>
    <w:rsid w:val="002C47A2"/>
    <w:rsid w:val="002C48E2"/>
    <w:rsid w:val="002C4B6B"/>
    <w:rsid w:val="002C4C97"/>
    <w:rsid w:val="002C4E91"/>
    <w:rsid w:val="002C5117"/>
    <w:rsid w:val="002C53BF"/>
    <w:rsid w:val="002C57BE"/>
    <w:rsid w:val="002C5C50"/>
    <w:rsid w:val="002C5E1E"/>
    <w:rsid w:val="002C6961"/>
    <w:rsid w:val="002C6FE3"/>
    <w:rsid w:val="002C7014"/>
    <w:rsid w:val="002C708F"/>
    <w:rsid w:val="002C7187"/>
    <w:rsid w:val="002C7246"/>
    <w:rsid w:val="002C739A"/>
    <w:rsid w:val="002C749E"/>
    <w:rsid w:val="002C7A94"/>
    <w:rsid w:val="002C7C63"/>
    <w:rsid w:val="002C7C6B"/>
    <w:rsid w:val="002D046F"/>
    <w:rsid w:val="002D0958"/>
    <w:rsid w:val="002D0BCE"/>
    <w:rsid w:val="002D0CD9"/>
    <w:rsid w:val="002D12F9"/>
    <w:rsid w:val="002D14C1"/>
    <w:rsid w:val="002D1A29"/>
    <w:rsid w:val="002D1BFE"/>
    <w:rsid w:val="002D1C99"/>
    <w:rsid w:val="002D225A"/>
    <w:rsid w:val="002D2BFA"/>
    <w:rsid w:val="002D2CD3"/>
    <w:rsid w:val="002D2E0E"/>
    <w:rsid w:val="002D2F03"/>
    <w:rsid w:val="002D31E1"/>
    <w:rsid w:val="002D3953"/>
    <w:rsid w:val="002D3E9A"/>
    <w:rsid w:val="002D3F8D"/>
    <w:rsid w:val="002D42E8"/>
    <w:rsid w:val="002D44B1"/>
    <w:rsid w:val="002D4820"/>
    <w:rsid w:val="002D521C"/>
    <w:rsid w:val="002D5576"/>
    <w:rsid w:val="002D55A6"/>
    <w:rsid w:val="002D5969"/>
    <w:rsid w:val="002D5CB1"/>
    <w:rsid w:val="002D5CD8"/>
    <w:rsid w:val="002D5E7A"/>
    <w:rsid w:val="002D6A19"/>
    <w:rsid w:val="002D6E60"/>
    <w:rsid w:val="002D6E63"/>
    <w:rsid w:val="002D792B"/>
    <w:rsid w:val="002D7B92"/>
    <w:rsid w:val="002E046B"/>
    <w:rsid w:val="002E0556"/>
    <w:rsid w:val="002E09D1"/>
    <w:rsid w:val="002E0C31"/>
    <w:rsid w:val="002E18BB"/>
    <w:rsid w:val="002E19B2"/>
    <w:rsid w:val="002E19B7"/>
    <w:rsid w:val="002E19BA"/>
    <w:rsid w:val="002E1B95"/>
    <w:rsid w:val="002E1D15"/>
    <w:rsid w:val="002E1F63"/>
    <w:rsid w:val="002E1F81"/>
    <w:rsid w:val="002E1FDF"/>
    <w:rsid w:val="002E22AD"/>
    <w:rsid w:val="002E23B5"/>
    <w:rsid w:val="002E24E9"/>
    <w:rsid w:val="002E2D4C"/>
    <w:rsid w:val="002E2DC0"/>
    <w:rsid w:val="002E3180"/>
    <w:rsid w:val="002E32FF"/>
    <w:rsid w:val="002E36D5"/>
    <w:rsid w:val="002E3E6E"/>
    <w:rsid w:val="002E3F4F"/>
    <w:rsid w:val="002E4298"/>
    <w:rsid w:val="002E430D"/>
    <w:rsid w:val="002E46C4"/>
    <w:rsid w:val="002E4935"/>
    <w:rsid w:val="002E4ADF"/>
    <w:rsid w:val="002E4B12"/>
    <w:rsid w:val="002E4C3F"/>
    <w:rsid w:val="002E55A6"/>
    <w:rsid w:val="002E563F"/>
    <w:rsid w:val="002E58F1"/>
    <w:rsid w:val="002E5BA8"/>
    <w:rsid w:val="002E5E1E"/>
    <w:rsid w:val="002E63B7"/>
    <w:rsid w:val="002E63E2"/>
    <w:rsid w:val="002E671E"/>
    <w:rsid w:val="002E680D"/>
    <w:rsid w:val="002E69EA"/>
    <w:rsid w:val="002E6A0F"/>
    <w:rsid w:val="002E71A6"/>
    <w:rsid w:val="002E720B"/>
    <w:rsid w:val="002E7548"/>
    <w:rsid w:val="002E7729"/>
    <w:rsid w:val="002E7D7F"/>
    <w:rsid w:val="002E7E6E"/>
    <w:rsid w:val="002E7EC3"/>
    <w:rsid w:val="002F0455"/>
    <w:rsid w:val="002F07AD"/>
    <w:rsid w:val="002F08D2"/>
    <w:rsid w:val="002F0B32"/>
    <w:rsid w:val="002F0BB9"/>
    <w:rsid w:val="002F134B"/>
    <w:rsid w:val="002F1497"/>
    <w:rsid w:val="002F1724"/>
    <w:rsid w:val="002F1889"/>
    <w:rsid w:val="002F1E94"/>
    <w:rsid w:val="002F20AC"/>
    <w:rsid w:val="002F222E"/>
    <w:rsid w:val="002F22AE"/>
    <w:rsid w:val="002F22D0"/>
    <w:rsid w:val="002F2319"/>
    <w:rsid w:val="002F29DC"/>
    <w:rsid w:val="002F32B8"/>
    <w:rsid w:val="002F36D9"/>
    <w:rsid w:val="002F39AD"/>
    <w:rsid w:val="002F3B9C"/>
    <w:rsid w:val="002F3C17"/>
    <w:rsid w:val="002F4329"/>
    <w:rsid w:val="002F4517"/>
    <w:rsid w:val="002F4589"/>
    <w:rsid w:val="002F4B97"/>
    <w:rsid w:val="002F5014"/>
    <w:rsid w:val="002F5088"/>
    <w:rsid w:val="002F5361"/>
    <w:rsid w:val="002F57FC"/>
    <w:rsid w:val="002F6459"/>
    <w:rsid w:val="002F6897"/>
    <w:rsid w:val="002F6B73"/>
    <w:rsid w:val="002F6C8D"/>
    <w:rsid w:val="002F720B"/>
    <w:rsid w:val="002F7283"/>
    <w:rsid w:val="002F74D0"/>
    <w:rsid w:val="002F77F1"/>
    <w:rsid w:val="002F79A8"/>
    <w:rsid w:val="002F7E35"/>
    <w:rsid w:val="0030030E"/>
    <w:rsid w:val="003004A4"/>
    <w:rsid w:val="0030061C"/>
    <w:rsid w:val="00300782"/>
    <w:rsid w:val="00300936"/>
    <w:rsid w:val="00300EED"/>
    <w:rsid w:val="0030114D"/>
    <w:rsid w:val="003011DC"/>
    <w:rsid w:val="003011FE"/>
    <w:rsid w:val="00301288"/>
    <w:rsid w:val="003013E4"/>
    <w:rsid w:val="00301562"/>
    <w:rsid w:val="003017D5"/>
    <w:rsid w:val="00301830"/>
    <w:rsid w:val="00301834"/>
    <w:rsid w:val="003018E5"/>
    <w:rsid w:val="00302104"/>
    <w:rsid w:val="00302356"/>
    <w:rsid w:val="003025CE"/>
    <w:rsid w:val="00302CBE"/>
    <w:rsid w:val="00302D1F"/>
    <w:rsid w:val="003032FA"/>
    <w:rsid w:val="003033E9"/>
    <w:rsid w:val="003039AB"/>
    <w:rsid w:val="00303D3F"/>
    <w:rsid w:val="00304297"/>
    <w:rsid w:val="00304716"/>
    <w:rsid w:val="00304723"/>
    <w:rsid w:val="0030476B"/>
    <w:rsid w:val="00304845"/>
    <w:rsid w:val="00304EA1"/>
    <w:rsid w:val="003055FB"/>
    <w:rsid w:val="0030565E"/>
    <w:rsid w:val="003062F1"/>
    <w:rsid w:val="003065E6"/>
    <w:rsid w:val="0030684F"/>
    <w:rsid w:val="003069CD"/>
    <w:rsid w:val="00306E8F"/>
    <w:rsid w:val="00306FDD"/>
    <w:rsid w:val="0030723C"/>
    <w:rsid w:val="00307306"/>
    <w:rsid w:val="0030773F"/>
    <w:rsid w:val="00307D6C"/>
    <w:rsid w:val="00307DC9"/>
    <w:rsid w:val="00307DD7"/>
    <w:rsid w:val="00310D8D"/>
    <w:rsid w:val="00310E6C"/>
    <w:rsid w:val="00310E71"/>
    <w:rsid w:val="00310E73"/>
    <w:rsid w:val="003119BE"/>
    <w:rsid w:val="00311BA5"/>
    <w:rsid w:val="00311DFE"/>
    <w:rsid w:val="00312215"/>
    <w:rsid w:val="00312255"/>
    <w:rsid w:val="0031293D"/>
    <w:rsid w:val="003129A4"/>
    <w:rsid w:val="00312D45"/>
    <w:rsid w:val="003131B8"/>
    <w:rsid w:val="00313300"/>
    <w:rsid w:val="0031330E"/>
    <w:rsid w:val="003134C8"/>
    <w:rsid w:val="00313E6E"/>
    <w:rsid w:val="003143C0"/>
    <w:rsid w:val="00314418"/>
    <w:rsid w:val="00314472"/>
    <w:rsid w:val="00314536"/>
    <w:rsid w:val="003146EE"/>
    <w:rsid w:val="003148DE"/>
    <w:rsid w:val="00314962"/>
    <w:rsid w:val="00314AD6"/>
    <w:rsid w:val="00314D49"/>
    <w:rsid w:val="00314E83"/>
    <w:rsid w:val="00315163"/>
    <w:rsid w:val="0031529C"/>
    <w:rsid w:val="0031538B"/>
    <w:rsid w:val="00315592"/>
    <w:rsid w:val="00315B5A"/>
    <w:rsid w:val="00315DB0"/>
    <w:rsid w:val="00315E73"/>
    <w:rsid w:val="00315FA8"/>
    <w:rsid w:val="003162DF"/>
    <w:rsid w:val="00316326"/>
    <w:rsid w:val="00316577"/>
    <w:rsid w:val="00316748"/>
    <w:rsid w:val="0031755C"/>
    <w:rsid w:val="003176CC"/>
    <w:rsid w:val="0031772E"/>
    <w:rsid w:val="00317879"/>
    <w:rsid w:val="00317A2E"/>
    <w:rsid w:val="00317BCB"/>
    <w:rsid w:val="00317D23"/>
    <w:rsid w:val="00317DB7"/>
    <w:rsid w:val="00320365"/>
    <w:rsid w:val="0032048B"/>
    <w:rsid w:val="003205AC"/>
    <w:rsid w:val="00320951"/>
    <w:rsid w:val="00320B05"/>
    <w:rsid w:val="00320D8A"/>
    <w:rsid w:val="00320E87"/>
    <w:rsid w:val="0032116D"/>
    <w:rsid w:val="003211E7"/>
    <w:rsid w:val="0032146A"/>
    <w:rsid w:val="003214E5"/>
    <w:rsid w:val="00321894"/>
    <w:rsid w:val="003219F9"/>
    <w:rsid w:val="00321A8E"/>
    <w:rsid w:val="00321C7A"/>
    <w:rsid w:val="0032244A"/>
    <w:rsid w:val="00322EA3"/>
    <w:rsid w:val="00323220"/>
    <w:rsid w:val="00323BAC"/>
    <w:rsid w:val="0032452C"/>
    <w:rsid w:val="00324C61"/>
    <w:rsid w:val="00324F8D"/>
    <w:rsid w:val="0032531A"/>
    <w:rsid w:val="003253BC"/>
    <w:rsid w:val="00325803"/>
    <w:rsid w:val="003258D9"/>
    <w:rsid w:val="00325A81"/>
    <w:rsid w:val="00325BB6"/>
    <w:rsid w:val="00326389"/>
    <w:rsid w:val="00326CD0"/>
    <w:rsid w:val="003276C4"/>
    <w:rsid w:val="00327707"/>
    <w:rsid w:val="003302A3"/>
    <w:rsid w:val="003303EB"/>
    <w:rsid w:val="00330877"/>
    <w:rsid w:val="003309D3"/>
    <w:rsid w:val="00330BB8"/>
    <w:rsid w:val="00330BB9"/>
    <w:rsid w:val="00330DCE"/>
    <w:rsid w:val="0033137B"/>
    <w:rsid w:val="00331402"/>
    <w:rsid w:val="00331FF7"/>
    <w:rsid w:val="003321B6"/>
    <w:rsid w:val="00332279"/>
    <w:rsid w:val="00332444"/>
    <w:rsid w:val="003325E5"/>
    <w:rsid w:val="00332853"/>
    <w:rsid w:val="00332DF2"/>
    <w:rsid w:val="00332F4F"/>
    <w:rsid w:val="00333282"/>
    <w:rsid w:val="003334D8"/>
    <w:rsid w:val="00333613"/>
    <w:rsid w:val="003336FF"/>
    <w:rsid w:val="00333753"/>
    <w:rsid w:val="00333ABC"/>
    <w:rsid w:val="00333C0C"/>
    <w:rsid w:val="00333CA1"/>
    <w:rsid w:val="0033409C"/>
    <w:rsid w:val="00334134"/>
    <w:rsid w:val="00334563"/>
    <w:rsid w:val="003348A4"/>
    <w:rsid w:val="0033492C"/>
    <w:rsid w:val="003349CF"/>
    <w:rsid w:val="00334CD6"/>
    <w:rsid w:val="00334F68"/>
    <w:rsid w:val="00335376"/>
    <w:rsid w:val="003355E5"/>
    <w:rsid w:val="0033602E"/>
    <w:rsid w:val="003368B9"/>
    <w:rsid w:val="00336B58"/>
    <w:rsid w:val="0033708F"/>
    <w:rsid w:val="003370DD"/>
    <w:rsid w:val="00337223"/>
    <w:rsid w:val="00337250"/>
    <w:rsid w:val="00337417"/>
    <w:rsid w:val="003375B6"/>
    <w:rsid w:val="003376A7"/>
    <w:rsid w:val="0033791F"/>
    <w:rsid w:val="00337920"/>
    <w:rsid w:val="00337A93"/>
    <w:rsid w:val="00337AC6"/>
    <w:rsid w:val="00337CEE"/>
    <w:rsid w:val="00337F5A"/>
    <w:rsid w:val="00337F67"/>
    <w:rsid w:val="00340826"/>
    <w:rsid w:val="00340C9E"/>
    <w:rsid w:val="00340F9C"/>
    <w:rsid w:val="0034102D"/>
    <w:rsid w:val="003417D9"/>
    <w:rsid w:val="003419AE"/>
    <w:rsid w:val="00342451"/>
    <w:rsid w:val="003426AD"/>
    <w:rsid w:val="00342844"/>
    <w:rsid w:val="00342A74"/>
    <w:rsid w:val="00342C33"/>
    <w:rsid w:val="00342F93"/>
    <w:rsid w:val="00343158"/>
    <w:rsid w:val="00343653"/>
    <w:rsid w:val="00343996"/>
    <w:rsid w:val="00343DA6"/>
    <w:rsid w:val="00343F02"/>
    <w:rsid w:val="00344269"/>
    <w:rsid w:val="00344808"/>
    <w:rsid w:val="003448D1"/>
    <w:rsid w:val="00344C14"/>
    <w:rsid w:val="0034537B"/>
    <w:rsid w:val="003454C2"/>
    <w:rsid w:val="003454E3"/>
    <w:rsid w:val="003458A2"/>
    <w:rsid w:val="00345EB2"/>
    <w:rsid w:val="00346241"/>
    <w:rsid w:val="00346307"/>
    <w:rsid w:val="0034684C"/>
    <w:rsid w:val="003469C8"/>
    <w:rsid w:val="00346B8E"/>
    <w:rsid w:val="0034737E"/>
    <w:rsid w:val="0034745E"/>
    <w:rsid w:val="003476BC"/>
    <w:rsid w:val="00347B3F"/>
    <w:rsid w:val="0035013C"/>
    <w:rsid w:val="0035079E"/>
    <w:rsid w:val="00350894"/>
    <w:rsid w:val="003508E3"/>
    <w:rsid w:val="00350A58"/>
    <w:rsid w:val="00350C3C"/>
    <w:rsid w:val="00351A60"/>
    <w:rsid w:val="00351B6E"/>
    <w:rsid w:val="00351CE9"/>
    <w:rsid w:val="00351D35"/>
    <w:rsid w:val="00351F78"/>
    <w:rsid w:val="003521A5"/>
    <w:rsid w:val="0035223F"/>
    <w:rsid w:val="003525D2"/>
    <w:rsid w:val="003526F1"/>
    <w:rsid w:val="00352ECC"/>
    <w:rsid w:val="00352F6E"/>
    <w:rsid w:val="00353203"/>
    <w:rsid w:val="00353523"/>
    <w:rsid w:val="003537F5"/>
    <w:rsid w:val="00353AD8"/>
    <w:rsid w:val="003542EE"/>
    <w:rsid w:val="003544F8"/>
    <w:rsid w:val="00354654"/>
    <w:rsid w:val="00355484"/>
    <w:rsid w:val="00355A86"/>
    <w:rsid w:val="00355AA8"/>
    <w:rsid w:val="00356CA5"/>
    <w:rsid w:val="00356CE3"/>
    <w:rsid w:val="00357109"/>
    <w:rsid w:val="003579EB"/>
    <w:rsid w:val="00357A42"/>
    <w:rsid w:val="00357C9A"/>
    <w:rsid w:val="00357CA7"/>
    <w:rsid w:val="00357FD7"/>
    <w:rsid w:val="00357FE3"/>
    <w:rsid w:val="00360374"/>
    <w:rsid w:val="00360968"/>
    <w:rsid w:val="00360D3B"/>
    <w:rsid w:val="00360D8E"/>
    <w:rsid w:val="00360ECC"/>
    <w:rsid w:val="0036153F"/>
    <w:rsid w:val="003615B8"/>
    <w:rsid w:val="00361708"/>
    <w:rsid w:val="00361800"/>
    <w:rsid w:val="00361A7D"/>
    <w:rsid w:val="00361A90"/>
    <w:rsid w:val="00361B25"/>
    <w:rsid w:val="00361C54"/>
    <w:rsid w:val="00361CB0"/>
    <w:rsid w:val="00362179"/>
    <w:rsid w:val="00362824"/>
    <w:rsid w:val="0036332B"/>
    <w:rsid w:val="00363A54"/>
    <w:rsid w:val="0036437C"/>
    <w:rsid w:val="003643F2"/>
    <w:rsid w:val="0036459A"/>
    <w:rsid w:val="0036468B"/>
    <w:rsid w:val="00364D2E"/>
    <w:rsid w:val="00365323"/>
    <w:rsid w:val="00365889"/>
    <w:rsid w:val="00365FF4"/>
    <w:rsid w:val="003661D9"/>
    <w:rsid w:val="003662DD"/>
    <w:rsid w:val="0036643C"/>
    <w:rsid w:val="00366F46"/>
    <w:rsid w:val="0036753B"/>
    <w:rsid w:val="00367747"/>
    <w:rsid w:val="00367E47"/>
    <w:rsid w:val="00370158"/>
    <w:rsid w:val="003701C2"/>
    <w:rsid w:val="003707CD"/>
    <w:rsid w:val="003709E4"/>
    <w:rsid w:val="00370AE1"/>
    <w:rsid w:val="00370E7A"/>
    <w:rsid w:val="0037122D"/>
    <w:rsid w:val="0037143C"/>
    <w:rsid w:val="00371572"/>
    <w:rsid w:val="003719BB"/>
    <w:rsid w:val="00371DBB"/>
    <w:rsid w:val="00371F7B"/>
    <w:rsid w:val="00372001"/>
    <w:rsid w:val="00372AB8"/>
    <w:rsid w:val="00372D4D"/>
    <w:rsid w:val="00372F40"/>
    <w:rsid w:val="00372FFB"/>
    <w:rsid w:val="0037323C"/>
    <w:rsid w:val="00373A38"/>
    <w:rsid w:val="00373F02"/>
    <w:rsid w:val="003741B6"/>
    <w:rsid w:val="00374C22"/>
    <w:rsid w:val="00374DB2"/>
    <w:rsid w:val="00375358"/>
    <w:rsid w:val="00375418"/>
    <w:rsid w:val="003756F3"/>
    <w:rsid w:val="00375835"/>
    <w:rsid w:val="00375E84"/>
    <w:rsid w:val="00375FD0"/>
    <w:rsid w:val="003761E3"/>
    <w:rsid w:val="003762FF"/>
    <w:rsid w:val="00376336"/>
    <w:rsid w:val="003765D3"/>
    <w:rsid w:val="003766D1"/>
    <w:rsid w:val="00376756"/>
    <w:rsid w:val="0037676B"/>
    <w:rsid w:val="00376B59"/>
    <w:rsid w:val="00376B72"/>
    <w:rsid w:val="00376E33"/>
    <w:rsid w:val="00376E9E"/>
    <w:rsid w:val="00376EB2"/>
    <w:rsid w:val="00376EFA"/>
    <w:rsid w:val="00377071"/>
    <w:rsid w:val="003772FB"/>
    <w:rsid w:val="00377552"/>
    <w:rsid w:val="0037773A"/>
    <w:rsid w:val="00380087"/>
    <w:rsid w:val="003805C9"/>
    <w:rsid w:val="003806CF"/>
    <w:rsid w:val="00380878"/>
    <w:rsid w:val="00380AB6"/>
    <w:rsid w:val="00380B49"/>
    <w:rsid w:val="00380D04"/>
    <w:rsid w:val="00380DD0"/>
    <w:rsid w:val="00380E03"/>
    <w:rsid w:val="00381664"/>
    <w:rsid w:val="00381C1A"/>
    <w:rsid w:val="00382132"/>
    <w:rsid w:val="00382649"/>
    <w:rsid w:val="003826BA"/>
    <w:rsid w:val="00382E4A"/>
    <w:rsid w:val="00382FD7"/>
    <w:rsid w:val="003838EC"/>
    <w:rsid w:val="00383A00"/>
    <w:rsid w:val="00383F71"/>
    <w:rsid w:val="00384254"/>
    <w:rsid w:val="003843B8"/>
    <w:rsid w:val="00384551"/>
    <w:rsid w:val="00384864"/>
    <w:rsid w:val="00384D74"/>
    <w:rsid w:val="003852FE"/>
    <w:rsid w:val="00385353"/>
    <w:rsid w:val="003859F8"/>
    <w:rsid w:val="00385CAF"/>
    <w:rsid w:val="00386BB6"/>
    <w:rsid w:val="00386EA8"/>
    <w:rsid w:val="0038716A"/>
    <w:rsid w:val="003872BA"/>
    <w:rsid w:val="00387458"/>
    <w:rsid w:val="00387782"/>
    <w:rsid w:val="00390403"/>
    <w:rsid w:val="00390C51"/>
    <w:rsid w:val="00390DED"/>
    <w:rsid w:val="00391347"/>
    <w:rsid w:val="003916FC"/>
    <w:rsid w:val="0039172F"/>
    <w:rsid w:val="0039193A"/>
    <w:rsid w:val="00391E51"/>
    <w:rsid w:val="003922D1"/>
    <w:rsid w:val="0039232B"/>
    <w:rsid w:val="003923C7"/>
    <w:rsid w:val="0039249F"/>
    <w:rsid w:val="003926EF"/>
    <w:rsid w:val="00392E47"/>
    <w:rsid w:val="00393570"/>
    <w:rsid w:val="003935A6"/>
    <w:rsid w:val="00393821"/>
    <w:rsid w:val="00393A87"/>
    <w:rsid w:val="00393B5D"/>
    <w:rsid w:val="00393C6D"/>
    <w:rsid w:val="00393CC4"/>
    <w:rsid w:val="00393D36"/>
    <w:rsid w:val="003942B8"/>
    <w:rsid w:val="00394E70"/>
    <w:rsid w:val="003953E1"/>
    <w:rsid w:val="003955C4"/>
    <w:rsid w:val="00395771"/>
    <w:rsid w:val="00395ABC"/>
    <w:rsid w:val="00395C42"/>
    <w:rsid w:val="00395D7C"/>
    <w:rsid w:val="00395DC2"/>
    <w:rsid w:val="00396404"/>
    <w:rsid w:val="0039691D"/>
    <w:rsid w:val="00396A4D"/>
    <w:rsid w:val="00396B88"/>
    <w:rsid w:val="00396C0A"/>
    <w:rsid w:val="00396CFF"/>
    <w:rsid w:val="00396F08"/>
    <w:rsid w:val="00396F1D"/>
    <w:rsid w:val="00397215"/>
    <w:rsid w:val="00397D34"/>
    <w:rsid w:val="00397D5C"/>
    <w:rsid w:val="003A0956"/>
    <w:rsid w:val="003A0A55"/>
    <w:rsid w:val="003A0B6A"/>
    <w:rsid w:val="003A138E"/>
    <w:rsid w:val="003A13F8"/>
    <w:rsid w:val="003A13FA"/>
    <w:rsid w:val="003A190E"/>
    <w:rsid w:val="003A1918"/>
    <w:rsid w:val="003A1B7A"/>
    <w:rsid w:val="003A1B7D"/>
    <w:rsid w:val="003A1D41"/>
    <w:rsid w:val="003A200A"/>
    <w:rsid w:val="003A241B"/>
    <w:rsid w:val="003A25F6"/>
    <w:rsid w:val="003A2B41"/>
    <w:rsid w:val="003A2CF6"/>
    <w:rsid w:val="003A2DD4"/>
    <w:rsid w:val="003A2EDE"/>
    <w:rsid w:val="003A32E6"/>
    <w:rsid w:val="003A359B"/>
    <w:rsid w:val="003A3758"/>
    <w:rsid w:val="003A43C2"/>
    <w:rsid w:val="003A4769"/>
    <w:rsid w:val="003A47AD"/>
    <w:rsid w:val="003A48A8"/>
    <w:rsid w:val="003A56C1"/>
    <w:rsid w:val="003A59A7"/>
    <w:rsid w:val="003A59F5"/>
    <w:rsid w:val="003A5CE6"/>
    <w:rsid w:val="003A5E03"/>
    <w:rsid w:val="003A5E40"/>
    <w:rsid w:val="003A62B4"/>
    <w:rsid w:val="003A6B97"/>
    <w:rsid w:val="003A7147"/>
    <w:rsid w:val="003A71C7"/>
    <w:rsid w:val="003A731D"/>
    <w:rsid w:val="003A751F"/>
    <w:rsid w:val="003A7854"/>
    <w:rsid w:val="003A7DCD"/>
    <w:rsid w:val="003A7E43"/>
    <w:rsid w:val="003A7EA9"/>
    <w:rsid w:val="003A7EB9"/>
    <w:rsid w:val="003B05A0"/>
    <w:rsid w:val="003B0A07"/>
    <w:rsid w:val="003B0C3D"/>
    <w:rsid w:val="003B0E63"/>
    <w:rsid w:val="003B0EC3"/>
    <w:rsid w:val="003B0FD3"/>
    <w:rsid w:val="003B107B"/>
    <w:rsid w:val="003B12CC"/>
    <w:rsid w:val="003B1A8F"/>
    <w:rsid w:val="003B1C04"/>
    <w:rsid w:val="003B1E3A"/>
    <w:rsid w:val="003B23F3"/>
    <w:rsid w:val="003B289C"/>
    <w:rsid w:val="003B2DC8"/>
    <w:rsid w:val="003B3142"/>
    <w:rsid w:val="003B3153"/>
    <w:rsid w:val="003B32A7"/>
    <w:rsid w:val="003B352C"/>
    <w:rsid w:val="003B3BA1"/>
    <w:rsid w:val="003B4812"/>
    <w:rsid w:val="003B4854"/>
    <w:rsid w:val="003B48B4"/>
    <w:rsid w:val="003B4B5F"/>
    <w:rsid w:val="003B4E39"/>
    <w:rsid w:val="003B4FB3"/>
    <w:rsid w:val="003B5011"/>
    <w:rsid w:val="003B528B"/>
    <w:rsid w:val="003B5451"/>
    <w:rsid w:val="003B60E6"/>
    <w:rsid w:val="003B6384"/>
    <w:rsid w:val="003B6465"/>
    <w:rsid w:val="003B6833"/>
    <w:rsid w:val="003B6AAF"/>
    <w:rsid w:val="003B6BD5"/>
    <w:rsid w:val="003B6D64"/>
    <w:rsid w:val="003B7257"/>
    <w:rsid w:val="003B733F"/>
    <w:rsid w:val="003B73BD"/>
    <w:rsid w:val="003B7936"/>
    <w:rsid w:val="003B79AE"/>
    <w:rsid w:val="003B7BAC"/>
    <w:rsid w:val="003B7FA5"/>
    <w:rsid w:val="003C1690"/>
    <w:rsid w:val="003C19A1"/>
    <w:rsid w:val="003C24B8"/>
    <w:rsid w:val="003C27BD"/>
    <w:rsid w:val="003C28F1"/>
    <w:rsid w:val="003C2D68"/>
    <w:rsid w:val="003C2E93"/>
    <w:rsid w:val="003C340E"/>
    <w:rsid w:val="003C3410"/>
    <w:rsid w:val="003C34BD"/>
    <w:rsid w:val="003C34EF"/>
    <w:rsid w:val="003C3721"/>
    <w:rsid w:val="003C3791"/>
    <w:rsid w:val="003C40E6"/>
    <w:rsid w:val="003C4346"/>
    <w:rsid w:val="003C4431"/>
    <w:rsid w:val="003C49C1"/>
    <w:rsid w:val="003C4A94"/>
    <w:rsid w:val="003C4E01"/>
    <w:rsid w:val="003C4F11"/>
    <w:rsid w:val="003C4F2B"/>
    <w:rsid w:val="003C5378"/>
    <w:rsid w:val="003C5607"/>
    <w:rsid w:val="003C5904"/>
    <w:rsid w:val="003C5A03"/>
    <w:rsid w:val="003C663A"/>
    <w:rsid w:val="003C6757"/>
    <w:rsid w:val="003C68AE"/>
    <w:rsid w:val="003C69B2"/>
    <w:rsid w:val="003C6C51"/>
    <w:rsid w:val="003C6C53"/>
    <w:rsid w:val="003C6D82"/>
    <w:rsid w:val="003C7412"/>
    <w:rsid w:val="003C7D30"/>
    <w:rsid w:val="003D027B"/>
    <w:rsid w:val="003D063B"/>
    <w:rsid w:val="003D0E85"/>
    <w:rsid w:val="003D1134"/>
    <w:rsid w:val="003D17DE"/>
    <w:rsid w:val="003D1953"/>
    <w:rsid w:val="003D1F97"/>
    <w:rsid w:val="003D2513"/>
    <w:rsid w:val="003D27A3"/>
    <w:rsid w:val="003D2DCE"/>
    <w:rsid w:val="003D2EA8"/>
    <w:rsid w:val="003D2FA2"/>
    <w:rsid w:val="003D2FB7"/>
    <w:rsid w:val="003D342D"/>
    <w:rsid w:val="003D3AFD"/>
    <w:rsid w:val="003D42EA"/>
    <w:rsid w:val="003D4B7F"/>
    <w:rsid w:val="003D4E5E"/>
    <w:rsid w:val="003D5612"/>
    <w:rsid w:val="003D577A"/>
    <w:rsid w:val="003D581E"/>
    <w:rsid w:val="003D612F"/>
    <w:rsid w:val="003D6739"/>
    <w:rsid w:val="003D739A"/>
    <w:rsid w:val="003D7C1D"/>
    <w:rsid w:val="003D7ED2"/>
    <w:rsid w:val="003D7F51"/>
    <w:rsid w:val="003E00BB"/>
    <w:rsid w:val="003E045D"/>
    <w:rsid w:val="003E0524"/>
    <w:rsid w:val="003E068F"/>
    <w:rsid w:val="003E06A5"/>
    <w:rsid w:val="003E08AD"/>
    <w:rsid w:val="003E0B89"/>
    <w:rsid w:val="003E0BF2"/>
    <w:rsid w:val="003E1411"/>
    <w:rsid w:val="003E16F3"/>
    <w:rsid w:val="003E1854"/>
    <w:rsid w:val="003E18CC"/>
    <w:rsid w:val="003E19E9"/>
    <w:rsid w:val="003E1BD9"/>
    <w:rsid w:val="003E229D"/>
    <w:rsid w:val="003E248E"/>
    <w:rsid w:val="003E2753"/>
    <w:rsid w:val="003E2A57"/>
    <w:rsid w:val="003E2B37"/>
    <w:rsid w:val="003E2DE3"/>
    <w:rsid w:val="003E37F9"/>
    <w:rsid w:val="003E3D33"/>
    <w:rsid w:val="003E3D4D"/>
    <w:rsid w:val="003E3E8C"/>
    <w:rsid w:val="003E40EE"/>
    <w:rsid w:val="003E4217"/>
    <w:rsid w:val="003E429C"/>
    <w:rsid w:val="003E44D8"/>
    <w:rsid w:val="003E4784"/>
    <w:rsid w:val="003E4C75"/>
    <w:rsid w:val="003E513E"/>
    <w:rsid w:val="003E5364"/>
    <w:rsid w:val="003E5854"/>
    <w:rsid w:val="003E5AAD"/>
    <w:rsid w:val="003E6033"/>
    <w:rsid w:val="003E6300"/>
    <w:rsid w:val="003E65ED"/>
    <w:rsid w:val="003E6A51"/>
    <w:rsid w:val="003E6FB1"/>
    <w:rsid w:val="003E7300"/>
    <w:rsid w:val="003F1055"/>
    <w:rsid w:val="003F1213"/>
    <w:rsid w:val="003F14B0"/>
    <w:rsid w:val="003F1767"/>
    <w:rsid w:val="003F19AA"/>
    <w:rsid w:val="003F1A17"/>
    <w:rsid w:val="003F1B29"/>
    <w:rsid w:val="003F1B72"/>
    <w:rsid w:val="003F1D48"/>
    <w:rsid w:val="003F22C6"/>
    <w:rsid w:val="003F2E01"/>
    <w:rsid w:val="003F2F15"/>
    <w:rsid w:val="003F345B"/>
    <w:rsid w:val="003F3EDC"/>
    <w:rsid w:val="003F4023"/>
    <w:rsid w:val="003F411B"/>
    <w:rsid w:val="003F43EE"/>
    <w:rsid w:val="003F4466"/>
    <w:rsid w:val="003F4496"/>
    <w:rsid w:val="003F477B"/>
    <w:rsid w:val="003F4855"/>
    <w:rsid w:val="003F4A7E"/>
    <w:rsid w:val="003F4D00"/>
    <w:rsid w:val="003F5585"/>
    <w:rsid w:val="003F57DC"/>
    <w:rsid w:val="003F6224"/>
    <w:rsid w:val="003F624F"/>
    <w:rsid w:val="003F662E"/>
    <w:rsid w:val="003F67BE"/>
    <w:rsid w:val="003F689D"/>
    <w:rsid w:val="003F691F"/>
    <w:rsid w:val="003F6B09"/>
    <w:rsid w:val="003F6DBD"/>
    <w:rsid w:val="003F6ECB"/>
    <w:rsid w:val="003F761A"/>
    <w:rsid w:val="003F7C03"/>
    <w:rsid w:val="003F7C07"/>
    <w:rsid w:val="003F7C23"/>
    <w:rsid w:val="003F7F3E"/>
    <w:rsid w:val="004009F5"/>
    <w:rsid w:val="00400BB7"/>
    <w:rsid w:val="00400C78"/>
    <w:rsid w:val="004012D0"/>
    <w:rsid w:val="00401AEE"/>
    <w:rsid w:val="00402085"/>
    <w:rsid w:val="004022CF"/>
    <w:rsid w:val="004025A4"/>
    <w:rsid w:val="004028BD"/>
    <w:rsid w:val="00402CC3"/>
    <w:rsid w:val="0040316E"/>
    <w:rsid w:val="004033A7"/>
    <w:rsid w:val="004033E5"/>
    <w:rsid w:val="004035AD"/>
    <w:rsid w:val="0040398D"/>
    <w:rsid w:val="0040417E"/>
    <w:rsid w:val="00404621"/>
    <w:rsid w:val="004047C7"/>
    <w:rsid w:val="0040483B"/>
    <w:rsid w:val="00404DDC"/>
    <w:rsid w:val="00404F43"/>
    <w:rsid w:val="004054FC"/>
    <w:rsid w:val="00405865"/>
    <w:rsid w:val="0040591C"/>
    <w:rsid w:val="00405E0E"/>
    <w:rsid w:val="00406092"/>
    <w:rsid w:val="004061EC"/>
    <w:rsid w:val="0040631C"/>
    <w:rsid w:val="004067A2"/>
    <w:rsid w:val="004068C7"/>
    <w:rsid w:val="00406ED0"/>
    <w:rsid w:val="0040736F"/>
    <w:rsid w:val="0040758A"/>
    <w:rsid w:val="0040781A"/>
    <w:rsid w:val="00407847"/>
    <w:rsid w:val="00407D9F"/>
    <w:rsid w:val="00410A38"/>
    <w:rsid w:val="00410A50"/>
    <w:rsid w:val="0041134A"/>
    <w:rsid w:val="00411542"/>
    <w:rsid w:val="00411717"/>
    <w:rsid w:val="00411965"/>
    <w:rsid w:val="00411C19"/>
    <w:rsid w:val="00411C6B"/>
    <w:rsid w:val="00411CA9"/>
    <w:rsid w:val="0041260E"/>
    <w:rsid w:val="00412A5D"/>
    <w:rsid w:val="00412EFF"/>
    <w:rsid w:val="0041324B"/>
    <w:rsid w:val="004132BF"/>
    <w:rsid w:val="004136A0"/>
    <w:rsid w:val="004136A4"/>
    <w:rsid w:val="00413DB7"/>
    <w:rsid w:val="00414241"/>
    <w:rsid w:val="00414A55"/>
    <w:rsid w:val="004154D3"/>
    <w:rsid w:val="00415DE0"/>
    <w:rsid w:val="00415F46"/>
    <w:rsid w:val="00416136"/>
    <w:rsid w:val="00416588"/>
    <w:rsid w:val="004171D3"/>
    <w:rsid w:val="00417414"/>
    <w:rsid w:val="00417794"/>
    <w:rsid w:val="004179BE"/>
    <w:rsid w:val="00417B8A"/>
    <w:rsid w:val="004203A3"/>
    <w:rsid w:val="00420496"/>
    <w:rsid w:val="004209FA"/>
    <w:rsid w:val="00421497"/>
    <w:rsid w:val="00421765"/>
    <w:rsid w:val="0042199E"/>
    <w:rsid w:val="00421AAA"/>
    <w:rsid w:val="00421AE3"/>
    <w:rsid w:val="00421F20"/>
    <w:rsid w:val="004220BC"/>
    <w:rsid w:val="0042252E"/>
    <w:rsid w:val="0042318D"/>
    <w:rsid w:val="0042343F"/>
    <w:rsid w:val="00423478"/>
    <w:rsid w:val="0042392A"/>
    <w:rsid w:val="0042392D"/>
    <w:rsid w:val="00423AA1"/>
    <w:rsid w:val="00423F94"/>
    <w:rsid w:val="00424461"/>
    <w:rsid w:val="004246BC"/>
    <w:rsid w:val="0042476A"/>
    <w:rsid w:val="00425199"/>
    <w:rsid w:val="0042556F"/>
    <w:rsid w:val="00425AB6"/>
    <w:rsid w:val="00425B18"/>
    <w:rsid w:val="00425D62"/>
    <w:rsid w:val="00426520"/>
    <w:rsid w:val="0042669D"/>
    <w:rsid w:val="00426763"/>
    <w:rsid w:val="004268ED"/>
    <w:rsid w:val="00426F4A"/>
    <w:rsid w:val="00427345"/>
    <w:rsid w:val="00427380"/>
    <w:rsid w:val="0042743E"/>
    <w:rsid w:val="004274D2"/>
    <w:rsid w:val="00427864"/>
    <w:rsid w:val="0043006B"/>
    <w:rsid w:val="00430957"/>
    <w:rsid w:val="00430B38"/>
    <w:rsid w:val="00430B7B"/>
    <w:rsid w:val="00430C47"/>
    <w:rsid w:val="00430C5B"/>
    <w:rsid w:val="00430E68"/>
    <w:rsid w:val="00430FBC"/>
    <w:rsid w:val="00431494"/>
    <w:rsid w:val="00431A86"/>
    <w:rsid w:val="00431CE8"/>
    <w:rsid w:val="00431D71"/>
    <w:rsid w:val="00431FDA"/>
    <w:rsid w:val="00432B9F"/>
    <w:rsid w:val="00432ECF"/>
    <w:rsid w:val="00433098"/>
    <w:rsid w:val="004330E3"/>
    <w:rsid w:val="00433146"/>
    <w:rsid w:val="0043367A"/>
    <w:rsid w:val="004338C8"/>
    <w:rsid w:val="00433EE4"/>
    <w:rsid w:val="00433F3D"/>
    <w:rsid w:val="00434673"/>
    <w:rsid w:val="00434865"/>
    <w:rsid w:val="00434948"/>
    <w:rsid w:val="004349A0"/>
    <w:rsid w:val="00434A95"/>
    <w:rsid w:val="0043504D"/>
    <w:rsid w:val="0043516C"/>
    <w:rsid w:val="00435B83"/>
    <w:rsid w:val="00435BBE"/>
    <w:rsid w:val="0043610C"/>
    <w:rsid w:val="00436985"/>
    <w:rsid w:val="00436B96"/>
    <w:rsid w:val="004372DA"/>
    <w:rsid w:val="00437AF2"/>
    <w:rsid w:val="00437F9E"/>
    <w:rsid w:val="00440360"/>
    <w:rsid w:val="00440DD9"/>
    <w:rsid w:val="004415EA"/>
    <w:rsid w:val="00441CF3"/>
    <w:rsid w:val="00441D4E"/>
    <w:rsid w:val="00441EE5"/>
    <w:rsid w:val="004427AF"/>
    <w:rsid w:val="00442BA3"/>
    <w:rsid w:val="00442DDF"/>
    <w:rsid w:val="00443286"/>
    <w:rsid w:val="00443822"/>
    <w:rsid w:val="00443B3A"/>
    <w:rsid w:val="004440A4"/>
    <w:rsid w:val="0044419D"/>
    <w:rsid w:val="00444208"/>
    <w:rsid w:val="004446A4"/>
    <w:rsid w:val="004448A3"/>
    <w:rsid w:val="00444B53"/>
    <w:rsid w:val="00444F0E"/>
    <w:rsid w:val="0044536F"/>
    <w:rsid w:val="00445381"/>
    <w:rsid w:val="004455C8"/>
    <w:rsid w:val="00445850"/>
    <w:rsid w:val="004458FB"/>
    <w:rsid w:val="00445B3B"/>
    <w:rsid w:val="00445B7D"/>
    <w:rsid w:val="00445C47"/>
    <w:rsid w:val="00445EB9"/>
    <w:rsid w:val="004460E1"/>
    <w:rsid w:val="00446253"/>
    <w:rsid w:val="00446257"/>
    <w:rsid w:val="00446261"/>
    <w:rsid w:val="0044654D"/>
    <w:rsid w:val="00446C21"/>
    <w:rsid w:val="00446D63"/>
    <w:rsid w:val="00447189"/>
    <w:rsid w:val="00447C2B"/>
    <w:rsid w:val="00447C3A"/>
    <w:rsid w:val="00447E3D"/>
    <w:rsid w:val="00447F36"/>
    <w:rsid w:val="00450022"/>
    <w:rsid w:val="00450116"/>
    <w:rsid w:val="0045018D"/>
    <w:rsid w:val="0045031D"/>
    <w:rsid w:val="00450326"/>
    <w:rsid w:val="004504FC"/>
    <w:rsid w:val="0045055A"/>
    <w:rsid w:val="004507EA"/>
    <w:rsid w:val="0045087B"/>
    <w:rsid w:val="00450B05"/>
    <w:rsid w:val="00450C05"/>
    <w:rsid w:val="00450D19"/>
    <w:rsid w:val="00451285"/>
    <w:rsid w:val="0045153B"/>
    <w:rsid w:val="00451AA8"/>
    <w:rsid w:val="004521AE"/>
    <w:rsid w:val="00452213"/>
    <w:rsid w:val="0045225F"/>
    <w:rsid w:val="004522A1"/>
    <w:rsid w:val="0045277F"/>
    <w:rsid w:val="00452866"/>
    <w:rsid w:val="00452C1F"/>
    <w:rsid w:val="00452C91"/>
    <w:rsid w:val="0045321D"/>
    <w:rsid w:val="004535AE"/>
    <w:rsid w:val="0045379D"/>
    <w:rsid w:val="004537C0"/>
    <w:rsid w:val="004542F6"/>
    <w:rsid w:val="00454852"/>
    <w:rsid w:val="00454B77"/>
    <w:rsid w:val="00454FFA"/>
    <w:rsid w:val="00455606"/>
    <w:rsid w:val="00455747"/>
    <w:rsid w:val="00456412"/>
    <w:rsid w:val="0045641C"/>
    <w:rsid w:val="004569A5"/>
    <w:rsid w:val="00456A68"/>
    <w:rsid w:val="00456EFA"/>
    <w:rsid w:val="0045712A"/>
    <w:rsid w:val="00457584"/>
    <w:rsid w:val="00457951"/>
    <w:rsid w:val="004600AB"/>
    <w:rsid w:val="0046071A"/>
    <w:rsid w:val="004608AD"/>
    <w:rsid w:val="00460C5B"/>
    <w:rsid w:val="0046117F"/>
    <w:rsid w:val="004611E0"/>
    <w:rsid w:val="004614AB"/>
    <w:rsid w:val="00461BE2"/>
    <w:rsid w:val="00461E48"/>
    <w:rsid w:val="00462758"/>
    <w:rsid w:val="004629D9"/>
    <w:rsid w:val="00462A55"/>
    <w:rsid w:val="00462E54"/>
    <w:rsid w:val="00462EE1"/>
    <w:rsid w:val="00462FA3"/>
    <w:rsid w:val="0046383F"/>
    <w:rsid w:val="0046397F"/>
    <w:rsid w:val="00463A52"/>
    <w:rsid w:val="00463A89"/>
    <w:rsid w:val="00463F00"/>
    <w:rsid w:val="0046421A"/>
    <w:rsid w:val="00464419"/>
    <w:rsid w:val="0046460E"/>
    <w:rsid w:val="00464AE4"/>
    <w:rsid w:val="00464F2F"/>
    <w:rsid w:val="0046544F"/>
    <w:rsid w:val="004654AF"/>
    <w:rsid w:val="004656D5"/>
    <w:rsid w:val="00465751"/>
    <w:rsid w:val="0046577C"/>
    <w:rsid w:val="004659DC"/>
    <w:rsid w:val="00465B52"/>
    <w:rsid w:val="00465B95"/>
    <w:rsid w:val="00465BCB"/>
    <w:rsid w:val="00465E82"/>
    <w:rsid w:val="0046605A"/>
    <w:rsid w:val="004665BD"/>
    <w:rsid w:val="0046666B"/>
    <w:rsid w:val="00466C07"/>
    <w:rsid w:val="00466E41"/>
    <w:rsid w:val="00467153"/>
    <w:rsid w:val="00467181"/>
    <w:rsid w:val="00467306"/>
    <w:rsid w:val="0046737B"/>
    <w:rsid w:val="00467BE5"/>
    <w:rsid w:val="00467F9D"/>
    <w:rsid w:val="0047035C"/>
    <w:rsid w:val="004706BC"/>
    <w:rsid w:val="0047077B"/>
    <w:rsid w:val="004707F4"/>
    <w:rsid w:val="00470C97"/>
    <w:rsid w:val="00471005"/>
    <w:rsid w:val="0047110C"/>
    <w:rsid w:val="00471688"/>
    <w:rsid w:val="004716F6"/>
    <w:rsid w:val="00471DE5"/>
    <w:rsid w:val="0047222B"/>
    <w:rsid w:val="00472442"/>
    <w:rsid w:val="0047249B"/>
    <w:rsid w:val="004725C8"/>
    <w:rsid w:val="0047265E"/>
    <w:rsid w:val="00472684"/>
    <w:rsid w:val="0047279D"/>
    <w:rsid w:val="00472976"/>
    <w:rsid w:val="00472B25"/>
    <w:rsid w:val="00472F3C"/>
    <w:rsid w:val="00473323"/>
    <w:rsid w:val="004734DF"/>
    <w:rsid w:val="0047375C"/>
    <w:rsid w:val="0047377F"/>
    <w:rsid w:val="00473B24"/>
    <w:rsid w:val="00474221"/>
    <w:rsid w:val="0047453D"/>
    <w:rsid w:val="00474562"/>
    <w:rsid w:val="0047465A"/>
    <w:rsid w:val="00474874"/>
    <w:rsid w:val="00474A57"/>
    <w:rsid w:val="00474CD9"/>
    <w:rsid w:val="00474CE3"/>
    <w:rsid w:val="00474D6A"/>
    <w:rsid w:val="00474E1E"/>
    <w:rsid w:val="00475292"/>
    <w:rsid w:val="00475BA7"/>
    <w:rsid w:val="0047600F"/>
    <w:rsid w:val="00476409"/>
    <w:rsid w:val="00476E22"/>
    <w:rsid w:val="00477199"/>
    <w:rsid w:val="0047723C"/>
    <w:rsid w:val="00477460"/>
    <w:rsid w:val="00477ADA"/>
    <w:rsid w:val="00477D43"/>
    <w:rsid w:val="00477E39"/>
    <w:rsid w:val="00477EBB"/>
    <w:rsid w:val="00480312"/>
    <w:rsid w:val="0048049F"/>
    <w:rsid w:val="00480E5E"/>
    <w:rsid w:val="0048123F"/>
    <w:rsid w:val="00481761"/>
    <w:rsid w:val="004819F6"/>
    <w:rsid w:val="0048212D"/>
    <w:rsid w:val="00482230"/>
    <w:rsid w:val="004823DB"/>
    <w:rsid w:val="004825A8"/>
    <w:rsid w:val="004827A7"/>
    <w:rsid w:val="00482889"/>
    <w:rsid w:val="00482A75"/>
    <w:rsid w:val="00482D80"/>
    <w:rsid w:val="00482E39"/>
    <w:rsid w:val="0048335A"/>
    <w:rsid w:val="00483962"/>
    <w:rsid w:val="00483D31"/>
    <w:rsid w:val="00483D94"/>
    <w:rsid w:val="0048401E"/>
    <w:rsid w:val="00484073"/>
    <w:rsid w:val="004848CC"/>
    <w:rsid w:val="00484D8D"/>
    <w:rsid w:val="00485440"/>
    <w:rsid w:val="0048570F"/>
    <w:rsid w:val="00485B20"/>
    <w:rsid w:val="0048600A"/>
    <w:rsid w:val="004864AA"/>
    <w:rsid w:val="0048682C"/>
    <w:rsid w:val="004869BA"/>
    <w:rsid w:val="00486A66"/>
    <w:rsid w:val="00486A82"/>
    <w:rsid w:val="00486A83"/>
    <w:rsid w:val="00486C84"/>
    <w:rsid w:val="00487412"/>
    <w:rsid w:val="0048788F"/>
    <w:rsid w:val="00487A81"/>
    <w:rsid w:val="00490052"/>
    <w:rsid w:val="004907FF"/>
    <w:rsid w:val="004908D2"/>
    <w:rsid w:val="00490B03"/>
    <w:rsid w:val="00490C36"/>
    <w:rsid w:val="00490D83"/>
    <w:rsid w:val="00491A29"/>
    <w:rsid w:val="00492395"/>
    <w:rsid w:val="00492555"/>
    <w:rsid w:val="0049267C"/>
    <w:rsid w:val="00492B35"/>
    <w:rsid w:val="00492B74"/>
    <w:rsid w:val="00492D87"/>
    <w:rsid w:val="00493354"/>
    <w:rsid w:val="004937CC"/>
    <w:rsid w:val="00493B4F"/>
    <w:rsid w:val="00493C1E"/>
    <w:rsid w:val="00493C40"/>
    <w:rsid w:val="00493D0F"/>
    <w:rsid w:val="00494164"/>
    <w:rsid w:val="00494C66"/>
    <w:rsid w:val="00494EA0"/>
    <w:rsid w:val="00494EC9"/>
    <w:rsid w:val="00495343"/>
    <w:rsid w:val="00495357"/>
    <w:rsid w:val="00495389"/>
    <w:rsid w:val="00495ACC"/>
    <w:rsid w:val="00495F5D"/>
    <w:rsid w:val="004965A4"/>
    <w:rsid w:val="004967AB"/>
    <w:rsid w:val="00496F70"/>
    <w:rsid w:val="00496FF9"/>
    <w:rsid w:val="0049702F"/>
    <w:rsid w:val="004970A3"/>
    <w:rsid w:val="00497173"/>
    <w:rsid w:val="0049733A"/>
    <w:rsid w:val="00497728"/>
    <w:rsid w:val="004979D9"/>
    <w:rsid w:val="00497BC4"/>
    <w:rsid w:val="00497F1A"/>
    <w:rsid w:val="004A00FB"/>
    <w:rsid w:val="004A03C6"/>
    <w:rsid w:val="004A03E9"/>
    <w:rsid w:val="004A06BC"/>
    <w:rsid w:val="004A0908"/>
    <w:rsid w:val="004A0C8E"/>
    <w:rsid w:val="004A12CE"/>
    <w:rsid w:val="004A160E"/>
    <w:rsid w:val="004A1AC1"/>
    <w:rsid w:val="004A1CC4"/>
    <w:rsid w:val="004A1F1F"/>
    <w:rsid w:val="004A230A"/>
    <w:rsid w:val="004A28E7"/>
    <w:rsid w:val="004A2B4E"/>
    <w:rsid w:val="004A2ED9"/>
    <w:rsid w:val="004A3024"/>
    <w:rsid w:val="004A391E"/>
    <w:rsid w:val="004A4BD7"/>
    <w:rsid w:val="004A5514"/>
    <w:rsid w:val="004A5939"/>
    <w:rsid w:val="004A5A6F"/>
    <w:rsid w:val="004A5EED"/>
    <w:rsid w:val="004A608A"/>
    <w:rsid w:val="004A6170"/>
    <w:rsid w:val="004A6220"/>
    <w:rsid w:val="004A6376"/>
    <w:rsid w:val="004A6512"/>
    <w:rsid w:val="004A67AB"/>
    <w:rsid w:val="004A68A3"/>
    <w:rsid w:val="004A6AEC"/>
    <w:rsid w:val="004A71E7"/>
    <w:rsid w:val="004A71F1"/>
    <w:rsid w:val="004A7766"/>
    <w:rsid w:val="004A7859"/>
    <w:rsid w:val="004A7A97"/>
    <w:rsid w:val="004A7F7D"/>
    <w:rsid w:val="004B0EE8"/>
    <w:rsid w:val="004B11C5"/>
    <w:rsid w:val="004B122C"/>
    <w:rsid w:val="004B1694"/>
    <w:rsid w:val="004B19A0"/>
    <w:rsid w:val="004B1A81"/>
    <w:rsid w:val="004B1CD0"/>
    <w:rsid w:val="004B1F3A"/>
    <w:rsid w:val="004B1F92"/>
    <w:rsid w:val="004B220D"/>
    <w:rsid w:val="004B260E"/>
    <w:rsid w:val="004B283E"/>
    <w:rsid w:val="004B2B58"/>
    <w:rsid w:val="004B2C7F"/>
    <w:rsid w:val="004B2D11"/>
    <w:rsid w:val="004B2D3E"/>
    <w:rsid w:val="004B3228"/>
    <w:rsid w:val="004B3297"/>
    <w:rsid w:val="004B34A4"/>
    <w:rsid w:val="004B3881"/>
    <w:rsid w:val="004B4398"/>
    <w:rsid w:val="004B4676"/>
    <w:rsid w:val="004B4C47"/>
    <w:rsid w:val="004B52A3"/>
    <w:rsid w:val="004B5305"/>
    <w:rsid w:val="004B562F"/>
    <w:rsid w:val="004B5782"/>
    <w:rsid w:val="004B5986"/>
    <w:rsid w:val="004B6E28"/>
    <w:rsid w:val="004B7145"/>
    <w:rsid w:val="004B727E"/>
    <w:rsid w:val="004B7A1E"/>
    <w:rsid w:val="004B7B0D"/>
    <w:rsid w:val="004B7BA9"/>
    <w:rsid w:val="004B7DD6"/>
    <w:rsid w:val="004B7FAF"/>
    <w:rsid w:val="004C069D"/>
    <w:rsid w:val="004C11CB"/>
    <w:rsid w:val="004C123D"/>
    <w:rsid w:val="004C135D"/>
    <w:rsid w:val="004C1660"/>
    <w:rsid w:val="004C2714"/>
    <w:rsid w:val="004C2844"/>
    <w:rsid w:val="004C2ED6"/>
    <w:rsid w:val="004C30AD"/>
    <w:rsid w:val="004C3192"/>
    <w:rsid w:val="004C39E4"/>
    <w:rsid w:val="004C3B61"/>
    <w:rsid w:val="004C3FB0"/>
    <w:rsid w:val="004C3FB1"/>
    <w:rsid w:val="004C403C"/>
    <w:rsid w:val="004C407B"/>
    <w:rsid w:val="004C4CDD"/>
    <w:rsid w:val="004C5575"/>
    <w:rsid w:val="004C561D"/>
    <w:rsid w:val="004C5EBF"/>
    <w:rsid w:val="004C5FDD"/>
    <w:rsid w:val="004C6175"/>
    <w:rsid w:val="004C64BC"/>
    <w:rsid w:val="004C6A30"/>
    <w:rsid w:val="004C6A38"/>
    <w:rsid w:val="004C6AD1"/>
    <w:rsid w:val="004C7313"/>
    <w:rsid w:val="004C7CE2"/>
    <w:rsid w:val="004D00BC"/>
    <w:rsid w:val="004D0167"/>
    <w:rsid w:val="004D026C"/>
    <w:rsid w:val="004D0564"/>
    <w:rsid w:val="004D1615"/>
    <w:rsid w:val="004D1EC6"/>
    <w:rsid w:val="004D20EF"/>
    <w:rsid w:val="004D2262"/>
    <w:rsid w:val="004D29D2"/>
    <w:rsid w:val="004D2F3A"/>
    <w:rsid w:val="004D34FB"/>
    <w:rsid w:val="004D3621"/>
    <w:rsid w:val="004D3960"/>
    <w:rsid w:val="004D3CE2"/>
    <w:rsid w:val="004D4422"/>
    <w:rsid w:val="004D4466"/>
    <w:rsid w:val="004D4875"/>
    <w:rsid w:val="004D49CC"/>
    <w:rsid w:val="004D4EE3"/>
    <w:rsid w:val="004D5031"/>
    <w:rsid w:val="004D54F9"/>
    <w:rsid w:val="004D5C92"/>
    <w:rsid w:val="004D62B9"/>
    <w:rsid w:val="004D6A2A"/>
    <w:rsid w:val="004D7442"/>
    <w:rsid w:val="004D7665"/>
    <w:rsid w:val="004D7A5D"/>
    <w:rsid w:val="004D7FA7"/>
    <w:rsid w:val="004E02C1"/>
    <w:rsid w:val="004E0505"/>
    <w:rsid w:val="004E0678"/>
    <w:rsid w:val="004E0770"/>
    <w:rsid w:val="004E07C6"/>
    <w:rsid w:val="004E0C14"/>
    <w:rsid w:val="004E106A"/>
    <w:rsid w:val="004E15EC"/>
    <w:rsid w:val="004E16E2"/>
    <w:rsid w:val="004E17A0"/>
    <w:rsid w:val="004E1928"/>
    <w:rsid w:val="004E1B61"/>
    <w:rsid w:val="004E1C26"/>
    <w:rsid w:val="004E1C2B"/>
    <w:rsid w:val="004E21BC"/>
    <w:rsid w:val="004E2485"/>
    <w:rsid w:val="004E34A3"/>
    <w:rsid w:val="004E3536"/>
    <w:rsid w:val="004E3634"/>
    <w:rsid w:val="004E3836"/>
    <w:rsid w:val="004E3FFB"/>
    <w:rsid w:val="004E4015"/>
    <w:rsid w:val="004E424C"/>
    <w:rsid w:val="004E47D7"/>
    <w:rsid w:val="004E4875"/>
    <w:rsid w:val="004E633E"/>
    <w:rsid w:val="004E6382"/>
    <w:rsid w:val="004E69C0"/>
    <w:rsid w:val="004E6A53"/>
    <w:rsid w:val="004E783A"/>
    <w:rsid w:val="004E7F0C"/>
    <w:rsid w:val="004F0DDF"/>
    <w:rsid w:val="004F0F0B"/>
    <w:rsid w:val="004F0FDD"/>
    <w:rsid w:val="004F19ED"/>
    <w:rsid w:val="004F1A1B"/>
    <w:rsid w:val="004F1D13"/>
    <w:rsid w:val="004F1D4F"/>
    <w:rsid w:val="004F211F"/>
    <w:rsid w:val="004F21C1"/>
    <w:rsid w:val="004F27EE"/>
    <w:rsid w:val="004F2A1A"/>
    <w:rsid w:val="004F2E86"/>
    <w:rsid w:val="004F3AA7"/>
    <w:rsid w:val="004F3E70"/>
    <w:rsid w:val="004F46D3"/>
    <w:rsid w:val="004F4AA2"/>
    <w:rsid w:val="004F4D1A"/>
    <w:rsid w:val="004F4DE2"/>
    <w:rsid w:val="004F5071"/>
    <w:rsid w:val="004F604F"/>
    <w:rsid w:val="004F626B"/>
    <w:rsid w:val="004F6338"/>
    <w:rsid w:val="004F6470"/>
    <w:rsid w:val="004F6978"/>
    <w:rsid w:val="004F6DDA"/>
    <w:rsid w:val="004F6E7D"/>
    <w:rsid w:val="004F75DD"/>
    <w:rsid w:val="004F7977"/>
    <w:rsid w:val="004F7A04"/>
    <w:rsid w:val="004F7A53"/>
    <w:rsid w:val="004F7E90"/>
    <w:rsid w:val="004F7F83"/>
    <w:rsid w:val="0050020B"/>
    <w:rsid w:val="0050036A"/>
    <w:rsid w:val="005004A8"/>
    <w:rsid w:val="005008A8"/>
    <w:rsid w:val="00500AA8"/>
    <w:rsid w:val="00500AD5"/>
    <w:rsid w:val="0050132E"/>
    <w:rsid w:val="00501529"/>
    <w:rsid w:val="005019D2"/>
    <w:rsid w:val="00501C42"/>
    <w:rsid w:val="00501DA4"/>
    <w:rsid w:val="00501E91"/>
    <w:rsid w:val="005022A9"/>
    <w:rsid w:val="00502323"/>
    <w:rsid w:val="005024DA"/>
    <w:rsid w:val="00502594"/>
    <w:rsid w:val="00502675"/>
    <w:rsid w:val="005026F7"/>
    <w:rsid w:val="005027E7"/>
    <w:rsid w:val="00502861"/>
    <w:rsid w:val="00502B17"/>
    <w:rsid w:val="00502D1B"/>
    <w:rsid w:val="00502E46"/>
    <w:rsid w:val="005030D9"/>
    <w:rsid w:val="00503A46"/>
    <w:rsid w:val="00504102"/>
    <w:rsid w:val="005041CE"/>
    <w:rsid w:val="005047B5"/>
    <w:rsid w:val="0050482E"/>
    <w:rsid w:val="005052B1"/>
    <w:rsid w:val="0050530E"/>
    <w:rsid w:val="00505454"/>
    <w:rsid w:val="0050552E"/>
    <w:rsid w:val="005056BD"/>
    <w:rsid w:val="0050617E"/>
    <w:rsid w:val="00506319"/>
    <w:rsid w:val="005064E2"/>
    <w:rsid w:val="00506DCC"/>
    <w:rsid w:val="00506DF5"/>
    <w:rsid w:val="00506E60"/>
    <w:rsid w:val="0050726F"/>
    <w:rsid w:val="00507BCC"/>
    <w:rsid w:val="00507CC7"/>
    <w:rsid w:val="0051039E"/>
    <w:rsid w:val="0051075F"/>
    <w:rsid w:val="005107D7"/>
    <w:rsid w:val="0051093E"/>
    <w:rsid w:val="0051099E"/>
    <w:rsid w:val="00511362"/>
    <w:rsid w:val="00511832"/>
    <w:rsid w:val="00512138"/>
    <w:rsid w:val="00512540"/>
    <w:rsid w:val="00512B68"/>
    <w:rsid w:val="00512F4A"/>
    <w:rsid w:val="005132C8"/>
    <w:rsid w:val="00513682"/>
    <w:rsid w:val="00513880"/>
    <w:rsid w:val="00513EED"/>
    <w:rsid w:val="005143B7"/>
    <w:rsid w:val="00514405"/>
    <w:rsid w:val="00514BC5"/>
    <w:rsid w:val="005155FC"/>
    <w:rsid w:val="00515AB9"/>
    <w:rsid w:val="005160DD"/>
    <w:rsid w:val="005164C1"/>
    <w:rsid w:val="00516977"/>
    <w:rsid w:val="00516C67"/>
    <w:rsid w:val="00516D0C"/>
    <w:rsid w:val="00517540"/>
    <w:rsid w:val="005177E7"/>
    <w:rsid w:val="00517B33"/>
    <w:rsid w:val="00517D2E"/>
    <w:rsid w:val="00517EBD"/>
    <w:rsid w:val="00520221"/>
    <w:rsid w:val="00520518"/>
    <w:rsid w:val="00520885"/>
    <w:rsid w:val="00520C80"/>
    <w:rsid w:val="00520CE4"/>
    <w:rsid w:val="00520F9F"/>
    <w:rsid w:val="00521098"/>
    <w:rsid w:val="00521482"/>
    <w:rsid w:val="00521640"/>
    <w:rsid w:val="00521860"/>
    <w:rsid w:val="00521934"/>
    <w:rsid w:val="005219E9"/>
    <w:rsid w:val="00522294"/>
    <w:rsid w:val="00522E1E"/>
    <w:rsid w:val="0052380A"/>
    <w:rsid w:val="00523E9A"/>
    <w:rsid w:val="00524207"/>
    <w:rsid w:val="00524396"/>
    <w:rsid w:val="0052469D"/>
    <w:rsid w:val="005251FB"/>
    <w:rsid w:val="00525318"/>
    <w:rsid w:val="005255C6"/>
    <w:rsid w:val="00525C27"/>
    <w:rsid w:val="00525EA5"/>
    <w:rsid w:val="005260DA"/>
    <w:rsid w:val="005261F2"/>
    <w:rsid w:val="00526230"/>
    <w:rsid w:val="00526A60"/>
    <w:rsid w:val="00526B4A"/>
    <w:rsid w:val="00526C9E"/>
    <w:rsid w:val="0052726A"/>
    <w:rsid w:val="00527627"/>
    <w:rsid w:val="00527782"/>
    <w:rsid w:val="005279D0"/>
    <w:rsid w:val="00530154"/>
    <w:rsid w:val="005307EE"/>
    <w:rsid w:val="005309C4"/>
    <w:rsid w:val="00530C8D"/>
    <w:rsid w:val="0053126A"/>
    <w:rsid w:val="0053133D"/>
    <w:rsid w:val="00531375"/>
    <w:rsid w:val="005315F6"/>
    <w:rsid w:val="00531C69"/>
    <w:rsid w:val="005324D9"/>
    <w:rsid w:val="0053261F"/>
    <w:rsid w:val="005326E0"/>
    <w:rsid w:val="0053272D"/>
    <w:rsid w:val="005332E3"/>
    <w:rsid w:val="00533FEB"/>
    <w:rsid w:val="00534183"/>
    <w:rsid w:val="00534798"/>
    <w:rsid w:val="00534C3F"/>
    <w:rsid w:val="00534ED3"/>
    <w:rsid w:val="0053504A"/>
    <w:rsid w:val="00535145"/>
    <w:rsid w:val="00535369"/>
    <w:rsid w:val="00535638"/>
    <w:rsid w:val="00535ADF"/>
    <w:rsid w:val="00535CD0"/>
    <w:rsid w:val="00536A10"/>
    <w:rsid w:val="00536A5F"/>
    <w:rsid w:val="00536C8E"/>
    <w:rsid w:val="00536EAC"/>
    <w:rsid w:val="00536F0A"/>
    <w:rsid w:val="00537071"/>
    <w:rsid w:val="005371BD"/>
    <w:rsid w:val="00537731"/>
    <w:rsid w:val="00537919"/>
    <w:rsid w:val="00537D23"/>
    <w:rsid w:val="00537DC0"/>
    <w:rsid w:val="00537DEB"/>
    <w:rsid w:val="00540206"/>
    <w:rsid w:val="00540558"/>
    <w:rsid w:val="00540675"/>
    <w:rsid w:val="005406A2"/>
    <w:rsid w:val="00540870"/>
    <w:rsid w:val="0054091C"/>
    <w:rsid w:val="00540E86"/>
    <w:rsid w:val="00541820"/>
    <w:rsid w:val="00541B00"/>
    <w:rsid w:val="00541E22"/>
    <w:rsid w:val="00541EFD"/>
    <w:rsid w:val="0054201D"/>
    <w:rsid w:val="00542A51"/>
    <w:rsid w:val="00543453"/>
    <w:rsid w:val="005435D9"/>
    <w:rsid w:val="005436A6"/>
    <w:rsid w:val="00543B15"/>
    <w:rsid w:val="005443A7"/>
    <w:rsid w:val="00544655"/>
    <w:rsid w:val="0054483F"/>
    <w:rsid w:val="00544F5C"/>
    <w:rsid w:val="0054597B"/>
    <w:rsid w:val="00545B71"/>
    <w:rsid w:val="00545B74"/>
    <w:rsid w:val="00545C97"/>
    <w:rsid w:val="00545DEF"/>
    <w:rsid w:val="00546AC9"/>
    <w:rsid w:val="00546C4D"/>
    <w:rsid w:val="00546D54"/>
    <w:rsid w:val="00547024"/>
    <w:rsid w:val="0054720B"/>
    <w:rsid w:val="0054758C"/>
    <w:rsid w:val="00547857"/>
    <w:rsid w:val="005479EC"/>
    <w:rsid w:val="00547FA2"/>
    <w:rsid w:val="00547FEB"/>
    <w:rsid w:val="0055028D"/>
    <w:rsid w:val="00550754"/>
    <w:rsid w:val="005507A6"/>
    <w:rsid w:val="005508E1"/>
    <w:rsid w:val="00550914"/>
    <w:rsid w:val="00550B1C"/>
    <w:rsid w:val="00551447"/>
    <w:rsid w:val="00551748"/>
    <w:rsid w:val="00551D4C"/>
    <w:rsid w:val="005520D8"/>
    <w:rsid w:val="00552367"/>
    <w:rsid w:val="0055238E"/>
    <w:rsid w:val="005523F1"/>
    <w:rsid w:val="005524FC"/>
    <w:rsid w:val="00552616"/>
    <w:rsid w:val="005528C9"/>
    <w:rsid w:val="00552A9E"/>
    <w:rsid w:val="00553508"/>
    <w:rsid w:val="00553523"/>
    <w:rsid w:val="00553C4B"/>
    <w:rsid w:val="00553EC3"/>
    <w:rsid w:val="005540E2"/>
    <w:rsid w:val="005543FE"/>
    <w:rsid w:val="00554676"/>
    <w:rsid w:val="00554685"/>
    <w:rsid w:val="00554A58"/>
    <w:rsid w:val="00554B52"/>
    <w:rsid w:val="00554B97"/>
    <w:rsid w:val="00554C38"/>
    <w:rsid w:val="00555071"/>
    <w:rsid w:val="0055516E"/>
    <w:rsid w:val="00555CD3"/>
    <w:rsid w:val="00556359"/>
    <w:rsid w:val="00556859"/>
    <w:rsid w:val="0055692D"/>
    <w:rsid w:val="00556E4F"/>
    <w:rsid w:val="005575D4"/>
    <w:rsid w:val="0055771B"/>
    <w:rsid w:val="005577E0"/>
    <w:rsid w:val="005578B0"/>
    <w:rsid w:val="00557AFC"/>
    <w:rsid w:val="00557D5E"/>
    <w:rsid w:val="005602AB"/>
    <w:rsid w:val="005606E7"/>
    <w:rsid w:val="0056097D"/>
    <w:rsid w:val="00560F1D"/>
    <w:rsid w:val="0056100A"/>
    <w:rsid w:val="00561689"/>
    <w:rsid w:val="00561829"/>
    <w:rsid w:val="005618FE"/>
    <w:rsid w:val="0056196A"/>
    <w:rsid w:val="005619A1"/>
    <w:rsid w:val="00561A68"/>
    <w:rsid w:val="00561B67"/>
    <w:rsid w:val="0056217F"/>
    <w:rsid w:val="005623B5"/>
    <w:rsid w:val="00562554"/>
    <w:rsid w:val="0056257E"/>
    <w:rsid w:val="0056309A"/>
    <w:rsid w:val="00563B62"/>
    <w:rsid w:val="00564234"/>
    <w:rsid w:val="005644E4"/>
    <w:rsid w:val="00564551"/>
    <w:rsid w:val="00564AF2"/>
    <w:rsid w:val="00564D7B"/>
    <w:rsid w:val="005657AE"/>
    <w:rsid w:val="0056594A"/>
    <w:rsid w:val="00565A0A"/>
    <w:rsid w:val="00565A4F"/>
    <w:rsid w:val="00565B70"/>
    <w:rsid w:val="0056628A"/>
    <w:rsid w:val="005665CB"/>
    <w:rsid w:val="00566720"/>
    <w:rsid w:val="00566895"/>
    <w:rsid w:val="00566A48"/>
    <w:rsid w:val="00566C00"/>
    <w:rsid w:val="00566D0D"/>
    <w:rsid w:val="005674C3"/>
    <w:rsid w:val="005675DA"/>
    <w:rsid w:val="005678A5"/>
    <w:rsid w:val="005678C1"/>
    <w:rsid w:val="00567932"/>
    <w:rsid w:val="00567B2E"/>
    <w:rsid w:val="00567EF8"/>
    <w:rsid w:val="00570486"/>
    <w:rsid w:val="0057078D"/>
    <w:rsid w:val="005707AF"/>
    <w:rsid w:val="00570DCC"/>
    <w:rsid w:val="005718E2"/>
    <w:rsid w:val="00571FC7"/>
    <w:rsid w:val="00572051"/>
    <w:rsid w:val="0057211F"/>
    <w:rsid w:val="00572182"/>
    <w:rsid w:val="0057252F"/>
    <w:rsid w:val="00572CBB"/>
    <w:rsid w:val="005730ED"/>
    <w:rsid w:val="00573183"/>
    <w:rsid w:val="005732B5"/>
    <w:rsid w:val="00573415"/>
    <w:rsid w:val="005738CB"/>
    <w:rsid w:val="00573B3B"/>
    <w:rsid w:val="00573C71"/>
    <w:rsid w:val="005740FB"/>
    <w:rsid w:val="00574479"/>
    <w:rsid w:val="00574887"/>
    <w:rsid w:val="00574B26"/>
    <w:rsid w:val="00574B99"/>
    <w:rsid w:val="005750B5"/>
    <w:rsid w:val="005750E8"/>
    <w:rsid w:val="0057539E"/>
    <w:rsid w:val="00575481"/>
    <w:rsid w:val="00575ED9"/>
    <w:rsid w:val="00576591"/>
    <w:rsid w:val="00576C49"/>
    <w:rsid w:val="00576D5A"/>
    <w:rsid w:val="00576E65"/>
    <w:rsid w:val="00576FCC"/>
    <w:rsid w:val="00577032"/>
    <w:rsid w:val="0057724F"/>
    <w:rsid w:val="005774DF"/>
    <w:rsid w:val="005800EC"/>
    <w:rsid w:val="005800F1"/>
    <w:rsid w:val="005803BA"/>
    <w:rsid w:val="005804BF"/>
    <w:rsid w:val="00580A46"/>
    <w:rsid w:val="00580D43"/>
    <w:rsid w:val="00580E07"/>
    <w:rsid w:val="00580FC5"/>
    <w:rsid w:val="00581D2C"/>
    <w:rsid w:val="0058223E"/>
    <w:rsid w:val="005822DE"/>
    <w:rsid w:val="005823E6"/>
    <w:rsid w:val="005829CA"/>
    <w:rsid w:val="00582A3A"/>
    <w:rsid w:val="00582A75"/>
    <w:rsid w:val="00583307"/>
    <w:rsid w:val="0058343B"/>
    <w:rsid w:val="0058384D"/>
    <w:rsid w:val="00583932"/>
    <w:rsid w:val="00583C28"/>
    <w:rsid w:val="00583CC6"/>
    <w:rsid w:val="00583DDA"/>
    <w:rsid w:val="0058485B"/>
    <w:rsid w:val="00584948"/>
    <w:rsid w:val="00584DC7"/>
    <w:rsid w:val="00585438"/>
    <w:rsid w:val="00585886"/>
    <w:rsid w:val="00585B20"/>
    <w:rsid w:val="00585E7D"/>
    <w:rsid w:val="005863BF"/>
    <w:rsid w:val="00586B46"/>
    <w:rsid w:val="00586D32"/>
    <w:rsid w:val="00586F6C"/>
    <w:rsid w:val="00587290"/>
    <w:rsid w:val="00587645"/>
    <w:rsid w:val="005877F0"/>
    <w:rsid w:val="00587999"/>
    <w:rsid w:val="00587EF3"/>
    <w:rsid w:val="00590205"/>
    <w:rsid w:val="00590A38"/>
    <w:rsid w:val="00591219"/>
    <w:rsid w:val="005916AA"/>
    <w:rsid w:val="005918CF"/>
    <w:rsid w:val="00591B5B"/>
    <w:rsid w:val="00591CA4"/>
    <w:rsid w:val="00592444"/>
    <w:rsid w:val="0059293F"/>
    <w:rsid w:val="00592BFA"/>
    <w:rsid w:val="00592F5A"/>
    <w:rsid w:val="005934CB"/>
    <w:rsid w:val="005934EC"/>
    <w:rsid w:val="00593934"/>
    <w:rsid w:val="00593BEA"/>
    <w:rsid w:val="0059404D"/>
    <w:rsid w:val="0059479C"/>
    <w:rsid w:val="00594AA3"/>
    <w:rsid w:val="00594E7F"/>
    <w:rsid w:val="0059501D"/>
    <w:rsid w:val="00595084"/>
    <w:rsid w:val="00595462"/>
    <w:rsid w:val="005957CE"/>
    <w:rsid w:val="00595D90"/>
    <w:rsid w:val="00596025"/>
    <w:rsid w:val="00596191"/>
    <w:rsid w:val="00596244"/>
    <w:rsid w:val="005962A3"/>
    <w:rsid w:val="00596332"/>
    <w:rsid w:val="00596A32"/>
    <w:rsid w:val="00596CDB"/>
    <w:rsid w:val="00596E62"/>
    <w:rsid w:val="00597797"/>
    <w:rsid w:val="00597AC1"/>
    <w:rsid w:val="00597B93"/>
    <w:rsid w:val="00597D18"/>
    <w:rsid w:val="00597F06"/>
    <w:rsid w:val="005A006B"/>
    <w:rsid w:val="005A007D"/>
    <w:rsid w:val="005A019B"/>
    <w:rsid w:val="005A0A6C"/>
    <w:rsid w:val="005A0B4B"/>
    <w:rsid w:val="005A0E96"/>
    <w:rsid w:val="005A170A"/>
    <w:rsid w:val="005A17B0"/>
    <w:rsid w:val="005A19A8"/>
    <w:rsid w:val="005A1B73"/>
    <w:rsid w:val="005A1C9F"/>
    <w:rsid w:val="005A1D9B"/>
    <w:rsid w:val="005A2756"/>
    <w:rsid w:val="005A2A73"/>
    <w:rsid w:val="005A36D5"/>
    <w:rsid w:val="005A3986"/>
    <w:rsid w:val="005A3AEB"/>
    <w:rsid w:val="005A45E7"/>
    <w:rsid w:val="005A4B90"/>
    <w:rsid w:val="005A4BDC"/>
    <w:rsid w:val="005A4D32"/>
    <w:rsid w:val="005A5157"/>
    <w:rsid w:val="005A55C8"/>
    <w:rsid w:val="005A604B"/>
    <w:rsid w:val="005A611B"/>
    <w:rsid w:val="005A61C7"/>
    <w:rsid w:val="005A6377"/>
    <w:rsid w:val="005A6A37"/>
    <w:rsid w:val="005A6F01"/>
    <w:rsid w:val="005A73EA"/>
    <w:rsid w:val="005A7512"/>
    <w:rsid w:val="005A75F9"/>
    <w:rsid w:val="005A793C"/>
    <w:rsid w:val="005A7995"/>
    <w:rsid w:val="005A7F26"/>
    <w:rsid w:val="005A7FCC"/>
    <w:rsid w:val="005B0385"/>
    <w:rsid w:val="005B03B1"/>
    <w:rsid w:val="005B097F"/>
    <w:rsid w:val="005B0D08"/>
    <w:rsid w:val="005B10A9"/>
    <w:rsid w:val="005B1276"/>
    <w:rsid w:val="005B12D1"/>
    <w:rsid w:val="005B1862"/>
    <w:rsid w:val="005B1C38"/>
    <w:rsid w:val="005B20B8"/>
    <w:rsid w:val="005B2105"/>
    <w:rsid w:val="005B27B8"/>
    <w:rsid w:val="005B28FF"/>
    <w:rsid w:val="005B2986"/>
    <w:rsid w:val="005B2D16"/>
    <w:rsid w:val="005B2DA0"/>
    <w:rsid w:val="005B2F08"/>
    <w:rsid w:val="005B313C"/>
    <w:rsid w:val="005B31D9"/>
    <w:rsid w:val="005B33F9"/>
    <w:rsid w:val="005B37FF"/>
    <w:rsid w:val="005B3A01"/>
    <w:rsid w:val="005B3C00"/>
    <w:rsid w:val="005B3D30"/>
    <w:rsid w:val="005B4066"/>
    <w:rsid w:val="005B4341"/>
    <w:rsid w:val="005B4642"/>
    <w:rsid w:val="005B4749"/>
    <w:rsid w:val="005B4852"/>
    <w:rsid w:val="005B4AFF"/>
    <w:rsid w:val="005B51E2"/>
    <w:rsid w:val="005B549C"/>
    <w:rsid w:val="005B55BC"/>
    <w:rsid w:val="005B5761"/>
    <w:rsid w:val="005B63A8"/>
    <w:rsid w:val="005B6439"/>
    <w:rsid w:val="005B6573"/>
    <w:rsid w:val="005B65A4"/>
    <w:rsid w:val="005B6656"/>
    <w:rsid w:val="005B685F"/>
    <w:rsid w:val="005B6BF7"/>
    <w:rsid w:val="005B6E98"/>
    <w:rsid w:val="005B717C"/>
    <w:rsid w:val="005B77F6"/>
    <w:rsid w:val="005B786D"/>
    <w:rsid w:val="005C03D8"/>
    <w:rsid w:val="005C0C10"/>
    <w:rsid w:val="005C10DC"/>
    <w:rsid w:val="005C11DF"/>
    <w:rsid w:val="005C1415"/>
    <w:rsid w:val="005C17F5"/>
    <w:rsid w:val="005C1874"/>
    <w:rsid w:val="005C26A0"/>
    <w:rsid w:val="005C2D1B"/>
    <w:rsid w:val="005C330C"/>
    <w:rsid w:val="005C3621"/>
    <w:rsid w:val="005C39AD"/>
    <w:rsid w:val="005C3E6D"/>
    <w:rsid w:val="005C41B0"/>
    <w:rsid w:val="005C46DC"/>
    <w:rsid w:val="005C46F2"/>
    <w:rsid w:val="005C4E95"/>
    <w:rsid w:val="005C5029"/>
    <w:rsid w:val="005C5163"/>
    <w:rsid w:val="005C532E"/>
    <w:rsid w:val="005C5BAE"/>
    <w:rsid w:val="005C6644"/>
    <w:rsid w:val="005C77A0"/>
    <w:rsid w:val="005C7A1C"/>
    <w:rsid w:val="005C7B6D"/>
    <w:rsid w:val="005D0230"/>
    <w:rsid w:val="005D03BB"/>
    <w:rsid w:val="005D04C5"/>
    <w:rsid w:val="005D0566"/>
    <w:rsid w:val="005D0844"/>
    <w:rsid w:val="005D0AE1"/>
    <w:rsid w:val="005D0D59"/>
    <w:rsid w:val="005D0E82"/>
    <w:rsid w:val="005D193F"/>
    <w:rsid w:val="005D19F2"/>
    <w:rsid w:val="005D1EE0"/>
    <w:rsid w:val="005D274B"/>
    <w:rsid w:val="005D28CB"/>
    <w:rsid w:val="005D2C7F"/>
    <w:rsid w:val="005D2CE0"/>
    <w:rsid w:val="005D3537"/>
    <w:rsid w:val="005D3CCE"/>
    <w:rsid w:val="005D3EE7"/>
    <w:rsid w:val="005D3F42"/>
    <w:rsid w:val="005D42C7"/>
    <w:rsid w:val="005D45D7"/>
    <w:rsid w:val="005D46E9"/>
    <w:rsid w:val="005D4AFC"/>
    <w:rsid w:val="005D4E6B"/>
    <w:rsid w:val="005D5B14"/>
    <w:rsid w:val="005D5BF5"/>
    <w:rsid w:val="005D5C31"/>
    <w:rsid w:val="005D5FC2"/>
    <w:rsid w:val="005D64AC"/>
    <w:rsid w:val="005D688F"/>
    <w:rsid w:val="005D6CC0"/>
    <w:rsid w:val="005D75F0"/>
    <w:rsid w:val="005D7857"/>
    <w:rsid w:val="005D7A49"/>
    <w:rsid w:val="005E0009"/>
    <w:rsid w:val="005E007D"/>
    <w:rsid w:val="005E01E4"/>
    <w:rsid w:val="005E0547"/>
    <w:rsid w:val="005E061A"/>
    <w:rsid w:val="005E070F"/>
    <w:rsid w:val="005E0875"/>
    <w:rsid w:val="005E0EB9"/>
    <w:rsid w:val="005E1802"/>
    <w:rsid w:val="005E1965"/>
    <w:rsid w:val="005E1F7D"/>
    <w:rsid w:val="005E23BB"/>
    <w:rsid w:val="005E2CB2"/>
    <w:rsid w:val="005E36F0"/>
    <w:rsid w:val="005E3A55"/>
    <w:rsid w:val="005E3B59"/>
    <w:rsid w:val="005E3C62"/>
    <w:rsid w:val="005E4244"/>
    <w:rsid w:val="005E4C66"/>
    <w:rsid w:val="005E4F44"/>
    <w:rsid w:val="005E545A"/>
    <w:rsid w:val="005E57C1"/>
    <w:rsid w:val="005E59F9"/>
    <w:rsid w:val="005E5BEF"/>
    <w:rsid w:val="005E5C78"/>
    <w:rsid w:val="005E67F5"/>
    <w:rsid w:val="005E68E3"/>
    <w:rsid w:val="005E7049"/>
    <w:rsid w:val="005E7134"/>
    <w:rsid w:val="005E7535"/>
    <w:rsid w:val="005E7AD0"/>
    <w:rsid w:val="005E7DB9"/>
    <w:rsid w:val="005F0058"/>
    <w:rsid w:val="005F0278"/>
    <w:rsid w:val="005F065A"/>
    <w:rsid w:val="005F0742"/>
    <w:rsid w:val="005F10A7"/>
    <w:rsid w:val="005F1A09"/>
    <w:rsid w:val="005F1A72"/>
    <w:rsid w:val="005F1C27"/>
    <w:rsid w:val="005F272E"/>
    <w:rsid w:val="005F2A83"/>
    <w:rsid w:val="005F2C57"/>
    <w:rsid w:val="005F2CC0"/>
    <w:rsid w:val="005F307C"/>
    <w:rsid w:val="005F3225"/>
    <w:rsid w:val="005F38FD"/>
    <w:rsid w:val="005F4182"/>
    <w:rsid w:val="005F46A1"/>
    <w:rsid w:val="005F46DF"/>
    <w:rsid w:val="005F4CA3"/>
    <w:rsid w:val="005F4E33"/>
    <w:rsid w:val="005F594C"/>
    <w:rsid w:val="005F5975"/>
    <w:rsid w:val="005F6156"/>
    <w:rsid w:val="005F66CC"/>
    <w:rsid w:val="005F6F7A"/>
    <w:rsid w:val="005F7908"/>
    <w:rsid w:val="005F7A0A"/>
    <w:rsid w:val="005F7A19"/>
    <w:rsid w:val="0060009A"/>
    <w:rsid w:val="006000A4"/>
    <w:rsid w:val="006002FD"/>
    <w:rsid w:val="00600320"/>
    <w:rsid w:val="006005D2"/>
    <w:rsid w:val="00600676"/>
    <w:rsid w:val="006007BC"/>
    <w:rsid w:val="00600CA7"/>
    <w:rsid w:val="00600D13"/>
    <w:rsid w:val="00600E06"/>
    <w:rsid w:val="00600E43"/>
    <w:rsid w:val="00600FD7"/>
    <w:rsid w:val="00601168"/>
    <w:rsid w:val="00601403"/>
    <w:rsid w:val="00601673"/>
    <w:rsid w:val="00601D67"/>
    <w:rsid w:val="00601DFC"/>
    <w:rsid w:val="00601EAB"/>
    <w:rsid w:val="00602CDF"/>
    <w:rsid w:val="00602E43"/>
    <w:rsid w:val="006037B5"/>
    <w:rsid w:val="00603AC5"/>
    <w:rsid w:val="00603F56"/>
    <w:rsid w:val="00604077"/>
    <w:rsid w:val="00604772"/>
    <w:rsid w:val="00604909"/>
    <w:rsid w:val="00604C56"/>
    <w:rsid w:val="00604F19"/>
    <w:rsid w:val="00605268"/>
    <w:rsid w:val="006053C2"/>
    <w:rsid w:val="00605907"/>
    <w:rsid w:val="00605BA4"/>
    <w:rsid w:val="00606631"/>
    <w:rsid w:val="006066C3"/>
    <w:rsid w:val="00606760"/>
    <w:rsid w:val="006069E8"/>
    <w:rsid w:val="0060705A"/>
    <w:rsid w:val="00607433"/>
    <w:rsid w:val="00607533"/>
    <w:rsid w:val="00607A9B"/>
    <w:rsid w:val="00607E20"/>
    <w:rsid w:val="00610152"/>
    <w:rsid w:val="00610406"/>
    <w:rsid w:val="00610C1D"/>
    <w:rsid w:val="00610F8D"/>
    <w:rsid w:val="006117E7"/>
    <w:rsid w:val="00611A20"/>
    <w:rsid w:val="00611B62"/>
    <w:rsid w:val="00611C3E"/>
    <w:rsid w:val="006123E3"/>
    <w:rsid w:val="006125C5"/>
    <w:rsid w:val="006125F5"/>
    <w:rsid w:val="0061299B"/>
    <w:rsid w:val="00612A67"/>
    <w:rsid w:val="00612D64"/>
    <w:rsid w:val="006132AE"/>
    <w:rsid w:val="006135EE"/>
    <w:rsid w:val="00613AAE"/>
    <w:rsid w:val="00613D3C"/>
    <w:rsid w:val="0061402A"/>
    <w:rsid w:val="00614709"/>
    <w:rsid w:val="00614A51"/>
    <w:rsid w:val="00614DA6"/>
    <w:rsid w:val="00615094"/>
    <w:rsid w:val="006153C6"/>
    <w:rsid w:val="00615484"/>
    <w:rsid w:val="006154F1"/>
    <w:rsid w:val="006156DF"/>
    <w:rsid w:val="006158AC"/>
    <w:rsid w:val="00615AFB"/>
    <w:rsid w:val="00615BD2"/>
    <w:rsid w:val="00615C86"/>
    <w:rsid w:val="006162B5"/>
    <w:rsid w:val="00616631"/>
    <w:rsid w:val="006168CC"/>
    <w:rsid w:val="00616D6E"/>
    <w:rsid w:val="0061735E"/>
    <w:rsid w:val="00617483"/>
    <w:rsid w:val="0061784C"/>
    <w:rsid w:val="00620151"/>
    <w:rsid w:val="006203F3"/>
    <w:rsid w:val="006204CE"/>
    <w:rsid w:val="00620617"/>
    <w:rsid w:val="0062070F"/>
    <w:rsid w:val="00620FE5"/>
    <w:rsid w:val="00621571"/>
    <w:rsid w:val="00621811"/>
    <w:rsid w:val="00621B0A"/>
    <w:rsid w:val="00621C13"/>
    <w:rsid w:val="00621F8C"/>
    <w:rsid w:val="00622021"/>
    <w:rsid w:val="006221FE"/>
    <w:rsid w:val="006222E7"/>
    <w:rsid w:val="0062241C"/>
    <w:rsid w:val="00622895"/>
    <w:rsid w:val="00622B61"/>
    <w:rsid w:val="00623028"/>
    <w:rsid w:val="0062318F"/>
    <w:rsid w:val="00623497"/>
    <w:rsid w:val="00623758"/>
    <w:rsid w:val="00623E45"/>
    <w:rsid w:val="00623E67"/>
    <w:rsid w:val="00624021"/>
    <w:rsid w:val="00624262"/>
    <w:rsid w:val="0062457A"/>
    <w:rsid w:val="006245DF"/>
    <w:rsid w:val="00624971"/>
    <w:rsid w:val="00624988"/>
    <w:rsid w:val="00624A58"/>
    <w:rsid w:val="00624E85"/>
    <w:rsid w:val="00624F9E"/>
    <w:rsid w:val="00625187"/>
    <w:rsid w:val="00625AF9"/>
    <w:rsid w:val="00625F95"/>
    <w:rsid w:val="00626460"/>
    <w:rsid w:val="00626625"/>
    <w:rsid w:val="00626796"/>
    <w:rsid w:val="00626D5A"/>
    <w:rsid w:val="00626F4A"/>
    <w:rsid w:val="00627314"/>
    <w:rsid w:val="0062750F"/>
    <w:rsid w:val="0062754E"/>
    <w:rsid w:val="0062781D"/>
    <w:rsid w:val="00627E28"/>
    <w:rsid w:val="00630088"/>
    <w:rsid w:val="006301D4"/>
    <w:rsid w:val="0063026A"/>
    <w:rsid w:val="0063028B"/>
    <w:rsid w:val="00630378"/>
    <w:rsid w:val="0063085C"/>
    <w:rsid w:val="006312EF"/>
    <w:rsid w:val="006312F6"/>
    <w:rsid w:val="0063174A"/>
    <w:rsid w:val="00631D18"/>
    <w:rsid w:val="00631D91"/>
    <w:rsid w:val="00631FE2"/>
    <w:rsid w:val="00632171"/>
    <w:rsid w:val="006325A9"/>
    <w:rsid w:val="006329EB"/>
    <w:rsid w:val="00632CA4"/>
    <w:rsid w:val="0063330C"/>
    <w:rsid w:val="00633913"/>
    <w:rsid w:val="00633F64"/>
    <w:rsid w:val="00633F66"/>
    <w:rsid w:val="0063458B"/>
    <w:rsid w:val="00634890"/>
    <w:rsid w:val="006348B5"/>
    <w:rsid w:val="00634996"/>
    <w:rsid w:val="006350FD"/>
    <w:rsid w:val="0063526D"/>
    <w:rsid w:val="006363AE"/>
    <w:rsid w:val="00636462"/>
    <w:rsid w:val="0063719A"/>
    <w:rsid w:val="0063746F"/>
    <w:rsid w:val="00637491"/>
    <w:rsid w:val="00637580"/>
    <w:rsid w:val="00637791"/>
    <w:rsid w:val="006378C8"/>
    <w:rsid w:val="006379E3"/>
    <w:rsid w:val="006403B1"/>
    <w:rsid w:val="0064068B"/>
    <w:rsid w:val="00640DE3"/>
    <w:rsid w:val="00640E45"/>
    <w:rsid w:val="006412FE"/>
    <w:rsid w:val="006419BB"/>
    <w:rsid w:val="00641B47"/>
    <w:rsid w:val="00641D73"/>
    <w:rsid w:val="00642255"/>
    <w:rsid w:val="006423BC"/>
    <w:rsid w:val="00642A60"/>
    <w:rsid w:val="00642A73"/>
    <w:rsid w:val="006430E0"/>
    <w:rsid w:val="00643413"/>
    <w:rsid w:val="0064346D"/>
    <w:rsid w:val="006437DC"/>
    <w:rsid w:val="00643B67"/>
    <w:rsid w:val="00644404"/>
    <w:rsid w:val="0064452C"/>
    <w:rsid w:val="00644CFF"/>
    <w:rsid w:val="00645149"/>
    <w:rsid w:val="00645350"/>
    <w:rsid w:val="006453FD"/>
    <w:rsid w:val="00645432"/>
    <w:rsid w:val="0064556F"/>
    <w:rsid w:val="00645738"/>
    <w:rsid w:val="00645CE2"/>
    <w:rsid w:val="0064631A"/>
    <w:rsid w:val="0064647F"/>
    <w:rsid w:val="006465C4"/>
    <w:rsid w:val="00646851"/>
    <w:rsid w:val="00646974"/>
    <w:rsid w:val="00646C86"/>
    <w:rsid w:val="00646CAC"/>
    <w:rsid w:val="006470FE"/>
    <w:rsid w:val="00647872"/>
    <w:rsid w:val="00647B48"/>
    <w:rsid w:val="00650105"/>
    <w:rsid w:val="00650437"/>
    <w:rsid w:val="00650824"/>
    <w:rsid w:val="00650A31"/>
    <w:rsid w:val="00650F15"/>
    <w:rsid w:val="00651C75"/>
    <w:rsid w:val="0065269C"/>
    <w:rsid w:val="00652B08"/>
    <w:rsid w:val="00652FCF"/>
    <w:rsid w:val="006531A0"/>
    <w:rsid w:val="0065350B"/>
    <w:rsid w:val="006535FA"/>
    <w:rsid w:val="0065373F"/>
    <w:rsid w:val="00653E52"/>
    <w:rsid w:val="00653EF5"/>
    <w:rsid w:val="00653F7E"/>
    <w:rsid w:val="0065427A"/>
    <w:rsid w:val="00654408"/>
    <w:rsid w:val="00654773"/>
    <w:rsid w:val="00654B19"/>
    <w:rsid w:val="00654D47"/>
    <w:rsid w:val="006550ED"/>
    <w:rsid w:val="006551E6"/>
    <w:rsid w:val="006553E2"/>
    <w:rsid w:val="006558E0"/>
    <w:rsid w:val="00655BA2"/>
    <w:rsid w:val="00656118"/>
    <w:rsid w:val="006565DC"/>
    <w:rsid w:val="0065680F"/>
    <w:rsid w:val="00656B6E"/>
    <w:rsid w:val="00656D51"/>
    <w:rsid w:val="00657218"/>
    <w:rsid w:val="006573DE"/>
    <w:rsid w:val="00657464"/>
    <w:rsid w:val="006575F3"/>
    <w:rsid w:val="00657685"/>
    <w:rsid w:val="0065781F"/>
    <w:rsid w:val="0065786E"/>
    <w:rsid w:val="006579E3"/>
    <w:rsid w:val="00657EC5"/>
    <w:rsid w:val="00657F35"/>
    <w:rsid w:val="00660623"/>
    <w:rsid w:val="006607E9"/>
    <w:rsid w:val="00660A7F"/>
    <w:rsid w:val="00660DFC"/>
    <w:rsid w:val="00660FEC"/>
    <w:rsid w:val="006611AF"/>
    <w:rsid w:val="0066161A"/>
    <w:rsid w:val="0066198F"/>
    <w:rsid w:val="00661CCC"/>
    <w:rsid w:val="00661E64"/>
    <w:rsid w:val="006622C9"/>
    <w:rsid w:val="006624C5"/>
    <w:rsid w:val="006625C8"/>
    <w:rsid w:val="00662775"/>
    <w:rsid w:val="006627B3"/>
    <w:rsid w:val="006627EF"/>
    <w:rsid w:val="006629B5"/>
    <w:rsid w:val="00662B2B"/>
    <w:rsid w:val="00662C52"/>
    <w:rsid w:val="00662D08"/>
    <w:rsid w:val="00662D91"/>
    <w:rsid w:val="00662DA9"/>
    <w:rsid w:val="00662E23"/>
    <w:rsid w:val="00662F79"/>
    <w:rsid w:val="00662F7D"/>
    <w:rsid w:val="00663411"/>
    <w:rsid w:val="006637AA"/>
    <w:rsid w:val="00663A8A"/>
    <w:rsid w:val="00664072"/>
    <w:rsid w:val="006641B4"/>
    <w:rsid w:val="006645D2"/>
    <w:rsid w:val="0066494E"/>
    <w:rsid w:val="00664E92"/>
    <w:rsid w:val="00665194"/>
    <w:rsid w:val="00665783"/>
    <w:rsid w:val="00665D69"/>
    <w:rsid w:val="00666493"/>
    <w:rsid w:val="00666C6C"/>
    <w:rsid w:val="00666D68"/>
    <w:rsid w:val="00666EBC"/>
    <w:rsid w:val="00666EE3"/>
    <w:rsid w:val="006704F6"/>
    <w:rsid w:val="00670ACC"/>
    <w:rsid w:val="00670AD9"/>
    <w:rsid w:val="00670ECF"/>
    <w:rsid w:val="00670F74"/>
    <w:rsid w:val="006716D4"/>
    <w:rsid w:val="00671909"/>
    <w:rsid w:val="006719AC"/>
    <w:rsid w:val="0067213F"/>
    <w:rsid w:val="006721B1"/>
    <w:rsid w:val="00672446"/>
    <w:rsid w:val="00672859"/>
    <w:rsid w:val="00672D48"/>
    <w:rsid w:val="00672D87"/>
    <w:rsid w:val="00672DD6"/>
    <w:rsid w:val="0067320E"/>
    <w:rsid w:val="0067324B"/>
    <w:rsid w:val="006735CD"/>
    <w:rsid w:val="00673645"/>
    <w:rsid w:val="00673746"/>
    <w:rsid w:val="00674361"/>
    <w:rsid w:val="006743A8"/>
    <w:rsid w:val="006744A5"/>
    <w:rsid w:val="00674701"/>
    <w:rsid w:val="00674AA1"/>
    <w:rsid w:val="00674B1B"/>
    <w:rsid w:val="00674F44"/>
    <w:rsid w:val="0067501C"/>
    <w:rsid w:val="006751B2"/>
    <w:rsid w:val="006754A0"/>
    <w:rsid w:val="006755F7"/>
    <w:rsid w:val="0067582F"/>
    <w:rsid w:val="00675BB4"/>
    <w:rsid w:val="006760EE"/>
    <w:rsid w:val="00676CEE"/>
    <w:rsid w:val="00676EFC"/>
    <w:rsid w:val="006773B7"/>
    <w:rsid w:val="00677999"/>
    <w:rsid w:val="00677AB9"/>
    <w:rsid w:val="00677E72"/>
    <w:rsid w:val="00677F7A"/>
    <w:rsid w:val="006801B8"/>
    <w:rsid w:val="006801D0"/>
    <w:rsid w:val="00680299"/>
    <w:rsid w:val="006802F5"/>
    <w:rsid w:val="006807B4"/>
    <w:rsid w:val="00680988"/>
    <w:rsid w:val="006809AB"/>
    <w:rsid w:val="00680AD4"/>
    <w:rsid w:val="00680B71"/>
    <w:rsid w:val="00680C3D"/>
    <w:rsid w:val="00680CF5"/>
    <w:rsid w:val="00680ECE"/>
    <w:rsid w:val="0068106F"/>
    <w:rsid w:val="00681464"/>
    <w:rsid w:val="006818DF"/>
    <w:rsid w:val="006819C7"/>
    <w:rsid w:val="00681DE3"/>
    <w:rsid w:val="00681FC4"/>
    <w:rsid w:val="0068211E"/>
    <w:rsid w:val="0068217A"/>
    <w:rsid w:val="0068224A"/>
    <w:rsid w:val="00682265"/>
    <w:rsid w:val="00682796"/>
    <w:rsid w:val="00682964"/>
    <w:rsid w:val="00682D39"/>
    <w:rsid w:val="00682E8A"/>
    <w:rsid w:val="006832C4"/>
    <w:rsid w:val="0068350F"/>
    <w:rsid w:val="00683725"/>
    <w:rsid w:val="00683C60"/>
    <w:rsid w:val="00683E28"/>
    <w:rsid w:val="00683E74"/>
    <w:rsid w:val="00684D3C"/>
    <w:rsid w:val="0068529D"/>
    <w:rsid w:val="006855EB"/>
    <w:rsid w:val="00685B45"/>
    <w:rsid w:val="006863B6"/>
    <w:rsid w:val="00686C27"/>
    <w:rsid w:val="00686D09"/>
    <w:rsid w:val="00686EA0"/>
    <w:rsid w:val="00686F51"/>
    <w:rsid w:val="00687427"/>
    <w:rsid w:val="00687AF4"/>
    <w:rsid w:val="006903B3"/>
    <w:rsid w:val="006905CA"/>
    <w:rsid w:val="00690968"/>
    <w:rsid w:val="00690F09"/>
    <w:rsid w:val="00691183"/>
    <w:rsid w:val="00691701"/>
    <w:rsid w:val="006918C5"/>
    <w:rsid w:val="00691CCD"/>
    <w:rsid w:val="006929D9"/>
    <w:rsid w:val="00692FE7"/>
    <w:rsid w:val="00693518"/>
    <w:rsid w:val="00694641"/>
    <w:rsid w:val="00694CDD"/>
    <w:rsid w:val="006951B1"/>
    <w:rsid w:val="00695258"/>
    <w:rsid w:val="006952B1"/>
    <w:rsid w:val="006952C8"/>
    <w:rsid w:val="00695547"/>
    <w:rsid w:val="00695A06"/>
    <w:rsid w:val="00695A6C"/>
    <w:rsid w:val="00695B7D"/>
    <w:rsid w:val="00695C34"/>
    <w:rsid w:val="00695D89"/>
    <w:rsid w:val="00695F0F"/>
    <w:rsid w:val="00696350"/>
    <w:rsid w:val="006964BF"/>
    <w:rsid w:val="00696A1E"/>
    <w:rsid w:val="00696E4B"/>
    <w:rsid w:val="006A0411"/>
    <w:rsid w:val="006A069E"/>
    <w:rsid w:val="006A0792"/>
    <w:rsid w:val="006A0921"/>
    <w:rsid w:val="006A0DDB"/>
    <w:rsid w:val="006A136F"/>
    <w:rsid w:val="006A16A3"/>
    <w:rsid w:val="006A16A9"/>
    <w:rsid w:val="006A1783"/>
    <w:rsid w:val="006A1D8D"/>
    <w:rsid w:val="006A218B"/>
    <w:rsid w:val="006A295E"/>
    <w:rsid w:val="006A2CAB"/>
    <w:rsid w:val="006A2E11"/>
    <w:rsid w:val="006A3044"/>
    <w:rsid w:val="006A357E"/>
    <w:rsid w:val="006A3670"/>
    <w:rsid w:val="006A393D"/>
    <w:rsid w:val="006A3DB1"/>
    <w:rsid w:val="006A402E"/>
    <w:rsid w:val="006A428B"/>
    <w:rsid w:val="006A435E"/>
    <w:rsid w:val="006A43E2"/>
    <w:rsid w:val="006A43E9"/>
    <w:rsid w:val="006A4697"/>
    <w:rsid w:val="006A4A9D"/>
    <w:rsid w:val="006A4F2B"/>
    <w:rsid w:val="006A4F85"/>
    <w:rsid w:val="006A583B"/>
    <w:rsid w:val="006A6362"/>
    <w:rsid w:val="006A67CC"/>
    <w:rsid w:val="006A6A3A"/>
    <w:rsid w:val="006A6AD0"/>
    <w:rsid w:val="006A6B25"/>
    <w:rsid w:val="006A6E52"/>
    <w:rsid w:val="006A737F"/>
    <w:rsid w:val="006A7548"/>
    <w:rsid w:val="006A7575"/>
    <w:rsid w:val="006B000C"/>
    <w:rsid w:val="006B01AD"/>
    <w:rsid w:val="006B02B3"/>
    <w:rsid w:val="006B044E"/>
    <w:rsid w:val="006B048E"/>
    <w:rsid w:val="006B0541"/>
    <w:rsid w:val="006B064C"/>
    <w:rsid w:val="006B0FDA"/>
    <w:rsid w:val="006B11C4"/>
    <w:rsid w:val="006B19C7"/>
    <w:rsid w:val="006B1D31"/>
    <w:rsid w:val="006B230F"/>
    <w:rsid w:val="006B2372"/>
    <w:rsid w:val="006B2472"/>
    <w:rsid w:val="006B271C"/>
    <w:rsid w:val="006B2CFC"/>
    <w:rsid w:val="006B2F1C"/>
    <w:rsid w:val="006B35FE"/>
    <w:rsid w:val="006B3744"/>
    <w:rsid w:val="006B396B"/>
    <w:rsid w:val="006B3ACC"/>
    <w:rsid w:val="006B40BE"/>
    <w:rsid w:val="006B42B7"/>
    <w:rsid w:val="006B431F"/>
    <w:rsid w:val="006B468F"/>
    <w:rsid w:val="006B485C"/>
    <w:rsid w:val="006B4C71"/>
    <w:rsid w:val="006B4E4E"/>
    <w:rsid w:val="006B5326"/>
    <w:rsid w:val="006B5C18"/>
    <w:rsid w:val="006B5CD1"/>
    <w:rsid w:val="006B5EA6"/>
    <w:rsid w:val="006B5FD3"/>
    <w:rsid w:val="006B60FF"/>
    <w:rsid w:val="006B640B"/>
    <w:rsid w:val="006B653C"/>
    <w:rsid w:val="006B69DD"/>
    <w:rsid w:val="006B6AAD"/>
    <w:rsid w:val="006B742A"/>
    <w:rsid w:val="006B757B"/>
    <w:rsid w:val="006B7976"/>
    <w:rsid w:val="006C0232"/>
    <w:rsid w:val="006C063A"/>
    <w:rsid w:val="006C095C"/>
    <w:rsid w:val="006C0E74"/>
    <w:rsid w:val="006C0F67"/>
    <w:rsid w:val="006C1250"/>
    <w:rsid w:val="006C12F6"/>
    <w:rsid w:val="006C169C"/>
    <w:rsid w:val="006C1B46"/>
    <w:rsid w:val="006C1EDA"/>
    <w:rsid w:val="006C2102"/>
    <w:rsid w:val="006C2236"/>
    <w:rsid w:val="006C22B9"/>
    <w:rsid w:val="006C2A90"/>
    <w:rsid w:val="006C3332"/>
    <w:rsid w:val="006C347A"/>
    <w:rsid w:val="006C3518"/>
    <w:rsid w:val="006C3720"/>
    <w:rsid w:val="006C3729"/>
    <w:rsid w:val="006C3B60"/>
    <w:rsid w:val="006C3DBC"/>
    <w:rsid w:val="006C3EB7"/>
    <w:rsid w:val="006C4122"/>
    <w:rsid w:val="006C45B7"/>
    <w:rsid w:val="006C4634"/>
    <w:rsid w:val="006C477D"/>
    <w:rsid w:val="006C4F12"/>
    <w:rsid w:val="006C526B"/>
    <w:rsid w:val="006C562E"/>
    <w:rsid w:val="006C59E6"/>
    <w:rsid w:val="006C5F59"/>
    <w:rsid w:val="006C67BB"/>
    <w:rsid w:val="006C6AF9"/>
    <w:rsid w:val="006C763F"/>
    <w:rsid w:val="006C7666"/>
    <w:rsid w:val="006C77CD"/>
    <w:rsid w:val="006C7C5A"/>
    <w:rsid w:val="006D005D"/>
    <w:rsid w:val="006D060F"/>
    <w:rsid w:val="006D0624"/>
    <w:rsid w:val="006D0A34"/>
    <w:rsid w:val="006D0B52"/>
    <w:rsid w:val="006D0C0C"/>
    <w:rsid w:val="006D0DD2"/>
    <w:rsid w:val="006D0DDE"/>
    <w:rsid w:val="006D1437"/>
    <w:rsid w:val="006D15C9"/>
    <w:rsid w:val="006D1D4D"/>
    <w:rsid w:val="006D2798"/>
    <w:rsid w:val="006D28FA"/>
    <w:rsid w:val="006D296F"/>
    <w:rsid w:val="006D2EF0"/>
    <w:rsid w:val="006D343E"/>
    <w:rsid w:val="006D36DA"/>
    <w:rsid w:val="006D3B2A"/>
    <w:rsid w:val="006D40C7"/>
    <w:rsid w:val="006D4264"/>
    <w:rsid w:val="006D42B0"/>
    <w:rsid w:val="006D4899"/>
    <w:rsid w:val="006D4B81"/>
    <w:rsid w:val="006D4D04"/>
    <w:rsid w:val="006D4F9A"/>
    <w:rsid w:val="006D55CC"/>
    <w:rsid w:val="006D571C"/>
    <w:rsid w:val="006D69E7"/>
    <w:rsid w:val="006D6A33"/>
    <w:rsid w:val="006D6C96"/>
    <w:rsid w:val="006D6E28"/>
    <w:rsid w:val="006D6ED2"/>
    <w:rsid w:val="006D7175"/>
    <w:rsid w:val="006D7567"/>
    <w:rsid w:val="006D7826"/>
    <w:rsid w:val="006D796A"/>
    <w:rsid w:val="006D7C25"/>
    <w:rsid w:val="006D7E40"/>
    <w:rsid w:val="006E0053"/>
    <w:rsid w:val="006E005D"/>
    <w:rsid w:val="006E05E9"/>
    <w:rsid w:val="006E06F6"/>
    <w:rsid w:val="006E07EE"/>
    <w:rsid w:val="006E080C"/>
    <w:rsid w:val="006E09B9"/>
    <w:rsid w:val="006E0B82"/>
    <w:rsid w:val="006E0D6D"/>
    <w:rsid w:val="006E12B8"/>
    <w:rsid w:val="006E13E2"/>
    <w:rsid w:val="006E14C5"/>
    <w:rsid w:val="006E17F7"/>
    <w:rsid w:val="006E1C33"/>
    <w:rsid w:val="006E2432"/>
    <w:rsid w:val="006E2725"/>
    <w:rsid w:val="006E2811"/>
    <w:rsid w:val="006E29A0"/>
    <w:rsid w:val="006E2B83"/>
    <w:rsid w:val="006E2B8F"/>
    <w:rsid w:val="006E2BC8"/>
    <w:rsid w:val="006E2D42"/>
    <w:rsid w:val="006E2FCC"/>
    <w:rsid w:val="006E30A3"/>
    <w:rsid w:val="006E30B7"/>
    <w:rsid w:val="006E30F4"/>
    <w:rsid w:val="006E32A6"/>
    <w:rsid w:val="006E35AD"/>
    <w:rsid w:val="006E3948"/>
    <w:rsid w:val="006E3A43"/>
    <w:rsid w:val="006E3CD5"/>
    <w:rsid w:val="006E3F77"/>
    <w:rsid w:val="006E46D3"/>
    <w:rsid w:val="006E46E8"/>
    <w:rsid w:val="006E47A5"/>
    <w:rsid w:val="006E48B6"/>
    <w:rsid w:val="006E50F2"/>
    <w:rsid w:val="006E5116"/>
    <w:rsid w:val="006E5293"/>
    <w:rsid w:val="006E5620"/>
    <w:rsid w:val="006E56C2"/>
    <w:rsid w:val="006E56FD"/>
    <w:rsid w:val="006E586C"/>
    <w:rsid w:val="006E5BFE"/>
    <w:rsid w:val="006E6567"/>
    <w:rsid w:val="006E68AC"/>
    <w:rsid w:val="006E6D7C"/>
    <w:rsid w:val="006E6ED2"/>
    <w:rsid w:val="006E71E0"/>
    <w:rsid w:val="006E74C8"/>
    <w:rsid w:val="006E77A2"/>
    <w:rsid w:val="006E7ADA"/>
    <w:rsid w:val="006E7AFD"/>
    <w:rsid w:val="006F01E8"/>
    <w:rsid w:val="006F0269"/>
    <w:rsid w:val="006F0833"/>
    <w:rsid w:val="006F092C"/>
    <w:rsid w:val="006F0F28"/>
    <w:rsid w:val="006F1319"/>
    <w:rsid w:val="006F149A"/>
    <w:rsid w:val="006F17EE"/>
    <w:rsid w:val="006F1834"/>
    <w:rsid w:val="006F184C"/>
    <w:rsid w:val="006F18C3"/>
    <w:rsid w:val="006F1DF8"/>
    <w:rsid w:val="006F209A"/>
    <w:rsid w:val="006F2455"/>
    <w:rsid w:val="006F2E86"/>
    <w:rsid w:val="006F34AD"/>
    <w:rsid w:val="006F3CF2"/>
    <w:rsid w:val="006F3D0A"/>
    <w:rsid w:val="006F3F0B"/>
    <w:rsid w:val="006F3FC5"/>
    <w:rsid w:val="006F41AE"/>
    <w:rsid w:val="006F453E"/>
    <w:rsid w:val="006F4A19"/>
    <w:rsid w:val="006F4B15"/>
    <w:rsid w:val="006F537A"/>
    <w:rsid w:val="006F5562"/>
    <w:rsid w:val="006F57B1"/>
    <w:rsid w:val="006F5829"/>
    <w:rsid w:val="006F5BF0"/>
    <w:rsid w:val="006F5FE0"/>
    <w:rsid w:val="006F6516"/>
    <w:rsid w:val="006F67A3"/>
    <w:rsid w:val="006F67F7"/>
    <w:rsid w:val="006F68E3"/>
    <w:rsid w:val="006F6B93"/>
    <w:rsid w:val="006F7136"/>
    <w:rsid w:val="006F71E8"/>
    <w:rsid w:val="006F79E0"/>
    <w:rsid w:val="006F7B25"/>
    <w:rsid w:val="00700047"/>
    <w:rsid w:val="00701064"/>
    <w:rsid w:val="007015C6"/>
    <w:rsid w:val="007018ED"/>
    <w:rsid w:val="00701961"/>
    <w:rsid w:val="00701CC2"/>
    <w:rsid w:val="00702226"/>
    <w:rsid w:val="007026CC"/>
    <w:rsid w:val="0070276D"/>
    <w:rsid w:val="00702825"/>
    <w:rsid w:val="00702E29"/>
    <w:rsid w:val="00702F3C"/>
    <w:rsid w:val="0070345E"/>
    <w:rsid w:val="0070348E"/>
    <w:rsid w:val="0070361B"/>
    <w:rsid w:val="007039B6"/>
    <w:rsid w:val="007044AF"/>
    <w:rsid w:val="007046CA"/>
    <w:rsid w:val="007047D2"/>
    <w:rsid w:val="00704B8E"/>
    <w:rsid w:val="00704BD7"/>
    <w:rsid w:val="00704D2C"/>
    <w:rsid w:val="0070507F"/>
    <w:rsid w:val="00705088"/>
    <w:rsid w:val="0070557C"/>
    <w:rsid w:val="00705D8E"/>
    <w:rsid w:val="00705E8F"/>
    <w:rsid w:val="00706564"/>
    <w:rsid w:val="007067F1"/>
    <w:rsid w:val="00706B98"/>
    <w:rsid w:val="00706DA9"/>
    <w:rsid w:val="00706E1A"/>
    <w:rsid w:val="00706E8D"/>
    <w:rsid w:val="00707670"/>
    <w:rsid w:val="00707944"/>
    <w:rsid w:val="00707D5B"/>
    <w:rsid w:val="00707D6C"/>
    <w:rsid w:val="00710281"/>
    <w:rsid w:val="007102AB"/>
    <w:rsid w:val="00710A1E"/>
    <w:rsid w:val="00710A97"/>
    <w:rsid w:val="00710CAF"/>
    <w:rsid w:val="0071116D"/>
    <w:rsid w:val="00711463"/>
    <w:rsid w:val="00711561"/>
    <w:rsid w:val="007116A4"/>
    <w:rsid w:val="00711CF2"/>
    <w:rsid w:val="0071239E"/>
    <w:rsid w:val="00712468"/>
    <w:rsid w:val="007128D7"/>
    <w:rsid w:val="00712C36"/>
    <w:rsid w:val="00712C53"/>
    <w:rsid w:val="0071303E"/>
    <w:rsid w:val="00713825"/>
    <w:rsid w:val="0071387F"/>
    <w:rsid w:val="00713BD3"/>
    <w:rsid w:val="00713EFB"/>
    <w:rsid w:val="00714110"/>
    <w:rsid w:val="007144C3"/>
    <w:rsid w:val="00714C70"/>
    <w:rsid w:val="00714C91"/>
    <w:rsid w:val="007154EC"/>
    <w:rsid w:val="00715518"/>
    <w:rsid w:val="00715AEA"/>
    <w:rsid w:val="00715E1D"/>
    <w:rsid w:val="00715F9B"/>
    <w:rsid w:val="00715FF7"/>
    <w:rsid w:val="007161FC"/>
    <w:rsid w:val="00716585"/>
    <w:rsid w:val="007166B2"/>
    <w:rsid w:val="00717106"/>
    <w:rsid w:val="0071724A"/>
    <w:rsid w:val="00717259"/>
    <w:rsid w:val="007172E9"/>
    <w:rsid w:val="00717414"/>
    <w:rsid w:val="007174FE"/>
    <w:rsid w:val="007176A3"/>
    <w:rsid w:val="00717919"/>
    <w:rsid w:val="0071794A"/>
    <w:rsid w:val="00717BB5"/>
    <w:rsid w:val="00720222"/>
    <w:rsid w:val="0072050D"/>
    <w:rsid w:val="00720646"/>
    <w:rsid w:val="007208BE"/>
    <w:rsid w:val="00720B8B"/>
    <w:rsid w:val="00721052"/>
    <w:rsid w:val="0072111F"/>
    <w:rsid w:val="0072117F"/>
    <w:rsid w:val="007211C6"/>
    <w:rsid w:val="00721227"/>
    <w:rsid w:val="0072140C"/>
    <w:rsid w:val="007215D2"/>
    <w:rsid w:val="00721F8D"/>
    <w:rsid w:val="00722100"/>
    <w:rsid w:val="007226DA"/>
    <w:rsid w:val="00722BF5"/>
    <w:rsid w:val="00722C7C"/>
    <w:rsid w:val="00722D8E"/>
    <w:rsid w:val="00722E70"/>
    <w:rsid w:val="00723110"/>
    <w:rsid w:val="00723548"/>
    <w:rsid w:val="0072362B"/>
    <w:rsid w:val="00723B6E"/>
    <w:rsid w:val="00723D1F"/>
    <w:rsid w:val="00724349"/>
    <w:rsid w:val="0072460C"/>
    <w:rsid w:val="00724F16"/>
    <w:rsid w:val="00724F9F"/>
    <w:rsid w:val="007250C3"/>
    <w:rsid w:val="00726142"/>
    <w:rsid w:val="00726330"/>
    <w:rsid w:val="00726751"/>
    <w:rsid w:val="00726A4F"/>
    <w:rsid w:val="00726DD2"/>
    <w:rsid w:val="007279D3"/>
    <w:rsid w:val="007301D1"/>
    <w:rsid w:val="00730458"/>
    <w:rsid w:val="00730A7E"/>
    <w:rsid w:val="00730C7B"/>
    <w:rsid w:val="00730D58"/>
    <w:rsid w:val="00731474"/>
    <w:rsid w:val="0073171D"/>
    <w:rsid w:val="00731842"/>
    <w:rsid w:val="00731D33"/>
    <w:rsid w:val="0073214A"/>
    <w:rsid w:val="0073241E"/>
    <w:rsid w:val="00732D30"/>
    <w:rsid w:val="00732EB9"/>
    <w:rsid w:val="00732F8E"/>
    <w:rsid w:val="00733000"/>
    <w:rsid w:val="007330D0"/>
    <w:rsid w:val="007332D6"/>
    <w:rsid w:val="007334C7"/>
    <w:rsid w:val="007334E8"/>
    <w:rsid w:val="007337A1"/>
    <w:rsid w:val="007337E0"/>
    <w:rsid w:val="0073387B"/>
    <w:rsid w:val="007338E4"/>
    <w:rsid w:val="00733B6E"/>
    <w:rsid w:val="0073406B"/>
    <w:rsid w:val="00734939"/>
    <w:rsid w:val="00734A38"/>
    <w:rsid w:val="00734A3B"/>
    <w:rsid w:val="00734DAA"/>
    <w:rsid w:val="00734F36"/>
    <w:rsid w:val="00735168"/>
    <w:rsid w:val="007357E6"/>
    <w:rsid w:val="0073623C"/>
    <w:rsid w:val="00736CBC"/>
    <w:rsid w:val="00736F1A"/>
    <w:rsid w:val="00737524"/>
    <w:rsid w:val="0073794F"/>
    <w:rsid w:val="00737ADC"/>
    <w:rsid w:val="00737D4F"/>
    <w:rsid w:val="00737DA3"/>
    <w:rsid w:val="007402A9"/>
    <w:rsid w:val="0074043B"/>
    <w:rsid w:val="00740A5D"/>
    <w:rsid w:val="00740E07"/>
    <w:rsid w:val="00740EFF"/>
    <w:rsid w:val="00741028"/>
    <w:rsid w:val="00741058"/>
    <w:rsid w:val="007416A5"/>
    <w:rsid w:val="00741737"/>
    <w:rsid w:val="007417D3"/>
    <w:rsid w:val="0074208D"/>
    <w:rsid w:val="0074231A"/>
    <w:rsid w:val="00742551"/>
    <w:rsid w:val="00742676"/>
    <w:rsid w:val="007428FD"/>
    <w:rsid w:val="00742F51"/>
    <w:rsid w:val="00743051"/>
    <w:rsid w:val="007431D9"/>
    <w:rsid w:val="007432F4"/>
    <w:rsid w:val="007435CB"/>
    <w:rsid w:val="0074376C"/>
    <w:rsid w:val="007439E0"/>
    <w:rsid w:val="00743FE6"/>
    <w:rsid w:val="007440F5"/>
    <w:rsid w:val="00744367"/>
    <w:rsid w:val="0074471B"/>
    <w:rsid w:val="00744EA3"/>
    <w:rsid w:val="007454DB"/>
    <w:rsid w:val="007455B7"/>
    <w:rsid w:val="007458D6"/>
    <w:rsid w:val="00745E84"/>
    <w:rsid w:val="007460AC"/>
    <w:rsid w:val="007460B2"/>
    <w:rsid w:val="00746ACD"/>
    <w:rsid w:val="00746D46"/>
    <w:rsid w:val="00746EA1"/>
    <w:rsid w:val="00746FD9"/>
    <w:rsid w:val="007470D3"/>
    <w:rsid w:val="0074715C"/>
    <w:rsid w:val="007475C8"/>
    <w:rsid w:val="00747665"/>
    <w:rsid w:val="00747BB1"/>
    <w:rsid w:val="00747E0F"/>
    <w:rsid w:val="00747F2F"/>
    <w:rsid w:val="00747FB7"/>
    <w:rsid w:val="00750E69"/>
    <w:rsid w:val="00750EB1"/>
    <w:rsid w:val="00750EF2"/>
    <w:rsid w:val="00751772"/>
    <w:rsid w:val="00751A4C"/>
    <w:rsid w:val="00751E40"/>
    <w:rsid w:val="0075299E"/>
    <w:rsid w:val="00752C33"/>
    <w:rsid w:val="00752F0D"/>
    <w:rsid w:val="00753A29"/>
    <w:rsid w:val="00753C2A"/>
    <w:rsid w:val="00753CC1"/>
    <w:rsid w:val="00754026"/>
    <w:rsid w:val="007540D9"/>
    <w:rsid w:val="007542E6"/>
    <w:rsid w:val="00754495"/>
    <w:rsid w:val="007547F4"/>
    <w:rsid w:val="0075499C"/>
    <w:rsid w:val="00754B95"/>
    <w:rsid w:val="00754EB4"/>
    <w:rsid w:val="007554FB"/>
    <w:rsid w:val="00755604"/>
    <w:rsid w:val="00755723"/>
    <w:rsid w:val="00755E95"/>
    <w:rsid w:val="00756681"/>
    <w:rsid w:val="00756AB1"/>
    <w:rsid w:val="00757347"/>
    <w:rsid w:val="00757356"/>
    <w:rsid w:val="007577BD"/>
    <w:rsid w:val="007579CC"/>
    <w:rsid w:val="00757B20"/>
    <w:rsid w:val="00757D60"/>
    <w:rsid w:val="00757E94"/>
    <w:rsid w:val="00760160"/>
    <w:rsid w:val="0076024C"/>
    <w:rsid w:val="007605DE"/>
    <w:rsid w:val="007606C8"/>
    <w:rsid w:val="0076102A"/>
    <w:rsid w:val="00761100"/>
    <w:rsid w:val="0076120E"/>
    <w:rsid w:val="0076133A"/>
    <w:rsid w:val="00761634"/>
    <w:rsid w:val="007619F2"/>
    <w:rsid w:val="00761F26"/>
    <w:rsid w:val="00762157"/>
    <w:rsid w:val="00762D01"/>
    <w:rsid w:val="00762DDB"/>
    <w:rsid w:val="00762F55"/>
    <w:rsid w:val="00763406"/>
    <w:rsid w:val="007634C3"/>
    <w:rsid w:val="00763549"/>
    <w:rsid w:val="00763A46"/>
    <w:rsid w:val="00763AF6"/>
    <w:rsid w:val="00763D79"/>
    <w:rsid w:val="00764944"/>
    <w:rsid w:val="00764997"/>
    <w:rsid w:val="00764C88"/>
    <w:rsid w:val="00764E88"/>
    <w:rsid w:val="00764EF0"/>
    <w:rsid w:val="0076502B"/>
    <w:rsid w:val="0076505C"/>
    <w:rsid w:val="0076507C"/>
    <w:rsid w:val="007650AF"/>
    <w:rsid w:val="007650C7"/>
    <w:rsid w:val="00765573"/>
    <w:rsid w:val="00765631"/>
    <w:rsid w:val="007659B4"/>
    <w:rsid w:val="00765A16"/>
    <w:rsid w:val="00765D35"/>
    <w:rsid w:val="00765DED"/>
    <w:rsid w:val="00766144"/>
    <w:rsid w:val="0076688A"/>
    <w:rsid w:val="007668E1"/>
    <w:rsid w:val="00766E3C"/>
    <w:rsid w:val="00767121"/>
    <w:rsid w:val="007671AD"/>
    <w:rsid w:val="00767294"/>
    <w:rsid w:val="007678D5"/>
    <w:rsid w:val="007700BA"/>
    <w:rsid w:val="0077044E"/>
    <w:rsid w:val="00770712"/>
    <w:rsid w:val="00770F57"/>
    <w:rsid w:val="00771014"/>
    <w:rsid w:val="00771AEC"/>
    <w:rsid w:val="00771B25"/>
    <w:rsid w:val="00771CBC"/>
    <w:rsid w:val="00771D25"/>
    <w:rsid w:val="007721A3"/>
    <w:rsid w:val="00772363"/>
    <w:rsid w:val="0077242E"/>
    <w:rsid w:val="007724C9"/>
    <w:rsid w:val="007728A7"/>
    <w:rsid w:val="00772908"/>
    <w:rsid w:val="0077297A"/>
    <w:rsid w:val="00772A66"/>
    <w:rsid w:val="00772D7E"/>
    <w:rsid w:val="00773DE6"/>
    <w:rsid w:val="007743FE"/>
    <w:rsid w:val="00774441"/>
    <w:rsid w:val="00774479"/>
    <w:rsid w:val="00774551"/>
    <w:rsid w:val="007753B0"/>
    <w:rsid w:val="0077545F"/>
    <w:rsid w:val="0077594D"/>
    <w:rsid w:val="007759E4"/>
    <w:rsid w:val="00775BAE"/>
    <w:rsid w:val="00775C66"/>
    <w:rsid w:val="00775E3B"/>
    <w:rsid w:val="00775FE5"/>
    <w:rsid w:val="0077646A"/>
    <w:rsid w:val="00776488"/>
    <w:rsid w:val="007765B6"/>
    <w:rsid w:val="00776852"/>
    <w:rsid w:val="00776AD9"/>
    <w:rsid w:val="00776F4D"/>
    <w:rsid w:val="007773AC"/>
    <w:rsid w:val="0077761A"/>
    <w:rsid w:val="00777B20"/>
    <w:rsid w:val="00777C24"/>
    <w:rsid w:val="00777FC8"/>
    <w:rsid w:val="0078007B"/>
    <w:rsid w:val="00780144"/>
    <w:rsid w:val="00780376"/>
    <w:rsid w:val="007805DE"/>
    <w:rsid w:val="007805E9"/>
    <w:rsid w:val="00780647"/>
    <w:rsid w:val="0078071F"/>
    <w:rsid w:val="00780797"/>
    <w:rsid w:val="0078099D"/>
    <w:rsid w:val="00780D6B"/>
    <w:rsid w:val="00780DE5"/>
    <w:rsid w:val="007810A3"/>
    <w:rsid w:val="00781191"/>
    <w:rsid w:val="0078149B"/>
    <w:rsid w:val="007814BA"/>
    <w:rsid w:val="00781545"/>
    <w:rsid w:val="007818C9"/>
    <w:rsid w:val="00781D7A"/>
    <w:rsid w:val="00781EB2"/>
    <w:rsid w:val="0078276A"/>
    <w:rsid w:val="00782D40"/>
    <w:rsid w:val="00782EB3"/>
    <w:rsid w:val="00782F33"/>
    <w:rsid w:val="00783006"/>
    <w:rsid w:val="007836AB"/>
    <w:rsid w:val="0078384A"/>
    <w:rsid w:val="00783C6D"/>
    <w:rsid w:val="00783FF8"/>
    <w:rsid w:val="00785275"/>
    <w:rsid w:val="0078538A"/>
    <w:rsid w:val="007854EC"/>
    <w:rsid w:val="00786080"/>
    <w:rsid w:val="0078652A"/>
    <w:rsid w:val="0078657E"/>
    <w:rsid w:val="007868C9"/>
    <w:rsid w:val="00786D66"/>
    <w:rsid w:val="007876E7"/>
    <w:rsid w:val="00787729"/>
    <w:rsid w:val="00787B89"/>
    <w:rsid w:val="00790490"/>
    <w:rsid w:val="007906D1"/>
    <w:rsid w:val="007909FD"/>
    <w:rsid w:val="00790C28"/>
    <w:rsid w:val="00790CD1"/>
    <w:rsid w:val="007911A7"/>
    <w:rsid w:val="0079138B"/>
    <w:rsid w:val="0079154B"/>
    <w:rsid w:val="00791736"/>
    <w:rsid w:val="0079205D"/>
    <w:rsid w:val="00792097"/>
    <w:rsid w:val="00792230"/>
    <w:rsid w:val="00792471"/>
    <w:rsid w:val="007926D0"/>
    <w:rsid w:val="0079298D"/>
    <w:rsid w:val="00792BFD"/>
    <w:rsid w:val="00792DAC"/>
    <w:rsid w:val="0079380C"/>
    <w:rsid w:val="007939B0"/>
    <w:rsid w:val="00793AA7"/>
    <w:rsid w:val="00793C88"/>
    <w:rsid w:val="00794123"/>
    <w:rsid w:val="0079429E"/>
    <w:rsid w:val="0079462C"/>
    <w:rsid w:val="007950BD"/>
    <w:rsid w:val="007955B9"/>
    <w:rsid w:val="007958C8"/>
    <w:rsid w:val="00795DB3"/>
    <w:rsid w:val="00796CA4"/>
    <w:rsid w:val="00797A57"/>
    <w:rsid w:val="00797A88"/>
    <w:rsid w:val="007A031D"/>
    <w:rsid w:val="007A0784"/>
    <w:rsid w:val="007A07EE"/>
    <w:rsid w:val="007A0E73"/>
    <w:rsid w:val="007A0FDB"/>
    <w:rsid w:val="007A1091"/>
    <w:rsid w:val="007A1AD4"/>
    <w:rsid w:val="007A24DB"/>
    <w:rsid w:val="007A2570"/>
    <w:rsid w:val="007A2822"/>
    <w:rsid w:val="007A28C3"/>
    <w:rsid w:val="007A2EF7"/>
    <w:rsid w:val="007A301A"/>
    <w:rsid w:val="007A31EB"/>
    <w:rsid w:val="007A32BC"/>
    <w:rsid w:val="007A34AE"/>
    <w:rsid w:val="007A35AB"/>
    <w:rsid w:val="007A37BA"/>
    <w:rsid w:val="007A387E"/>
    <w:rsid w:val="007A3BAD"/>
    <w:rsid w:val="007A3CCA"/>
    <w:rsid w:val="007A3EDF"/>
    <w:rsid w:val="007A498C"/>
    <w:rsid w:val="007A52C3"/>
    <w:rsid w:val="007A59C8"/>
    <w:rsid w:val="007A5A3B"/>
    <w:rsid w:val="007A5AE2"/>
    <w:rsid w:val="007A622A"/>
    <w:rsid w:val="007A64C1"/>
    <w:rsid w:val="007A64D6"/>
    <w:rsid w:val="007A70A9"/>
    <w:rsid w:val="007A70FC"/>
    <w:rsid w:val="007A7528"/>
    <w:rsid w:val="007A7723"/>
    <w:rsid w:val="007A7B02"/>
    <w:rsid w:val="007A7B7A"/>
    <w:rsid w:val="007A7BAF"/>
    <w:rsid w:val="007A7C94"/>
    <w:rsid w:val="007A7CA2"/>
    <w:rsid w:val="007A7F11"/>
    <w:rsid w:val="007B09EE"/>
    <w:rsid w:val="007B0CEC"/>
    <w:rsid w:val="007B1C4C"/>
    <w:rsid w:val="007B1D83"/>
    <w:rsid w:val="007B205C"/>
    <w:rsid w:val="007B2282"/>
    <w:rsid w:val="007B24F4"/>
    <w:rsid w:val="007B256A"/>
    <w:rsid w:val="007B26A9"/>
    <w:rsid w:val="007B29D0"/>
    <w:rsid w:val="007B2A3B"/>
    <w:rsid w:val="007B2BAD"/>
    <w:rsid w:val="007B2F86"/>
    <w:rsid w:val="007B3035"/>
    <w:rsid w:val="007B3051"/>
    <w:rsid w:val="007B324E"/>
    <w:rsid w:val="007B3712"/>
    <w:rsid w:val="007B46DB"/>
    <w:rsid w:val="007B497D"/>
    <w:rsid w:val="007B4B35"/>
    <w:rsid w:val="007B4F05"/>
    <w:rsid w:val="007B50DC"/>
    <w:rsid w:val="007B523B"/>
    <w:rsid w:val="007B5463"/>
    <w:rsid w:val="007B5469"/>
    <w:rsid w:val="007B59F8"/>
    <w:rsid w:val="007B5DEA"/>
    <w:rsid w:val="007B5FDC"/>
    <w:rsid w:val="007B63AD"/>
    <w:rsid w:val="007B6AEA"/>
    <w:rsid w:val="007B6D88"/>
    <w:rsid w:val="007B704D"/>
    <w:rsid w:val="007B742B"/>
    <w:rsid w:val="007B7560"/>
    <w:rsid w:val="007B7A33"/>
    <w:rsid w:val="007C0049"/>
    <w:rsid w:val="007C03E8"/>
    <w:rsid w:val="007C046E"/>
    <w:rsid w:val="007C0723"/>
    <w:rsid w:val="007C078A"/>
    <w:rsid w:val="007C0909"/>
    <w:rsid w:val="007C0AF7"/>
    <w:rsid w:val="007C0F07"/>
    <w:rsid w:val="007C15F1"/>
    <w:rsid w:val="007C1699"/>
    <w:rsid w:val="007C1DF5"/>
    <w:rsid w:val="007C2405"/>
    <w:rsid w:val="007C278F"/>
    <w:rsid w:val="007C298C"/>
    <w:rsid w:val="007C2D64"/>
    <w:rsid w:val="007C2F16"/>
    <w:rsid w:val="007C36E2"/>
    <w:rsid w:val="007C3BB3"/>
    <w:rsid w:val="007C3CAC"/>
    <w:rsid w:val="007C3DFC"/>
    <w:rsid w:val="007C446C"/>
    <w:rsid w:val="007C458F"/>
    <w:rsid w:val="007C4A3E"/>
    <w:rsid w:val="007C4F4C"/>
    <w:rsid w:val="007C4F57"/>
    <w:rsid w:val="007C50B0"/>
    <w:rsid w:val="007C51C8"/>
    <w:rsid w:val="007C5351"/>
    <w:rsid w:val="007C55C3"/>
    <w:rsid w:val="007C5692"/>
    <w:rsid w:val="007C56A0"/>
    <w:rsid w:val="007C58AA"/>
    <w:rsid w:val="007C60C8"/>
    <w:rsid w:val="007C6291"/>
    <w:rsid w:val="007C6AAD"/>
    <w:rsid w:val="007C6BAA"/>
    <w:rsid w:val="007C6BCF"/>
    <w:rsid w:val="007C6C02"/>
    <w:rsid w:val="007C6D97"/>
    <w:rsid w:val="007C6DDB"/>
    <w:rsid w:val="007C7459"/>
    <w:rsid w:val="007C7ADF"/>
    <w:rsid w:val="007C7C61"/>
    <w:rsid w:val="007D0019"/>
    <w:rsid w:val="007D00FD"/>
    <w:rsid w:val="007D028E"/>
    <w:rsid w:val="007D0681"/>
    <w:rsid w:val="007D0FCA"/>
    <w:rsid w:val="007D1888"/>
    <w:rsid w:val="007D1A57"/>
    <w:rsid w:val="007D2735"/>
    <w:rsid w:val="007D2A9F"/>
    <w:rsid w:val="007D2B6D"/>
    <w:rsid w:val="007D2D75"/>
    <w:rsid w:val="007D2DDD"/>
    <w:rsid w:val="007D3362"/>
    <w:rsid w:val="007D3496"/>
    <w:rsid w:val="007D3BF6"/>
    <w:rsid w:val="007D3C4A"/>
    <w:rsid w:val="007D3D66"/>
    <w:rsid w:val="007D3F90"/>
    <w:rsid w:val="007D3F95"/>
    <w:rsid w:val="007D4109"/>
    <w:rsid w:val="007D4615"/>
    <w:rsid w:val="007D4652"/>
    <w:rsid w:val="007D48EB"/>
    <w:rsid w:val="007D49D9"/>
    <w:rsid w:val="007D4B06"/>
    <w:rsid w:val="007D5191"/>
    <w:rsid w:val="007D5677"/>
    <w:rsid w:val="007D56C5"/>
    <w:rsid w:val="007D5AE1"/>
    <w:rsid w:val="007D613E"/>
    <w:rsid w:val="007D6451"/>
    <w:rsid w:val="007D6635"/>
    <w:rsid w:val="007D66FE"/>
    <w:rsid w:val="007D679F"/>
    <w:rsid w:val="007D6C14"/>
    <w:rsid w:val="007D6EC4"/>
    <w:rsid w:val="007D70B8"/>
    <w:rsid w:val="007D7832"/>
    <w:rsid w:val="007D7FBC"/>
    <w:rsid w:val="007E1836"/>
    <w:rsid w:val="007E1DF2"/>
    <w:rsid w:val="007E26A8"/>
    <w:rsid w:val="007E278A"/>
    <w:rsid w:val="007E28A8"/>
    <w:rsid w:val="007E2B31"/>
    <w:rsid w:val="007E2B8D"/>
    <w:rsid w:val="007E2DDB"/>
    <w:rsid w:val="007E37B7"/>
    <w:rsid w:val="007E4163"/>
    <w:rsid w:val="007E41BF"/>
    <w:rsid w:val="007E47B7"/>
    <w:rsid w:val="007E4E92"/>
    <w:rsid w:val="007E5536"/>
    <w:rsid w:val="007E5D37"/>
    <w:rsid w:val="007E5F1B"/>
    <w:rsid w:val="007E6B7E"/>
    <w:rsid w:val="007E6BF5"/>
    <w:rsid w:val="007E6CA2"/>
    <w:rsid w:val="007E7878"/>
    <w:rsid w:val="007E7E05"/>
    <w:rsid w:val="007F03E9"/>
    <w:rsid w:val="007F0407"/>
    <w:rsid w:val="007F0708"/>
    <w:rsid w:val="007F08FB"/>
    <w:rsid w:val="007F0EFE"/>
    <w:rsid w:val="007F0FD1"/>
    <w:rsid w:val="007F17F8"/>
    <w:rsid w:val="007F184B"/>
    <w:rsid w:val="007F2042"/>
    <w:rsid w:val="007F25C1"/>
    <w:rsid w:val="007F2938"/>
    <w:rsid w:val="007F29C0"/>
    <w:rsid w:val="007F2CA0"/>
    <w:rsid w:val="007F30A3"/>
    <w:rsid w:val="007F37CE"/>
    <w:rsid w:val="007F37D1"/>
    <w:rsid w:val="007F398A"/>
    <w:rsid w:val="007F4048"/>
    <w:rsid w:val="007F40B4"/>
    <w:rsid w:val="007F4384"/>
    <w:rsid w:val="007F4389"/>
    <w:rsid w:val="007F47ED"/>
    <w:rsid w:val="007F4B95"/>
    <w:rsid w:val="007F5605"/>
    <w:rsid w:val="007F560B"/>
    <w:rsid w:val="007F5C5B"/>
    <w:rsid w:val="007F5D9D"/>
    <w:rsid w:val="007F5E86"/>
    <w:rsid w:val="007F5F23"/>
    <w:rsid w:val="007F5FD9"/>
    <w:rsid w:val="007F6239"/>
    <w:rsid w:val="007F6295"/>
    <w:rsid w:val="007F67FD"/>
    <w:rsid w:val="007F6BDD"/>
    <w:rsid w:val="007F6BEC"/>
    <w:rsid w:val="007F7321"/>
    <w:rsid w:val="007F761F"/>
    <w:rsid w:val="007F7947"/>
    <w:rsid w:val="007F7A5B"/>
    <w:rsid w:val="007F7DFD"/>
    <w:rsid w:val="0080001A"/>
    <w:rsid w:val="008001EA"/>
    <w:rsid w:val="00800560"/>
    <w:rsid w:val="00800866"/>
    <w:rsid w:val="00800AFE"/>
    <w:rsid w:val="00800F20"/>
    <w:rsid w:val="008010BE"/>
    <w:rsid w:val="0080113A"/>
    <w:rsid w:val="00801425"/>
    <w:rsid w:val="008014AC"/>
    <w:rsid w:val="008014F7"/>
    <w:rsid w:val="0080190A"/>
    <w:rsid w:val="00801C9C"/>
    <w:rsid w:val="00801D4D"/>
    <w:rsid w:val="0080214C"/>
    <w:rsid w:val="0080219F"/>
    <w:rsid w:val="0080250D"/>
    <w:rsid w:val="0080263E"/>
    <w:rsid w:val="00802AE8"/>
    <w:rsid w:val="00802E53"/>
    <w:rsid w:val="00802EAA"/>
    <w:rsid w:val="008030F5"/>
    <w:rsid w:val="00803564"/>
    <w:rsid w:val="00803AA4"/>
    <w:rsid w:val="00804664"/>
    <w:rsid w:val="00804A7A"/>
    <w:rsid w:val="00805BB6"/>
    <w:rsid w:val="008061A6"/>
    <w:rsid w:val="008064F8"/>
    <w:rsid w:val="00806530"/>
    <w:rsid w:val="00806D05"/>
    <w:rsid w:val="00806E0D"/>
    <w:rsid w:val="0080753C"/>
    <w:rsid w:val="00807B89"/>
    <w:rsid w:val="00807C88"/>
    <w:rsid w:val="00807E6D"/>
    <w:rsid w:val="00807EF7"/>
    <w:rsid w:val="00807FE0"/>
    <w:rsid w:val="008101D9"/>
    <w:rsid w:val="00810266"/>
    <w:rsid w:val="00810305"/>
    <w:rsid w:val="008104CB"/>
    <w:rsid w:val="00810A18"/>
    <w:rsid w:val="00810D1B"/>
    <w:rsid w:val="00810F23"/>
    <w:rsid w:val="008110ED"/>
    <w:rsid w:val="00811B8A"/>
    <w:rsid w:val="0081236C"/>
    <w:rsid w:val="0081238D"/>
    <w:rsid w:val="00812531"/>
    <w:rsid w:val="00812778"/>
    <w:rsid w:val="00812955"/>
    <w:rsid w:val="00812F49"/>
    <w:rsid w:val="00813555"/>
    <w:rsid w:val="00813EF3"/>
    <w:rsid w:val="008141A7"/>
    <w:rsid w:val="0081441E"/>
    <w:rsid w:val="00814C6A"/>
    <w:rsid w:val="00814CCD"/>
    <w:rsid w:val="008151AF"/>
    <w:rsid w:val="0081534E"/>
    <w:rsid w:val="008153FC"/>
    <w:rsid w:val="008156B4"/>
    <w:rsid w:val="00815722"/>
    <w:rsid w:val="008159C5"/>
    <w:rsid w:val="008159E0"/>
    <w:rsid w:val="008160DC"/>
    <w:rsid w:val="008162FE"/>
    <w:rsid w:val="00816305"/>
    <w:rsid w:val="00816443"/>
    <w:rsid w:val="008166AD"/>
    <w:rsid w:val="00816708"/>
    <w:rsid w:val="008168E5"/>
    <w:rsid w:val="00816FA1"/>
    <w:rsid w:val="00816FEA"/>
    <w:rsid w:val="008170C7"/>
    <w:rsid w:val="0081734E"/>
    <w:rsid w:val="00817523"/>
    <w:rsid w:val="00817BE7"/>
    <w:rsid w:val="00820685"/>
    <w:rsid w:val="00820B82"/>
    <w:rsid w:val="00820E71"/>
    <w:rsid w:val="008210F0"/>
    <w:rsid w:val="0082152D"/>
    <w:rsid w:val="00821D48"/>
    <w:rsid w:val="00821ED7"/>
    <w:rsid w:val="00821F75"/>
    <w:rsid w:val="00822B1D"/>
    <w:rsid w:val="00822B2B"/>
    <w:rsid w:val="0082311E"/>
    <w:rsid w:val="00823227"/>
    <w:rsid w:val="00823AEA"/>
    <w:rsid w:val="00824127"/>
    <w:rsid w:val="00824668"/>
    <w:rsid w:val="008249CD"/>
    <w:rsid w:val="00824A6A"/>
    <w:rsid w:val="00824AD5"/>
    <w:rsid w:val="00824DD2"/>
    <w:rsid w:val="00825259"/>
    <w:rsid w:val="008265E7"/>
    <w:rsid w:val="00826CFA"/>
    <w:rsid w:val="00827A01"/>
    <w:rsid w:val="00827DC1"/>
    <w:rsid w:val="008303F8"/>
    <w:rsid w:val="0083080D"/>
    <w:rsid w:val="008308B3"/>
    <w:rsid w:val="00830918"/>
    <w:rsid w:val="00830A45"/>
    <w:rsid w:val="00830B91"/>
    <w:rsid w:val="00830C5E"/>
    <w:rsid w:val="00830F90"/>
    <w:rsid w:val="00831056"/>
    <w:rsid w:val="008311F6"/>
    <w:rsid w:val="00831541"/>
    <w:rsid w:val="008316F4"/>
    <w:rsid w:val="0083173C"/>
    <w:rsid w:val="008317A8"/>
    <w:rsid w:val="00831963"/>
    <w:rsid w:val="00831BC0"/>
    <w:rsid w:val="00831BCD"/>
    <w:rsid w:val="00832216"/>
    <w:rsid w:val="00832C8F"/>
    <w:rsid w:val="00832D92"/>
    <w:rsid w:val="0083365D"/>
    <w:rsid w:val="00833885"/>
    <w:rsid w:val="008339AF"/>
    <w:rsid w:val="008339FD"/>
    <w:rsid w:val="008340A6"/>
    <w:rsid w:val="008340FF"/>
    <w:rsid w:val="008346D5"/>
    <w:rsid w:val="00834A8D"/>
    <w:rsid w:val="0083500E"/>
    <w:rsid w:val="00835581"/>
    <w:rsid w:val="008355E1"/>
    <w:rsid w:val="008358C4"/>
    <w:rsid w:val="00835A8E"/>
    <w:rsid w:val="00835B27"/>
    <w:rsid w:val="00835F09"/>
    <w:rsid w:val="008363CB"/>
    <w:rsid w:val="00836B90"/>
    <w:rsid w:val="00836FF2"/>
    <w:rsid w:val="00837010"/>
    <w:rsid w:val="00837442"/>
    <w:rsid w:val="0083780B"/>
    <w:rsid w:val="00837C24"/>
    <w:rsid w:val="00837F56"/>
    <w:rsid w:val="00837F8B"/>
    <w:rsid w:val="0084031F"/>
    <w:rsid w:val="00840403"/>
    <w:rsid w:val="0084065E"/>
    <w:rsid w:val="00840980"/>
    <w:rsid w:val="00840D4F"/>
    <w:rsid w:val="00841443"/>
    <w:rsid w:val="00841582"/>
    <w:rsid w:val="008416B1"/>
    <w:rsid w:val="008418B3"/>
    <w:rsid w:val="00841A9D"/>
    <w:rsid w:val="00841BE2"/>
    <w:rsid w:val="0084291A"/>
    <w:rsid w:val="00842EAE"/>
    <w:rsid w:val="00842EC7"/>
    <w:rsid w:val="008430AD"/>
    <w:rsid w:val="008431CA"/>
    <w:rsid w:val="00843CE4"/>
    <w:rsid w:val="0084405E"/>
    <w:rsid w:val="0084466B"/>
    <w:rsid w:val="00844670"/>
    <w:rsid w:val="00844D9C"/>
    <w:rsid w:val="0084571E"/>
    <w:rsid w:val="00845A0C"/>
    <w:rsid w:val="008461D7"/>
    <w:rsid w:val="0084668F"/>
    <w:rsid w:val="008466C9"/>
    <w:rsid w:val="00846A9D"/>
    <w:rsid w:val="00847212"/>
    <w:rsid w:val="008472B8"/>
    <w:rsid w:val="00847DEE"/>
    <w:rsid w:val="00847E6E"/>
    <w:rsid w:val="00847F2B"/>
    <w:rsid w:val="00847F2E"/>
    <w:rsid w:val="00850198"/>
    <w:rsid w:val="00850815"/>
    <w:rsid w:val="00850FD3"/>
    <w:rsid w:val="008510E7"/>
    <w:rsid w:val="00851234"/>
    <w:rsid w:val="00851319"/>
    <w:rsid w:val="00851434"/>
    <w:rsid w:val="00851BBE"/>
    <w:rsid w:val="00851CDD"/>
    <w:rsid w:val="0085224A"/>
    <w:rsid w:val="00853760"/>
    <w:rsid w:val="00853770"/>
    <w:rsid w:val="00853CC2"/>
    <w:rsid w:val="008540FE"/>
    <w:rsid w:val="0085420E"/>
    <w:rsid w:val="00854514"/>
    <w:rsid w:val="00854720"/>
    <w:rsid w:val="00854B30"/>
    <w:rsid w:val="00855391"/>
    <w:rsid w:val="0085592B"/>
    <w:rsid w:val="00855AA2"/>
    <w:rsid w:val="00855C6F"/>
    <w:rsid w:val="00855D63"/>
    <w:rsid w:val="00855EC7"/>
    <w:rsid w:val="008560A6"/>
    <w:rsid w:val="008562D5"/>
    <w:rsid w:val="0085648B"/>
    <w:rsid w:val="0085660F"/>
    <w:rsid w:val="008572B4"/>
    <w:rsid w:val="00857603"/>
    <w:rsid w:val="0085763A"/>
    <w:rsid w:val="008577B8"/>
    <w:rsid w:val="00857DBA"/>
    <w:rsid w:val="00857E9F"/>
    <w:rsid w:val="0086028C"/>
    <w:rsid w:val="008608D1"/>
    <w:rsid w:val="0086090A"/>
    <w:rsid w:val="00860D79"/>
    <w:rsid w:val="00860F6E"/>
    <w:rsid w:val="00861219"/>
    <w:rsid w:val="0086140D"/>
    <w:rsid w:val="008616AF"/>
    <w:rsid w:val="0086193C"/>
    <w:rsid w:val="00861C01"/>
    <w:rsid w:val="00861D30"/>
    <w:rsid w:val="0086209B"/>
    <w:rsid w:val="00862328"/>
    <w:rsid w:val="0086262D"/>
    <w:rsid w:val="0086277B"/>
    <w:rsid w:val="008627BC"/>
    <w:rsid w:val="0086284D"/>
    <w:rsid w:val="008628A4"/>
    <w:rsid w:val="00863391"/>
    <w:rsid w:val="00863AD9"/>
    <w:rsid w:val="00863D3C"/>
    <w:rsid w:val="008642F8"/>
    <w:rsid w:val="00864672"/>
    <w:rsid w:val="00865416"/>
    <w:rsid w:val="0086543F"/>
    <w:rsid w:val="00865477"/>
    <w:rsid w:val="00866035"/>
    <w:rsid w:val="008664C2"/>
    <w:rsid w:val="008666E6"/>
    <w:rsid w:val="00866B22"/>
    <w:rsid w:val="00866F36"/>
    <w:rsid w:val="008674A1"/>
    <w:rsid w:val="008674C2"/>
    <w:rsid w:val="00867716"/>
    <w:rsid w:val="008678BC"/>
    <w:rsid w:val="00867A22"/>
    <w:rsid w:val="00867A28"/>
    <w:rsid w:val="00867BFE"/>
    <w:rsid w:val="00867C23"/>
    <w:rsid w:val="00867EC4"/>
    <w:rsid w:val="008700D0"/>
    <w:rsid w:val="00870305"/>
    <w:rsid w:val="00870360"/>
    <w:rsid w:val="00870513"/>
    <w:rsid w:val="00870E0C"/>
    <w:rsid w:val="00871014"/>
    <w:rsid w:val="00871121"/>
    <w:rsid w:val="008712C1"/>
    <w:rsid w:val="00871750"/>
    <w:rsid w:val="008718FD"/>
    <w:rsid w:val="00871DA5"/>
    <w:rsid w:val="00872434"/>
    <w:rsid w:val="0087248D"/>
    <w:rsid w:val="0087266C"/>
    <w:rsid w:val="00872E9E"/>
    <w:rsid w:val="0087335C"/>
    <w:rsid w:val="00873A15"/>
    <w:rsid w:val="00873B41"/>
    <w:rsid w:val="00873C4F"/>
    <w:rsid w:val="00873C56"/>
    <w:rsid w:val="00873CF3"/>
    <w:rsid w:val="00873F81"/>
    <w:rsid w:val="00874BAC"/>
    <w:rsid w:val="00874BE5"/>
    <w:rsid w:val="00874DDD"/>
    <w:rsid w:val="00874E2F"/>
    <w:rsid w:val="00874EC3"/>
    <w:rsid w:val="008751F3"/>
    <w:rsid w:val="00875351"/>
    <w:rsid w:val="00875758"/>
    <w:rsid w:val="00875C4D"/>
    <w:rsid w:val="00875F5A"/>
    <w:rsid w:val="0087601C"/>
    <w:rsid w:val="008762F7"/>
    <w:rsid w:val="0087656F"/>
    <w:rsid w:val="00876630"/>
    <w:rsid w:val="00876733"/>
    <w:rsid w:val="0087683E"/>
    <w:rsid w:val="0087765E"/>
    <w:rsid w:val="00877D06"/>
    <w:rsid w:val="00877EA6"/>
    <w:rsid w:val="00877EEA"/>
    <w:rsid w:val="0088017C"/>
    <w:rsid w:val="00880525"/>
    <w:rsid w:val="00880926"/>
    <w:rsid w:val="00880BC2"/>
    <w:rsid w:val="00881132"/>
    <w:rsid w:val="00881274"/>
    <w:rsid w:val="00881C1D"/>
    <w:rsid w:val="00881CC8"/>
    <w:rsid w:val="00881D6A"/>
    <w:rsid w:val="00881E3D"/>
    <w:rsid w:val="00882151"/>
    <w:rsid w:val="008823D1"/>
    <w:rsid w:val="00882459"/>
    <w:rsid w:val="00882805"/>
    <w:rsid w:val="00882921"/>
    <w:rsid w:val="00882AFA"/>
    <w:rsid w:val="00882BAE"/>
    <w:rsid w:val="00883427"/>
    <w:rsid w:val="008836F9"/>
    <w:rsid w:val="00883806"/>
    <w:rsid w:val="00883EE2"/>
    <w:rsid w:val="0088422A"/>
    <w:rsid w:val="00884288"/>
    <w:rsid w:val="00884D01"/>
    <w:rsid w:val="00884D7F"/>
    <w:rsid w:val="00885305"/>
    <w:rsid w:val="0088582C"/>
    <w:rsid w:val="008858F3"/>
    <w:rsid w:val="008859DD"/>
    <w:rsid w:val="00885A91"/>
    <w:rsid w:val="00885AF5"/>
    <w:rsid w:val="00885DF3"/>
    <w:rsid w:val="008861A7"/>
    <w:rsid w:val="008865F2"/>
    <w:rsid w:val="00886A0B"/>
    <w:rsid w:val="00886A4B"/>
    <w:rsid w:val="00886B47"/>
    <w:rsid w:val="00886DB2"/>
    <w:rsid w:val="008874F6"/>
    <w:rsid w:val="008878FF"/>
    <w:rsid w:val="00887A6C"/>
    <w:rsid w:val="00887F93"/>
    <w:rsid w:val="00890304"/>
    <w:rsid w:val="00890391"/>
    <w:rsid w:val="0089075D"/>
    <w:rsid w:val="0089078F"/>
    <w:rsid w:val="0089081C"/>
    <w:rsid w:val="00890888"/>
    <w:rsid w:val="00890915"/>
    <w:rsid w:val="00890F9E"/>
    <w:rsid w:val="00890FEA"/>
    <w:rsid w:val="008910B6"/>
    <w:rsid w:val="008923B5"/>
    <w:rsid w:val="00892702"/>
    <w:rsid w:val="008927F4"/>
    <w:rsid w:val="00892884"/>
    <w:rsid w:val="00892ACC"/>
    <w:rsid w:val="00892BF0"/>
    <w:rsid w:val="008931F5"/>
    <w:rsid w:val="008935CA"/>
    <w:rsid w:val="0089368B"/>
    <w:rsid w:val="0089378C"/>
    <w:rsid w:val="00893A94"/>
    <w:rsid w:val="00893E8B"/>
    <w:rsid w:val="0089443E"/>
    <w:rsid w:val="008944B7"/>
    <w:rsid w:val="008946D0"/>
    <w:rsid w:val="00894756"/>
    <w:rsid w:val="008947F1"/>
    <w:rsid w:val="008948D4"/>
    <w:rsid w:val="008949D5"/>
    <w:rsid w:val="00894A99"/>
    <w:rsid w:val="00894CC5"/>
    <w:rsid w:val="00894D97"/>
    <w:rsid w:val="00894E27"/>
    <w:rsid w:val="00895C5A"/>
    <w:rsid w:val="00895D82"/>
    <w:rsid w:val="00895FD4"/>
    <w:rsid w:val="008964A0"/>
    <w:rsid w:val="008966DC"/>
    <w:rsid w:val="00896919"/>
    <w:rsid w:val="00897251"/>
    <w:rsid w:val="00897393"/>
    <w:rsid w:val="008976EA"/>
    <w:rsid w:val="00897A19"/>
    <w:rsid w:val="008A0320"/>
    <w:rsid w:val="008A03D6"/>
    <w:rsid w:val="008A06CA"/>
    <w:rsid w:val="008A073C"/>
    <w:rsid w:val="008A0794"/>
    <w:rsid w:val="008A0806"/>
    <w:rsid w:val="008A0A0A"/>
    <w:rsid w:val="008A0A0E"/>
    <w:rsid w:val="008A0C1C"/>
    <w:rsid w:val="008A172F"/>
    <w:rsid w:val="008A196D"/>
    <w:rsid w:val="008A236F"/>
    <w:rsid w:val="008A24D8"/>
    <w:rsid w:val="008A2B4D"/>
    <w:rsid w:val="008A34A8"/>
    <w:rsid w:val="008A38B9"/>
    <w:rsid w:val="008A3914"/>
    <w:rsid w:val="008A3E6D"/>
    <w:rsid w:val="008A4018"/>
    <w:rsid w:val="008A4074"/>
    <w:rsid w:val="008A4479"/>
    <w:rsid w:val="008A46A3"/>
    <w:rsid w:val="008A4717"/>
    <w:rsid w:val="008A481C"/>
    <w:rsid w:val="008A4DA0"/>
    <w:rsid w:val="008A508D"/>
    <w:rsid w:val="008A5A6B"/>
    <w:rsid w:val="008A5DC2"/>
    <w:rsid w:val="008A5E2E"/>
    <w:rsid w:val="008A5F62"/>
    <w:rsid w:val="008A61E7"/>
    <w:rsid w:val="008A6249"/>
    <w:rsid w:val="008A6379"/>
    <w:rsid w:val="008A6496"/>
    <w:rsid w:val="008A6687"/>
    <w:rsid w:val="008A6CAB"/>
    <w:rsid w:val="008A6E07"/>
    <w:rsid w:val="008A7432"/>
    <w:rsid w:val="008B050A"/>
    <w:rsid w:val="008B075E"/>
    <w:rsid w:val="008B0B42"/>
    <w:rsid w:val="008B0D2A"/>
    <w:rsid w:val="008B1253"/>
    <w:rsid w:val="008B151F"/>
    <w:rsid w:val="008B1F2A"/>
    <w:rsid w:val="008B2809"/>
    <w:rsid w:val="008B2AE0"/>
    <w:rsid w:val="008B2B33"/>
    <w:rsid w:val="008B2DA3"/>
    <w:rsid w:val="008B2F29"/>
    <w:rsid w:val="008B300F"/>
    <w:rsid w:val="008B35E5"/>
    <w:rsid w:val="008B3FAF"/>
    <w:rsid w:val="008B45A5"/>
    <w:rsid w:val="008B45B7"/>
    <w:rsid w:val="008B47E4"/>
    <w:rsid w:val="008B4897"/>
    <w:rsid w:val="008B5A74"/>
    <w:rsid w:val="008B5AC1"/>
    <w:rsid w:val="008B5CB7"/>
    <w:rsid w:val="008B5E39"/>
    <w:rsid w:val="008B6028"/>
    <w:rsid w:val="008B6081"/>
    <w:rsid w:val="008B646D"/>
    <w:rsid w:val="008B6765"/>
    <w:rsid w:val="008B6BDB"/>
    <w:rsid w:val="008B70C8"/>
    <w:rsid w:val="008C006B"/>
    <w:rsid w:val="008C0380"/>
    <w:rsid w:val="008C05FD"/>
    <w:rsid w:val="008C09A9"/>
    <w:rsid w:val="008C0A38"/>
    <w:rsid w:val="008C1023"/>
    <w:rsid w:val="008C109C"/>
    <w:rsid w:val="008C1562"/>
    <w:rsid w:val="008C16DE"/>
    <w:rsid w:val="008C2063"/>
    <w:rsid w:val="008C2DF1"/>
    <w:rsid w:val="008C2F27"/>
    <w:rsid w:val="008C2F72"/>
    <w:rsid w:val="008C3057"/>
    <w:rsid w:val="008C33C1"/>
    <w:rsid w:val="008C3669"/>
    <w:rsid w:val="008C382E"/>
    <w:rsid w:val="008C3AF8"/>
    <w:rsid w:val="008C3C06"/>
    <w:rsid w:val="008C3C36"/>
    <w:rsid w:val="008C3DC3"/>
    <w:rsid w:val="008C40E4"/>
    <w:rsid w:val="008C414B"/>
    <w:rsid w:val="008C42CC"/>
    <w:rsid w:val="008C455A"/>
    <w:rsid w:val="008C4B03"/>
    <w:rsid w:val="008C4DE1"/>
    <w:rsid w:val="008C5054"/>
    <w:rsid w:val="008C5560"/>
    <w:rsid w:val="008C56F2"/>
    <w:rsid w:val="008C5847"/>
    <w:rsid w:val="008C633F"/>
    <w:rsid w:val="008C6503"/>
    <w:rsid w:val="008C666B"/>
    <w:rsid w:val="008C6BDE"/>
    <w:rsid w:val="008C7594"/>
    <w:rsid w:val="008C77B5"/>
    <w:rsid w:val="008C78D0"/>
    <w:rsid w:val="008C7B53"/>
    <w:rsid w:val="008C7CEB"/>
    <w:rsid w:val="008C7E9D"/>
    <w:rsid w:val="008D0C0E"/>
    <w:rsid w:val="008D0CC0"/>
    <w:rsid w:val="008D0DC5"/>
    <w:rsid w:val="008D1241"/>
    <w:rsid w:val="008D15FB"/>
    <w:rsid w:val="008D169D"/>
    <w:rsid w:val="008D174D"/>
    <w:rsid w:val="008D1AE0"/>
    <w:rsid w:val="008D1DE1"/>
    <w:rsid w:val="008D221B"/>
    <w:rsid w:val="008D26F3"/>
    <w:rsid w:val="008D298F"/>
    <w:rsid w:val="008D2B6D"/>
    <w:rsid w:val="008D2EAF"/>
    <w:rsid w:val="008D31DA"/>
    <w:rsid w:val="008D353D"/>
    <w:rsid w:val="008D358E"/>
    <w:rsid w:val="008D3F45"/>
    <w:rsid w:val="008D41C3"/>
    <w:rsid w:val="008D42F7"/>
    <w:rsid w:val="008D4578"/>
    <w:rsid w:val="008D462D"/>
    <w:rsid w:val="008D465D"/>
    <w:rsid w:val="008D4EF1"/>
    <w:rsid w:val="008D51A8"/>
    <w:rsid w:val="008D523B"/>
    <w:rsid w:val="008D5267"/>
    <w:rsid w:val="008D55C8"/>
    <w:rsid w:val="008D62A0"/>
    <w:rsid w:val="008D65BE"/>
    <w:rsid w:val="008D6936"/>
    <w:rsid w:val="008D6B96"/>
    <w:rsid w:val="008D71AC"/>
    <w:rsid w:val="008D771A"/>
    <w:rsid w:val="008D773A"/>
    <w:rsid w:val="008D788D"/>
    <w:rsid w:val="008D7926"/>
    <w:rsid w:val="008E051C"/>
    <w:rsid w:val="008E053A"/>
    <w:rsid w:val="008E0699"/>
    <w:rsid w:val="008E0881"/>
    <w:rsid w:val="008E0F77"/>
    <w:rsid w:val="008E13A7"/>
    <w:rsid w:val="008E1D84"/>
    <w:rsid w:val="008E1EEB"/>
    <w:rsid w:val="008E23B2"/>
    <w:rsid w:val="008E2938"/>
    <w:rsid w:val="008E3409"/>
    <w:rsid w:val="008E3702"/>
    <w:rsid w:val="008E3ACB"/>
    <w:rsid w:val="008E4154"/>
    <w:rsid w:val="008E45A0"/>
    <w:rsid w:val="008E4842"/>
    <w:rsid w:val="008E491B"/>
    <w:rsid w:val="008E5267"/>
    <w:rsid w:val="008E57C5"/>
    <w:rsid w:val="008E5875"/>
    <w:rsid w:val="008E5888"/>
    <w:rsid w:val="008E65DB"/>
    <w:rsid w:val="008E6930"/>
    <w:rsid w:val="008E6993"/>
    <w:rsid w:val="008E6B1C"/>
    <w:rsid w:val="008E6C7D"/>
    <w:rsid w:val="008E7033"/>
    <w:rsid w:val="008E720E"/>
    <w:rsid w:val="008E7C86"/>
    <w:rsid w:val="008F01A6"/>
    <w:rsid w:val="008F032C"/>
    <w:rsid w:val="008F0621"/>
    <w:rsid w:val="008F0C58"/>
    <w:rsid w:val="008F0EDE"/>
    <w:rsid w:val="008F181A"/>
    <w:rsid w:val="008F1BA1"/>
    <w:rsid w:val="008F1D3A"/>
    <w:rsid w:val="008F209C"/>
    <w:rsid w:val="008F2198"/>
    <w:rsid w:val="008F22A7"/>
    <w:rsid w:val="008F22B5"/>
    <w:rsid w:val="008F24D7"/>
    <w:rsid w:val="008F250E"/>
    <w:rsid w:val="008F2736"/>
    <w:rsid w:val="008F281C"/>
    <w:rsid w:val="008F2857"/>
    <w:rsid w:val="008F29B2"/>
    <w:rsid w:val="008F2FD6"/>
    <w:rsid w:val="008F3214"/>
    <w:rsid w:val="008F3957"/>
    <w:rsid w:val="008F3C0E"/>
    <w:rsid w:val="008F4171"/>
    <w:rsid w:val="008F446D"/>
    <w:rsid w:val="008F47F9"/>
    <w:rsid w:val="008F4A11"/>
    <w:rsid w:val="008F50B6"/>
    <w:rsid w:val="008F5406"/>
    <w:rsid w:val="008F56A5"/>
    <w:rsid w:val="008F5A36"/>
    <w:rsid w:val="008F5CC6"/>
    <w:rsid w:val="008F5E31"/>
    <w:rsid w:val="008F6259"/>
    <w:rsid w:val="008F66A6"/>
    <w:rsid w:val="008F6717"/>
    <w:rsid w:val="008F697C"/>
    <w:rsid w:val="008F6C59"/>
    <w:rsid w:val="008F6E77"/>
    <w:rsid w:val="008F6FE1"/>
    <w:rsid w:val="008F6FF7"/>
    <w:rsid w:val="008F71CC"/>
    <w:rsid w:val="008F7214"/>
    <w:rsid w:val="008F725B"/>
    <w:rsid w:val="008F7BB3"/>
    <w:rsid w:val="00900448"/>
    <w:rsid w:val="009007DE"/>
    <w:rsid w:val="00900D58"/>
    <w:rsid w:val="00901182"/>
    <w:rsid w:val="009011DD"/>
    <w:rsid w:val="009015BB"/>
    <w:rsid w:val="009016B7"/>
    <w:rsid w:val="0090180D"/>
    <w:rsid w:val="009020A7"/>
    <w:rsid w:val="00902266"/>
    <w:rsid w:val="00902589"/>
    <w:rsid w:val="00902811"/>
    <w:rsid w:val="00902D9D"/>
    <w:rsid w:val="00903009"/>
    <w:rsid w:val="00903017"/>
    <w:rsid w:val="009036CA"/>
    <w:rsid w:val="009036D5"/>
    <w:rsid w:val="009037E7"/>
    <w:rsid w:val="00903879"/>
    <w:rsid w:val="009038B9"/>
    <w:rsid w:val="00903D7F"/>
    <w:rsid w:val="00903FA6"/>
    <w:rsid w:val="00904161"/>
    <w:rsid w:val="0090436B"/>
    <w:rsid w:val="0090445A"/>
    <w:rsid w:val="00904690"/>
    <w:rsid w:val="009047C5"/>
    <w:rsid w:val="00904A0F"/>
    <w:rsid w:val="00904DAD"/>
    <w:rsid w:val="00904DC5"/>
    <w:rsid w:val="009053E1"/>
    <w:rsid w:val="00905498"/>
    <w:rsid w:val="00905503"/>
    <w:rsid w:val="00905B7C"/>
    <w:rsid w:val="00905CB5"/>
    <w:rsid w:val="00906074"/>
    <w:rsid w:val="00906501"/>
    <w:rsid w:val="009079F0"/>
    <w:rsid w:val="00907D9F"/>
    <w:rsid w:val="00907E2D"/>
    <w:rsid w:val="00907E3C"/>
    <w:rsid w:val="00907F61"/>
    <w:rsid w:val="009107FA"/>
    <w:rsid w:val="00910FCB"/>
    <w:rsid w:val="009117A2"/>
    <w:rsid w:val="009119AF"/>
    <w:rsid w:val="00911EE1"/>
    <w:rsid w:val="00912203"/>
    <w:rsid w:val="00912947"/>
    <w:rsid w:val="00912A00"/>
    <w:rsid w:val="00912F27"/>
    <w:rsid w:val="009130AF"/>
    <w:rsid w:val="00913364"/>
    <w:rsid w:val="0091340D"/>
    <w:rsid w:val="00913446"/>
    <w:rsid w:val="00913940"/>
    <w:rsid w:val="00913A6D"/>
    <w:rsid w:val="00914121"/>
    <w:rsid w:val="009149C2"/>
    <w:rsid w:val="00914B08"/>
    <w:rsid w:val="00914B6C"/>
    <w:rsid w:val="00914C75"/>
    <w:rsid w:val="00914CB8"/>
    <w:rsid w:val="00915482"/>
    <w:rsid w:val="009155B8"/>
    <w:rsid w:val="00915E49"/>
    <w:rsid w:val="00915EF0"/>
    <w:rsid w:val="00915FEE"/>
    <w:rsid w:val="0091698A"/>
    <w:rsid w:val="00916D9F"/>
    <w:rsid w:val="00916E46"/>
    <w:rsid w:val="00916F42"/>
    <w:rsid w:val="009172F2"/>
    <w:rsid w:val="00917752"/>
    <w:rsid w:val="00917777"/>
    <w:rsid w:val="00917986"/>
    <w:rsid w:val="00917EBF"/>
    <w:rsid w:val="0092001E"/>
    <w:rsid w:val="00920144"/>
    <w:rsid w:val="00920156"/>
    <w:rsid w:val="009201BF"/>
    <w:rsid w:val="009207FD"/>
    <w:rsid w:val="0092094C"/>
    <w:rsid w:val="009210C5"/>
    <w:rsid w:val="00921322"/>
    <w:rsid w:val="00921499"/>
    <w:rsid w:val="00921565"/>
    <w:rsid w:val="00921944"/>
    <w:rsid w:val="00921961"/>
    <w:rsid w:val="00921AF1"/>
    <w:rsid w:val="00921E88"/>
    <w:rsid w:val="009221AE"/>
    <w:rsid w:val="009226AF"/>
    <w:rsid w:val="00922747"/>
    <w:rsid w:val="00922864"/>
    <w:rsid w:val="00922B7D"/>
    <w:rsid w:val="00922D51"/>
    <w:rsid w:val="00922E6A"/>
    <w:rsid w:val="00922E74"/>
    <w:rsid w:val="009230D6"/>
    <w:rsid w:val="00923383"/>
    <w:rsid w:val="0092393E"/>
    <w:rsid w:val="00923DD8"/>
    <w:rsid w:val="00923F8C"/>
    <w:rsid w:val="00924069"/>
    <w:rsid w:val="00924293"/>
    <w:rsid w:val="009245A6"/>
    <w:rsid w:val="009246F9"/>
    <w:rsid w:val="00924891"/>
    <w:rsid w:val="009255BE"/>
    <w:rsid w:val="00925933"/>
    <w:rsid w:val="009259F9"/>
    <w:rsid w:val="00925B73"/>
    <w:rsid w:val="00925E61"/>
    <w:rsid w:val="0092610B"/>
    <w:rsid w:val="00926786"/>
    <w:rsid w:val="00926F46"/>
    <w:rsid w:val="009270D8"/>
    <w:rsid w:val="00927635"/>
    <w:rsid w:val="00927B03"/>
    <w:rsid w:val="00927BA0"/>
    <w:rsid w:val="00927F1E"/>
    <w:rsid w:val="0093000F"/>
    <w:rsid w:val="00930697"/>
    <w:rsid w:val="00930946"/>
    <w:rsid w:val="0093102D"/>
    <w:rsid w:val="00931083"/>
    <w:rsid w:val="009311F8"/>
    <w:rsid w:val="009313BE"/>
    <w:rsid w:val="0093147B"/>
    <w:rsid w:val="0093153D"/>
    <w:rsid w:val="00931971"/>
    <w:rsid w:val="00931EAF"/>
    <w:rsid w:val="009320A7"/>
    <w:rsid w:val="00932114"/>
    <w:rsid w:val="0093264F"/>
    <w:rsid w:val="00932F17"/>
    <w:rsid w:val="00933150"/>
    <w:rsid w:val="00933173"/>
    <w:rsid w:val="009335B7"/>
    <w:rsid w:val="009335C3"/>
    <w:rsid w:val="00933837"/>
    <w:rsid w:val="0093396A"/>
    <w:rsid w:val="0093458B"/>
    <w:rsid w:val="00934A9C"/>
    <w:rsid w:val="0093511F"/>
    <w:rsid w:val="0093513E"/>
    <w:rsid w:val="0093575C"/>
    <w:rsid w:val="00935857"/>
    <w:rsid w:val="009358A3"/>
    <w:rsid w:val="00935A1F"/>
    <w:rsid w:val="00935E63"/>
    <w:rsid w:val="00936514"/>
    <w:rsid w:val="009368D6"/>
    <w:rsid w:val="0093706F"/>
    <w:rsid w:val="009370C6"/>
    <w:rsid w:val="00937331"/>
    <w:rsid w:val="009378CA"/>
    <w:rsid w:val="00937BE9"/>
    <w:rsid w:val="00937CB4"/>
    <w:rsid w:val="0094000F"/>
    <w:rsid w:val="00940268"/>
    <w:rsid w:val="0094046D"/>
    <w:rsid w:val="00940491"/>
    <w:rsid w:val="009404A5"/>
    <w:rsid w:val="009404B3"/>
    <w:rsid w:val="0094066C"/>
    <w:rsid w:val="00940726"/>
    <w:rsid w:val="009408AE"/>
    <w:rsid w:val="00940B2A"/>
    <w:rsid w:val="00940C1D"/>
    <w:rsid w:val="00940C61"/>
    <w:rsid w:val="00940FE6"/>
    <w:rsid w:val="0094141A"/>
    <w:rsid w:val="00941796"/>
    <w:rsid w:val="009417D6"/>
    <w:rsid w:val="0094186F"/>
    <w:rsid w:val="00941B6C"/>
    <w:rsid w:val="00941F75"/>
    <w:rsid w:val="009422F1"/>
    <w:rsid w:val="00942391"/>
    <w:rsid w:val="00942580"/>
    <w:rsid w:val="00942F31"/>
    <w:rsid w:val="009430B5"/>
    <w:rsid w:val="00943866"/>
    <w:rsid w:val="009438E7"/>
    <w:rsid w:val="00943C89"/>
    <w:rsid w:val="00943DE6"/>
    <w:rsid w:val="00944278"/>
    <w:rsid w:val="009448B9"/>
    <w:rsid w:val="009448F3"/>
    <w:rsid w:val="00944D9B"/>
    <w:rsid w:val="00944DE5"/>
    <w:rsid w:val="00944ECF"/>
    <w:rsid w:val="00945027"/>
    <w:rsid w:val="00945309"/>
    <w:rsid w:val="00945918"/>
    <w:rsid w:val="00945FE0"/>
    <w:rsid w:val="00946288"/>
    <w:rsid w:val="009463C0"/>
    <w:rsid w:val="009469D8"/>
    <w:rsid w:val="00946E4F"/>
    <w:rsid w:val="009471DE"/>
    <w:rsid w:val="00947410"/>
    <w:rsid w:val="00947879"/>
    <w:rsid w:val="009504CF"/>
    <w:rsid w:val="00950611"/>
    <w:rsid w:val="009515FE"/>
    <w:rsid w:val="00951BCE"/>
    <w:rsid w:val="00951BDC"/>
    <w:rsid w:val="00951BE2"/>
    <w:rsid w:val="00951CCE"/>
    <w:rsid w:val="0095220D"/>
    <w:rsid w:val="009527D9"/>
    <w:rsid w:val="00952813"/>
    <w:rsid w:val="00952895"/>
    <w:rsid w:val="009531DE"/>
    <w:rsid w:val="009531FB"/>
    <w:rsid w:val="009535FD"/>
    <w:rsid w:val="009536BD"/>
    <w:rsid w:val="00954128"/>
    <w:rsid w:val="009549F1"/>
    <w:rsid w:val="00954AF7"/>
    <w:rsid w:val="00955256"/>
    <w:rsid w:val="00955543"/>
    <w:rsid w:val="0095557B"/>
    <w:rsid w:val="00955673"/>
    <w:rsid w:val="0095574E"/>
    <w:rsid w:val="00955D4F"/>
    <w:rsid w:val="009561F7"/>
    <w:rsid w:val="009564C0"/>
    <w:rsid w:val="0095714E"/>
    <w:rsid w:val="009573B5"/>
    <w:rsid w:val="009576EC"/>
    <w:rsid w:val="00957B8F"/>
    <w:rsid w:val="00957E08"/>
    <w:rsid w:val="00957E4B"/>
    <w:rsid w:val="0096014A"/>
    <w:rsid w:val="00960247"/>
    <w:rsid w:val="00960353"/>
    <w:rsid w:val="00960B1A"/>
    <w:rsid w:val="009610EA"/>
    <w:rsid w:val="00961330"/>
    <w:rsid w:val="00961610"/>
    <w:rsid w:val="0096170B"/>
    <w:rsid w:val="009624C0"/>
    <w:rsid w:val="009625A5"/>
    <w:rsid w:val="00962E8C"/>
    <w:rsid w:val="0096303B"/>
    <w:rsid w:val="009632AE"/>
    <w:rsid w:val="0096339C"/>
    <w:rsid w:val="009637B9"/>
    <w:rsid w:val="00963B55"/>
    <w:rsid w:val="00963B64"/>
    <w:rsid w:val="00963BC9"/>
    <w:rsid w:val="00963D3A"/>
    <w:rsid w:val="00963FAF"/>
    <w:rsid w:val="009646A9"/>
    <w:rsid w:val="009646DF"/>
    <w:rsid w:val="009647B2"/>
    <w:rsid w:val="009648BC"/>
    <w:rsid w:val="00964B55"/>
    <w:rsid w:val="00964D24"/>
    <w:rsid w:val="009652A8"/>
    <w:rsid w:val="0096538D"/>
    <w:rsid w:val="00965792"/>
    <w:rsid w:val="00966A80"/>
    <w:rsid w:val="00966FB0"/>
    <w:rsid w:val="009674C7"/>
    <w:rsid w:val="0096773B"/>
    <w:rsid w:val="009678FC"/>
    <w:rsid w:val="00967E53"/>
    <w:rsid w:val="0097052B"/>
    <w:rsid w:val="0097076A"/>
    <w:rsid w:val="00970B9C"/>
    <w:rsid w:val="00970FA0"/>
    <w:rsid w:val="00971CE6"/>
    <w:rsid w:val="00971EA0"/>
    <w:rsid w:val="009728EB"/>
    <w:rsid w:val="00972B5E"/>
    <w:rsid w:val="00972C1D"/>
    <w:rsid w:val="00972D53"/>
    <w:rsid w:val="00973529"/>
    <w:rsid w:val="009735C1"/>
    <w:rsid w:val="00973A83"/>
    <w:rsid w:val="00973D52"/>
    <w:rsid w:val="00973DC7"/>
    <w:rsid w:val="00973F85"/>
    <w:rsid w:val="009745D0"/>
    <w:rsid w:val="00974E5D"/>
    <w:rsid w:val="00975A45"/>
    <w:rsid w:val="00975C5C"/>
    <w:rsid w:val="00975DAB"/>
    <w:rsid w:val="00976018"/>
    <w:rsid w:val="009762F7"/>
    <w:rsid w:val="009767B7"/>
    <w:rsid w:val="0097683E"/>
    <w:rsid w:val="0097687D"/>
    <w:rsid w:val="00976963"/>
    <w:rsid w:val="00976975"/>
    <w:rsid w:val="00976FD6"/>
    <w:rsid w:val="009779F1"/>
    <w:rsid w:val="00977E71"/>
    <w:rsid w:val="0098005D"/>
    <w:rsid w:val="009804EF"/>
    <w:rsid w:val="0098166B"/>
    <w:rsid w:val="00981899"/>
    <w:rsid w:val="00982746"/>
    <w:rsid w:val="0098299A"/>
    <w:rsid w:val="00982A0A"/>
    <w:rsid w:val="00982C78"/>
    <w:rsid w:val="00982C7A"/>
    <w:rsid w:val="00982F20"/>
    <w:rsid w:val="00983088"/>
    <w:rsid w:val="00983296"/>
    <w:rsid w:val="00983520"/>
    <w:rsid w:val="00983DC8"/>
    <w:rsid w:val="00983E81"/>
    <w:rsid w:val="0098463A"/>
    <w:rsid w:val="009849FE"/>
    <w:rsid w:val="00984A20"/>
    <w:rsid w:val="00984AD1"/>
    <w:rsid w:val="00984DBC"/>
    <w:rsid w:val="009850CD"/>
    <w:rsid w:val="009852C7"/>
    <w:rsid w:val="009853B9"/>
    <w:rsid w:val="009855F6"/>
    <w:rsid w:val="00985686"/>
    <w:rsid w:val="009856F0"/>
    <w:rsid w:val="0098570E"/>
    <w:rsid w:val="00985986"/>
    <w:rsid w:val="00985E79"/>
    <w:rsid w:val="00985ECC"/>
    <w:rsid w:val="00986295"/>
    <w:rsid w:val="00986546"/>
    <w:rsid w:val="00986A7D"/>
    <w:rsid w:val="00986B74"/>
    <w:rsid w:val="00986E7C"/>
    <w:rsid w:val="009872F6"/>
    <w:rsid w:val="00987415"/>
    <w:rsid w:val="009878BA"/>
    <w:rsid w:val="00987951"/>
    <w:rsid w:val="00987991"/>
    <w:rsid w:val="00987A2C"/>
    <w:rsid w:val="00987B2E"/>
    <w:rsid w:val="00987E06"/>
    <w:rsid w:val="009900ED"/>
    <w:rsid w:val="009901EA"/>
    <w:rsid w:val="00990286"/>
    <w:rsid w:val="009902B3"/>
    <w:rsid w:val="009902D8"/>
    <w:rsid w:val="00990308"/>
    <w:rsid w:val="00990413"/>
    <w:rsid w:val="009909BD"/>
    <w:rsid w:val="00990A71"/>
    <w:rsid w:val="00990DA2"/>
    <w:rsid w:val="009910A0"/>
    <w:rsid w:val="00991113"/>
    <w:rsid w:val="009919A8"/>
    <w:rsid w:val="00991EE7"/>
    <w:rsid w:val="009926F1"/>
    <w:rsid w:val="00992AF2"/>
    <w:rsid w:val="00992D04"/>
    <w:rsid w:val="00992DB8"/>
    <w:rsid w:val="00992E0D"/>
    <w:rsid w:val="00992E16"/>
    <w:rsid w:val="009935E5"/>
    <w:rsid w:val="009935EF"/>
    <w:rsid w:val="0099364C"/>
    <w:rsid w:val="00994034"/>
    <w:rsid w:val="00994112"/>
    <w:rsid w:val="00995138"/>
    <w:rsid w:val="009955C6"/>
    <w:rsid w:val="009956B9"/>
    <w:rsid w:val="00995B0E"/>
    <w:rsid w:val="00995B14"/>
    <w:rsid w:val="00995B6B"/>
    <w:rsid w:val="00995D10"/>
    <w:rsid w:val="0099640F"/>
    <w:rsid w:val="00996779"/>
    <w:rsid w:val="00996BE8"/>
    <w:rsid w:val="00996C6E"/>
    <w:rsid w:val="009971AD"/>
    <w:rsid w:val="009971C3"/>
    <w:rsid w:val="00997491"/>
    <w:rsid w:val="009975E9"/>
    <w:rsid w:val="009976BC"/>
    <w:rsid w:val="00997920"/>
    <w:rsid w:val="00997A90"/>
    <w:rsid w:val="00997AA3"/>
    <w:rsid w:val="00997CF8"/>
    <w:rsid w:val="009A000C"/>
    <w:rsid w:val="009A04B1"/>
    <w:rsid w:val="009A04D7"/>
    <w:rsid w:val="009A07F5"/>
    <w:rsid w:val="009A1436"/>
    <w:rsid w:val="009A1A4D"/>
    <w:rsid w:val="009A236B"/>
    <w:rsid w:val="009A27E7"/>
    <w:rsid w:val="009A2827"/>
    <w:rsid w:val="009A2849"/>
    <w:rsid w:val="009A28FB"/>
    <w:rsid w:val="009A2932"/>
    <w:rsid w:val="009A35FD"/>
    <w:rsid w:val="009A362D"/>
    <w:rsid w:val="009A392B"/>
    <w:rsid w:val="009A3D10"/>
    <w:rsid w:val="009A41C4"/>
    <w:rsid w:val="009A42C3"/>
    <w:rsid w:val="009A461F"/>
    <w:rsid w:val="009A476A"/>
    <w:rsid w:val="009A5761"/>
    <w:rsid w:val="009A6B8A"/>
    <w:rsid w:val="009A6C36"/>
    <w:rsid w:val="009A6DBF"/>
    <w:rsid w:val="009A6F31"/>
    <w:rsid w:val="009A70E6"/>
    <w:rsid w:val="009A7267"/>
    <w:rsid w:val="009A73DF"/>
    <w:rsid w:val="009A7560"/>
    <w:rsid w:val="009A7782"/>
    <w:rsid w:val="009A77C5"/>
    <w:rsid w:val="009A79DB"/>
    <w:rsid w:val="009A7A3B"/>
    <w:rsid w:val="009A7C47"/>
    <w:rsid w:val="009A7EFB"/>
    <w:rsid w:val="009B0126"/>
    <w:rsid w:val="009B0131"/>
    <w:rsid w:val="009B04B4"/>
    <w:rsid w:val="009B0677"/>
    <w:rsid w:val="009B0E80"/>
    <w:rsid w:val="009B1542"/>
    <w:rsid w:val="009B1B78"/>
    <w:rsid w:val="009B2309"/>
    <w:rsid w:val="009B23C1"/>
    <w:rsid w:val="009B24A9"/>
    <w:rsid w:val="009B2670"/>
    <w:rsid w:val="009B26BF"/>
    <w:rsid w:val="009B2C60"/>
    <w:rsid w:val="009B2DD2"/>
    <w:rsid w:val="009B2FE5"/>
    <w:rsid w:val="009B30A1"/>
    <w:rsid w:val="009B30A2"/>
    <w:rsid w:val="009B3ACC"/>
    <w:rsid w:val="009B3B65"/>
    <w:rsid w:val="009B3D2E"/>
    <w:rsid w:val="009B3D80"/>
    <w:rsid w:val="009B4261"/>
    <w:rsid w:val="009B48DE"/>
    <w:rsid w:val="009B4F1A"/>
    <w:rsid w:val="009B52A8"/>
    <w:rsid w:val="009B5771"/>
    <w:rsid w:val="009B5CB0"/>
    <w:rsid w:val="009B6BA5"/>
    <w:rsid w:val="009B6BEB"/>
    <w:rsid w:val="009B6F57"/>
    <w:rsid w:val="009B749C"/>
    <w:rsid w:val="009B759E"/>
    <w:rsid w:val="009B7700"/>
    <w:rsid w:val="009B77D9"/>
    <w:rsid w:val="009B7E0D"/>
    <w:rsid w:val="009B7F20"/>
    <w:rsid w:val="009B7F94"/>
    <w:rsid w:val="009C0279"/>
    <w:rsid w:val="009C06C6"/>
    <w:rsid w:val="009C078E"/>
    <w:rsid w:val="009C089C"/>
    <w:rsid w:val="009C095C"/>
    <w:rsid w:val="009C0A24"/>
    <w:rsid w:val="009C0C62"/>
    <w:rsid w:val="009C0CA2"/>
    <w:rsid w:val="009C0DF2"/>
    <w:rsid w:val="009C10E6"/>
    <w:rsid w:val="009C1241"/>
    <w:rsid w:val="009C1263"/>
    <w:rsid w:val="009C12A5"/>
    <w:rsid w:val="009C1378"/>
    <w:rsid w:val="009C1401"/>
    <w:rsid w:val="009C1873"/>
    <w:rsid w:val="009C197E"/>
    <w:rsid w:val="009C1D51"/>
    <w:rsid w:val="009C22BB"/>
    <w:rsid w:val="009C2B0C"/>
    <w:rsid w:val="009C2F56"/>
    <w:rsid w:val="009C3667"/>
    <w:rsid w:val="009C39B2"/>
    <w:rsid w:val="009C3D0D"/>
    <w:rsid w:val="009C3DAD"/>
    <w:rsid w:val="009C3F4C"/>
    <w:rsid w:val="009C43A7"/>
    <w:rsid w:val="009C45DA"/>
    <w:rsid w:val="009C5148"/>
    <w:rsid w:val="009C514A"/>
    <w:rsid w:val="009C52F5"/>
    <w:rsid w:val="009C5467"/>
    <w:rsid w:val="009C5673"/>
    <w:rsid w:val="009C5797"/>
    <w:rsid w:val="009C595B"/>
    <w:rsid w:val="009C5B80"/>
    <w:rsid w:val="009C5C90"/>
    <w:rsid w:val="009C5CC0"/>
    <w:rsid w:val="009C62EF"/>
    <w:rsid w:val="009C6829"/>
    <w:rsid w:val="009C6987"/>
    <w:rsid w:val="009C6D0E"/>
    <w:rsid w:val="009C7079"/>
    <w:rsid w:val="009C711B"/>
    <w:rsid w:val="009C7524"/>
    <w:rsid w:val="009C76EA"/>
    <w:rsid w:val="009C784E"/>
    <w:rsid w:val="009D0B5F"/>
    <w:rsid w:val="009D0E6A"/>
    <w:rsid w:val="009D13D9"/>
    <w:rsid w:val="009D1776"/>
    <w:rsid w:val="009D17F2"/>
    <w:rsid w:val="009D1E85"/>
    <w:rsid w:val="009D2323"/>
    <w:rsid w:val="009D2578"/>
    <w:rsid w:val="009D266C"/>
    <w:rsid w:val="009D2BDA"/>
    <w:rsid w:val="009D2FB2"/>
    <w:rsid w:val="009D35BC"/>
    <w:rsid w:val="009D3DA7"/>
    <w:rsid w:val="009D47FF"/>
    <w:rsid w:val="009D4909"/>
    <w:rsid w:val="009D49E5"/>
    <w:rsid w:val="009D4FA7"/>
    <w:rsid w:val="009D4FFF"/>
    <w:rsid w:val="009D5034"/>
    <w:rsid w:val="009D50FD"/>
    <w:rsid w:val="009D56FC"/>
    <w:rsid w:val="009D5839"/>
    <w:rsid w:val="009D58B4"/>
    <w:rsid w:val="009D59B6"/>
    <w:rsid w:val="009D60E7"/>
    <w:rsid w:val="009D6432"/>
    <w:rsid w:val="009D6791"/>
    <w:rsid w:val="009D685E"/>
    <w:rsid w:val="009D68C8"/>
    <w:rsid w:val="009D69D4"/>
    <w:rsid w:val="009D6F3C"/>
    <w:rsid w:val="009D700B"/>
    <w:rsid w:val="009D702E"/>
    <w:rsid w:val="009D718D"/>
    <w:rsid w:val="009D7A2B"/>
    <w:rsid w:val="009E015D"/>
    <w:rsid w:val="009E0347"/>
    <w:rsid w:val="009E0547"/>
    <w:rsid w:val="009E0C06"/>
    <w:rsid w:val="009E0F64"/>
    <w:rsid w:val="009E17F6"/>
    <w:rsid w:val="009E1890"/>
    <w:rsid w:val="009E18F7"/>
    <w:rsid w:val="009E192F"/>
    <w:rsid w:val="009E19AB"/>
    <w:rsid w:val="009E1B0F"/>
    <w:rsid w:val="009E1B31"/>
    <w:rsid w:val="009E2FE3"/>
    <w:rsid w:val="009E31FB"/>
    <w:rsid w:val="009E33EA"/>
    <w:rsid w:val="009E35BB"/>
    <w:rsid w:val="009E3981"/>
    <w:rsid w:val="009E3A01"/>
    <w:rsid w:val="009E3A98"/>
    <w:rsid w:val="009E4485"/>
    <w:rsid w:val="009E44E2"/>
    <w:rsid w:val="009E4A64"/>
    <w:rsid w:val="009E4A93"/>
    <w:rsid w:val="009E5AB8"/>
    <w:rsid w:val="009E6245"/>
    <w:rsid w:val="009E62E2"/>
    <w:rsid w:val="009E687E"/>
    <w:rsid w:val="009E7085"/>
    <w:rsid w:val="009E7784"/>
    <w:rsid w:val="009E7AB5"/>
    <w:rsid w:val="009E7C5C"/>
    <w:rsid w:val="009E7F1D"/>
    <w:rsid w:val="009F00E6"/>
    <w:rsid w:val="009F0153"/>
    <w:rsid w:val="009F01DE"/>
    <w:rsid w:val="009F04FD"/>
    <w:rsid w:val="009F0AA2"/>
    <w:rsid w:val="009F0F2A"/>
    <w:rsid w:val="009F16F9"/>
    <w:rsid w:val="009F176A"/>
    <w:rsid w:val="009F1A81"/>
    <w:rsid w:val="009F1AAD"/>
    <w:rsid w:val="009F22FF"/>
    <w:rsid w:val="009F2385"/>
    <w:rsid w:val="009F23EB"/>
    <w:rsid w:val="009F26A5"/>
    <w:rsid w:val="009F2769"/>
    <w:rsid w:val="009F27EA"/>
    <w:rsid w:val="009F2E09"/>
    <w:rsid w:val="009F2E5D"/>
    <w:rsid w:val="009F2EF2"/>
    <w:rsid w:val="009F2F10"/>
    <w:rsid w:val="009F301B"/>
    <w:rsid w:val="009F3024"/>
    <w:rsid w:val="009F3035"/>
    <w:rsid w:val="009F309A"/>
    <w:rsid w:val="009F323B"/>
    <w:rsid w:val="009F3402"/>
    <w:rsid w:val="009F34D7"/>
    <w:rsid w:val="009F36C6"/>
    <w:rsid w:val="009F3814"/>
    <w:rsid w:val="009F3935"/>
    <w:rsid w:val="009F3A1F"/>
    <w:rsid w:val="009F3BE1"/>
    <w:rsid w:val="009F3E3C"/>
    <w:rsid w:val="009F430F"/>
    <w:rsid w:val="009F456C"/>
    <w:rsid w:val="009F4920"/>
    <w:rsid w:val="009F4CF3"/>
    <w:rsid w:val="009F5582"/>
    <w:rsid w:val="009F595E"/>
    <w:rsid w:val="009F630C"/>
    <w:rsid w:val="009F6455"/>
    <w:rsid w:val="009F66E9"/>
    <w:rsid w:val="009F6918"/>
    <w:rsid w:val="009F6E36"/>
    <w:rsid w:val="009F6FCE"/>
    <w:rsid w:val="009F742F"/>
    <w:rsid w:val="009F750A"/>
    <w:rsid w:val="009F7881"/>
    <w:rsid w:val="009F7980"/>
    <w:rsid w:val="009F79CB"/>
    <w:rsid w:val="009F7B0B"/>
    <w:rsid w:val="009F7D7E"/>
    <w:rsid w:val="009F7DC5"/>
    <w:rsid w:val="009F7ED0"/>
    <w:rsid w:val="00A00109"/>
    <w:rsid w:val="00A00209"/>
    <w:rsid w:val="00A00330"/>
    <w:rsid w:val="00A005F7"/>
    <w:rsid w:val="00A0077E"/>
    <w:rsid w:val="00A0080C"/>
    <w:rsid w:val="00A00A20"/>
    <w:rsid w:val="00A00BF4"/>
    <w:rsid w:val="00A00DFA"/>
    <w:rsid w:val="00A014DF"/>
    <w:rsid w:val="00A016B4"/>
    <w:rsid w:val="00A01DD7"/>
    <w:rsid w:val="00A02561"/>
    <w:rsid w:val="00A02748"/>
    <w:rsid w:val="00A02B9F"/>
    <w:rsid w:val="00A02BC1"/>
    <w:rsid w:val="00A02BC2"/>
    <w:rsid w:val="00A02EA6"/>
    <w:rsid w:val="00A03578"/>
    <w:rsid w:val="00A03688"/>
    <w:rsid w:val="00A03887"/>
    <w:rsid w:val="00A03994"/>
    <w:rsid w:val="00A03F96"/>
    <w:rsid w:val="00A04101"/>
    <w:rsid w:val="00A047C0"/>
    <w:rsid w:val="00A04A58"/>
    <w:rsid w:val="00A04BE1"/>
    <w:rsid w:val="00A04C79"/>
    <w:rsid w:val="00A0504B"/>
    <w:rsid w:val="00A050CB"/>
    <w:rsid w:val="00A0530D"/>
    <w:rsid w:val="00A05371"/>
    <w:rsid w:val="00A057FB"/>
    <w:rsid w:val="00A05C20"/>
    <w:rsid w:val="00A05FBF"/>
    <w:rsid w:val="00A064AE"/>
    <w:rsid w:val="00A06A4E"/>
    <w:rsid w:val="00A06AC8"/>
    <w:rsid w:val="00A06C0A"/>
    <w:rsid w:val="00A06C87"/>
    <w:rsid w:val="00A06EAE"/>
    <w:rsid w:val="00A07123"/>
    <w:rsid w:val="00A075BF"/>
    <w:rsid w:val="00A07FA4"/>
    <w:rsid w:val="00A07FF2"/>
    <w:rsid w:val="00A1076C"/>
    <w:rsid w:val="00A107EC"/>
    <w:rsid w:val="00A109DA"/>
    <w:rsid w:val="00A10BFD"/>
    <w:rsid w:val="00A10FB7"/>
    <w:rsid w:val="00A117E6"/>
    <w:rsid w:val="00A11B1D"/>
    <w:rsid w:val="00A11E1F"/>
    <w:rsid w:val="00A1267E"/>
    <w:rsid w:val="00A126CB"/>
    <w:rsid w:val="00A127B3"/>
    <w:rsid w:val="00A128A0"/>
    <w:rsid w:val="00A12EC2"/>
    <w:rsid w:val="00A13E50"/>
    <w:rsid w:val="00A14896"/>
    <w:rsid w:val="00A155B0"/>
    <w:rsid w:val="00A1562F"/>
    <w:rsid w:val="00A15670"/>
    <w:rsid w:val="00A16073"/>
    <w:rsid w:val="00A16239"/>
    <w:rsid w:val="00A16CEE"/>
    <w:rsid w:val="00A16DF3"/>
    <w:rsid w:val="00A16E04"/>
    <w:rsid w:val="00A16E31"/>
    <w:rsid w:val="00A16F47"/>
    <w:rsid w:val="00A17C6C"/>
    <w:rsid w:val="00A17F24"/>
    <w:rsid w:val="00A20389"/>
    <w:rsid w:val="00A20408"/>
    <w:rsid w:val="00A206A0"/>
    <w:rsid w:val="00A2090E"/>
    <w:rsid w:val="00A2116B"/>
    <w:rsid w:val="00A213E0"/>
    <w:rsid w:val="00A221F7"/>
    <w:rsid w:val="00A22206"/>
    <w:rsid w:val="00A22322"/>
    <w:rsid w:val="00A229DE"/>
    <w:rsid w:val="00A22A2C"/>
    <w:rsid w:val="00A2308A"/>
    <w:rsid w:val="00A23190"/>
    <w:rsid w:val="00A2371E"/>
    <w:rsid w:val="00A23D3B"/>
    <w:rsid w:val="00A23EDF"/>
    <w:rsid w:val="00A2404E"/>
    <w:rsid w:val="00A25878"/>
    <w:rsid w:val="00A25A75"/>
    <w:rsid w:val="00A25ABF"/>
    <w:rsid w:val="00A26030"/>
    <w:rsid w:val="00A26264"/>
    <w:rsid w:val="00A26888"/>
    <w:rsid w:val="00A269AD"/>
    <w:rsid w:val="00A269D1"/>
    <w:rsid w:val="00A26A20"/>
    <w:rsid w:val="00A26DCE"/>
    <w:rsid w:val="00A2743A"/>
    <w:rsid w:val="00A274B1"/>
    <w:rsid w:val="00A2784A"/>
    <w:rsid w:val="00A27F7D"/>
    <w:rsid w:val="00A30079"/>
    <w:rsid w:val="00A30153"/>
    <w:rsid w:val="00A301F3"/>
    <w:rsid w:val="00A3037F"/>
    <w:rsid w:val="00A30468"/>
    <w:rsid w:val="00A30499"/>
    <w:rsid w:val="00A3077A"/>
    <w:rsid w:val="00A30A3E"/>
    <w:rsid w:val="00A30A86"/>
    <w:rsid w:val="00A30D03"/>
    <w:rsid w:val="00A3156A"/>
    <w:rsid w:val="00A3157E"/>
    <w:rsid w:val="00A3159F"/>
    <w:rsid w:val="00A32676"/>
    <w:rsid w:val="00A329C7"/>
    <w:rsid w:val="00A32C73"/>
    <w:rsid w:val="00A32F7C"/>
    <w:rsid w:val="00A33D86"/>
    <w:rsid w:val="00A33FF9"/>
    <w:rsid w:val="00A3417E"/>
    <w:rsid w:val="00A341E3"/>
    <w:rsid w:val="00A34710"/>
    <w:rsid w:val="00A34BF1"/>
    <w:rsid w:val="00A34C9B"/>
    <w:rsid w:val="00A34F7C"/>
    <w:rsid w:val="00A35250"/>
    <w:rsid w:val="00A352F9"/>
    <w:rsid w:val="00A35324"/>
    <w:rsid w:val="00A357A6"/>
    <w:rsid w:val="00A35B15"/>
    <w:rsid w:val="00A35F1C"/>
    <w:rsid w:val="00A3615E"/>
    <w:rsid w:val="00A361D3"/>
    <w:rsid w:val="00A36211"/>
    <w:rsid w:val="00A36591"/>
    <w:rsid w:val="00A36B85"/>
    <w:rsid w:val="00A36E3F"/>
    <w:rsid w:val="00A36EFD"/>
    <w:rsid w:val="00A37120"/>
    <w:rsid w:val="00A373FD"/>
    <w:rsid w:val="00A37AA3"/>
    <w:rsid w:val="00A37D89"/>
    <w:rsid w:val="00A37DD8"/>
    <w:rsid w:val="00A37E78"/>
    <w:rsid w:val="00A401D4"/>
    <w:rsid w:val="00A407D7"/>
    <w:rsid w:val="00A4092D"/>
    <w:rsid w:val="00A40B4B"/>
    <w:rsid w:val="00A40C2F"/>
    <w:rsid w:val="00A40CD5"/>
    <w:rsid w:val="00A4117B"/>
    <w:rsid w:val="00A41D3A"/>
    <w:rsid w:val="00A41EDD"/>
    <w:rsid w:val="00A4222C"/>
    <w:rsid w:val="00A4294E"/>
    <w:rsid w:val="00A429DE"/>
    <w:rsid w:val="00A42A3D"/>
    <w:rsid w:val="00A433E5"/>
    <w:rsid w:val="00A43594"/>
    <w:rsid w:val="00A435C4"/>
    <w:rsid w:val="00A43760"/>
    <w:rsid w:val="00A438A4"/>
    <w:rsid w:val="00A43CCD"/>
    <w:rsid w:val="00A43DEB"/>
    <w:rsid w:val="00A4404D"/>
    <w:rsid w:val="00A449A0"/>
    <w:rsid w:val="00A44AFF"/>
    <w:rsid w:val="00A44BE1"/>
    <w:rsid w:val="00A44DAF"/>
    <w:rsid w:val="00A455D7"/>
    <w:rsid w:val="00A45707"/>
    <w:rsid w:val="00A45A49"/>
    <w:rsid w:val="00A45EA3"/>
    <w:rsid w:val="00A462E9"/>
    <w:rsid w:val="00A46956"/>
    <w:rsid w:val="00A46D7C"/>
    <w:rsid w:val="00A472FB"/>
    <w:rsid w:val="00A47315"/>
    <w:rsid w:val="00A47473"/>
    <w:rsid w:val="00A47BDC"/>
    <w:rsid w:val="00A47C41"/>
    <w:rsid w:val="00A47FB3"/>
    <w:rsid w:val="00A50497"/>
    <w:rsid w:val="00A504F4"/>
    <w:rsid w:val="00A50656"/>
    <w:rsid w:val="00A50727"/>
    <w:rsid w:val="00A508A9"/>
    <w:rsid w:val="00A50F3B"/>
    <w:rsid w:val="00A51685"/>
    <w:rsid w:val="00A5190C"/>
    <w:rsid w:val="00A51D1B"/>
    <w:rsid w:val="00A522F4"/>
    <w:rsid w:val="00A52670"/>
    <w:rsid w:val="00A528A0"/>
    <w:rsid w:val="00A52AD6"/>
    <w:rsid w:val="00A52B0E"/>
    <w:rsid w:val="00A52B9D"/>
    <w:rsid w:val="00A52EB8"/>
    <w:rsid w:val="00A52F23"/>
    <w:rsid w:val="00A5318F"/>
    <w:rsid w:val="00A53208"/>
    <w:rsid w:val="00A53398"/>
    <w:rsid w:val="00A5339A"/>
    <w:rsid w:val="00A534CB"/>
    <w:rsid w:val="00A53582"/>
    <w:rsid w:val="00A5360A"/>
    <w:rsid w:val="00A53B4F"/>
    <w:rsid w:val="00A53BDA"/>
    <w:rsid w:val="00A53F1E"/>
    <w:rsid w:val="00A54BC8"/>
    <w:rsid w:val="00A54E0E"/>
    <w:rsid w:val="00A54EF4"/>
    <w:rsid w:val="00A54F45"/>
    <w:rsid w:val="00A550E7"/>
    <w:rsid w:val="00A55375"/>
    <w:rsid w:val="00A553F2"/>
    <w:rsid w:val="00A5551A"/>
    <w:rsid w:val="00A55819"/>
    <w:rsid w:val="00A55C3F"/>
    <w:rsid w:val="00A56187"/>
    <w:rsid w:val="00A56826"/>
    <w:rsid w:val="00A56AC4"/>
    <w:rsid w:val="00A5712B"/>
    <w:rsid w:val="00A572BE"/>
    <w:rsid w:val="00A57301"/>
    <w:rsid w:val="00A576D1"/>
    <w:rsid w:val="00A60405"/>
    <w:rsid w:val="00A60F2B"/>
    <w:rsid w:val="00A60F6C"/>
    <w:rsid w:val="00A611FE"/>
    <w:rsid w:val="00A616C7"/>
    <w:rsid w:val="00A61AF0"/>
    <w:rsid w:val="00A61D92"/>
    <w:rsid w:val="00A61EA8"/>
    <w:rsid w:val="00A61F88"/>
    <w:rsid w:val="00A62AFE"/>
    <w:rsid w:val="00A62EA7"/>
    <w:rsid w:val="00A62EAE"/>
    <w:rsid w:val="00A6318F"/>
    <w:rsid w:val="00A638B2"/>
    <w:rsid w:val="00A639E3"/>
    <w:rsid w:val="00A64AC6"/>
    <w:rsid w:val="00A64ADB"/>
    <w:rsid w:val="00A657E4"/>
    <w:rsid w:val="00A65A91"/>
    <w:rsid w:val="00A65AAC"/>
    <w:rsid w:val="00A65B57"/>
    <w:rsid w:val="00A66066"/>
    <w:rsid w:val="00A665BC"/>
    <w:rsid w:val="00A66C0D"/>
    <w:rsid w:val="00A66EC0"/>
    <w:rsid w:val="00A66F44"/>
    <w:rsid w:val="00A672F9"/>
    <w:rsid w:val="00A67777"/>
    <w:rsid w:val="00A67AC0"/>
    <w:rsid w:val="00A67B41"/>
    <w:rsid w:val="00A67C06"/>
    <w:rsid w:val="00A67D4A"/>
    <w:rsid w:val="00A67EF6"/>
    <w:rsid w:val="00A701F3"/>
    <w:rsid w:val="00A7035E"/>
    <w:rsid w:val="00A70485"/>
    <w:rsid w:val="00A7054D"/>
    <w:rsid w:val="00A7056E"/>
    <w:rsid w:val="00A70865"/>
    <w:rsid w:val="00A70B22"/>
    <w:rsid w:val="00A70CA2"/>
    <w:rsid w:val="00A711E3"/>
    <w:rsid w:val="00A71291"/>
    <w:rsid w:val="00A712CD"/>
    <w:rsid w:val="00A719E7"/>
    <w:rsid w:val="00A71ADE"/>
    <w:rsid w:val="00A71E30"/>
    <w:rsid w:val="00A72226"/>
    <w:rsid w:val="00A7225F"/>
    <w:rsid w:val="00A7339E"/>
    <w:rsid w:val="00A73514"/>
    <w:rsid w:val="00A736E4"/>
    <w:rsid w:val="00A736F9"/>
    <w:rsid w:val="00A7385B"/>
    <w:rsid w:val="00A73961"/>
    <w:rsid w:val="00A73FF2"/>
    <w:rsid w:val="00A7402C"/>
    <w:rsid w:val="00A7419F"/>
    <w:rsid w:val="00A7487D"/>
    <w:rsid w:val="00A74943"/>
    <w:rsid w:val="00A74BC5"/>
    <w:rsid w:val="00A74BF2"/>
    <w:rsid w:val="00A74CAE"/>
    <w:rsid w:val="00A74FAC"/>
    <w:rsid w:val="00A751BA"/>
    <w:rsid w:val="00A752AE"/>
    <w:rsid w:val="00A752BC"/>
    <w:rsid w:val="00A752C7"/>
    <w:rsid w:val="00A75377"/>
    <w:rsid w:val="00A758EA"/>
    <w:rsid w:val="00A75ACE"/>
    <w:rsid w:val="00A75BF6"/>
    <w:rsid w:val="00A76396"/>
    <w:rsid w:val="00A76A1A"/>
    <w:rsid w:val="00A76E03"/>
    <w:rsid w:val="00A76F79"/>
    <w:rsid w:val="00A7755E"/>
    <w:rsid w:val="00A77910"/>
    <w:rsid w:val="00A77AE9"/>
    <w:rsid w:val="00A77B58"/>
    <w:rsid w:val="00A77B5D"/>
    <w:rsid w:val="00A8025A"/>
    <w:rsid w:val="00A80B03"/>
    <w:rsid w:val="00A80F85"/>
    <w:rsid w:val="00A810A9"/>
    <w:rsid w:val="00A810B0"/>
    <w:rsid w:val="00A814BE"/>
    <w:rsid w:val="00A814C6"/>
    <w:rsid w:val="00A815F3"/>
    <w:rsid w:val="00A8160D"/>
    <w:rsid w:val="00A81B73"/>
    <w:rsid w:val="00A81C3A"/>
    <w:rsid w:val="00A81D3E"/>
    <w:rsid w:val="00A82037"/>
    <w:rsid w:val="00A821F9"/>
    <w:rsid w:val="00A8251B"/>
    <w:rsid w:val="00A827A9"/>
    <w:rsid w:val="00A8283A"/>
    <w:rsid w:val="00A828DB"/>
    <w:rsid w:val="00A82983"/>
    <w:rsid w:val="00A82E41"/>
    <w:rsid w:val="00A830A6"/>
    <w:rsid w:val="00A83AE4"/>
    <w:rsid w:val="00A83B65"/>
    <w:rsid w:val="00A83BA4"/>
    <w:rsid w:val="00A83F70"/>
    <w:rsid w:val="00A8405C"/>
    <w:rsid w:val="00A8406B"/>
    <w:rsid w:val="00A840EC"/>
    <w:rsid w:val="00A84865"/>
    <w:rsid w:val="00A84A1B"/>
    <w:rsid w:val="00A84AA9"/>
    <w:rsid w:val="00A84E90"/>
    <w:rsid w:val="00A850F1"/>
    <w:rsid w:val="00A85388"/>
    <w:rsid w:val="00A8552D"/>
    <w:rsid w:val="00A85886"/>
    <w:rsid w:val="00A85A7C"/>
    <w:rsid w:val="00A85F19"/>
    <w:rsid w:val="00A8618B"/>
    <w:rsid w:val="00A86594"/>
    <w:rsid w:val="00A866BC"/>
    <w:rsid w:val="00A86C94"/>
    <w:rsid w:val="00A86DAE"/>
    <w:rsid w:val="00A86E9E"/>
    <w:rsid w:val="00A86EA1"/>
    <w:rsid w:val="00A8710E"/>
    <w:rsid w:val="00A87113"/>
    <w:rsid w:val="00A87606"/>
    <w:rsid w:val="00A87B00"/>
    <w:rsid w:val="00A87B48"/>
    <w:rsid w:val="00A902AA"/>
    <w:rsid w:val="00A903BC"/>
    <w:rsid w:val="00A9051E"/>
    <w:rsid w:val="00A90579"/>
    <w:rsid w:val="00A907D6"/>
    <w:rsid w:val="00A90E73"/>
    <w:rsid w:val="00A916F9"/>
    <w:rsid w:val="00A9218E"/>
    <w:rsid w:val="00A92426"/>
    <w:rsid w:val="00A9259A"/>
    <w:rsid w:val="00A926FE"/>
    <w:rsid w:val="00A927A8"/>
    <w:rsid w:val="00A92A59"/>
    <w:rsid w:val="00A93275"/>
    <w:rsid w:val="00A93796"/>
    <w:rsid w:val="00A937BC"/>
    <w:rsid w:val="00A93C40"/>
    <w:rsid w:val="00A9488F"/>
    <w:rsid w:val="00A949D0"/>
    <w:rsid w:val="00A94B7D"/>
    <w:rsid w:val="00A94D73"/>
    <w:rsid w:val="00A95516"/>
    <w:rsid w:val="00A957AB"/>
    <w:rsid w:val="00A959A8"/>
    <w:rsid w:val="00A9602C"/>
    <w:rsid w:val="00A96114"/>
    <w:rsid w:val="00A96524"/>
    <w:rsid w:val="00A967C0"/>
    <w:rsid w:val="00A969EC"/>
    <w:rsid w:val="00A96F39"/>
    <w:rsid w:val="00A97387"/>
    <w:rsid w:val="00A97727"/>
    <w:rsid w:val="00A97A36"/>
    <w:rsid w:val="00AA074E"/>
    <w:rsid w:val="00AA1C43"/>
    <w:rsid w:val="00AA1D76"/>
    <w:rsid w:val="00AA2B39"/>
    <w:rsid w:val="00AA2CD1"/>
    <w:rsid w:val="00AA32AC"/>
    <w:rsid w:val="00AA3763"/>
    <w:rsid w:val="00AA38B9"/>
    <w:rsid w:val="00AA4244"/>
    <w:rsid w:val="00AA42F2"/>
    <w:rsid w:val="00AA4890"/>
    <w:rsid w:val="00AA4CBF"/>
    <w:rsid w:val="00AA4EC5"/>
    <w:rsid w:val="00AA4EDF"/>
    <w:rsid w:val="00AA4FCD"/>
    <w:rsid w:val="00AA51D9"/>
    <w:rsid w:val="00AA55F9"/>
    <w:rsid w:val="00AA58F7"/>
    <w:rsid w:val="00AA5976"/>
    <w:rsid w:val="00AA5BED"/>
    <w:rsid w:val="00AA6520"/>
    <w:rsid w:val="00AA677C"/>
    <w:rsid w:val="00AA6808"/>
    <w:rsid w:val="00AA69C5"/>
    <w:rsid w:val="00AA6AB2"/>
    <w:rsid w:val="00AA730E"/>
    <w:rsid w:val="00AA7328"/>
    <w:rsid w:val="00AA74A0"/>
    <w:rsid w:val="00AA7523"/>
    <w:rsid w:val="00AA76DB"/>
    <w:rsid w:val="00AA7E37"/>
    <w:rsid w:val="00AA7F36"/>
    <w:rsid w:val="00AB00C4"/>
    <w:rsid w:val="00AB0CCA"/>
    <w:rsid w:val="00AB131E"/>
    <w:rsid w:val="00AB1511"/>
    <w:rsid w:val="00AB16F4"/>
    <w:rsid w:val="00AB197B"/>
    <w:rsid w:val="00AB1D77"/>
    <w:rsid w:val="00AB1DDB"/>
    <w:rsid w:val="00AB1FBB"/>
    <w:rsid w:val="00AB1FC7"/>
    <w:rsid w:val="00AB244C"/>
    <w:rsid w:val="00AB2CFB"/>
    <w:rsid w:val="00AB3182"/>
    <w:rsid w:val="00AB3215"/>
    <w:rsid w:val="00AB3690"/>
    <w:rsid w:val="00AB39EC"/>
    <w:rsid w:val="00AB3E14"/>
    <w:rsid w:val="00AB3EC5"/>
    <w:rsid w:val="00AB4451"/>
    <w:rsid w:val="00AB4FF1"/>
    <w:rsid w:val="00AB5125"/>
    <w:rsid w:val="00AB5307"/>
    <w:rsid w:val="00AB547B"/>
    <w:rsid w:val="00AB58D9"/>
    <w:rsid w:val="00AB59E1"/>
    <w:rsid w:val="00AB5E49"/>
    <w:rsid w:val="00AB5F50"/>
    <w:rsid w:val="00AB613A"/>
    <w:rsid w:val="00AB664F"/>
    <w:rsid w:val="00AB7104"/>
    <w:rsid w:val="00AB7CFA"/>
    <w:rsid w:val="00AC0633"/>
    <w:rsid w:val="00AC0689"/>
    <w:rsid w:val="00AC06E1"/>
    <w:rsid w:val="00AC0888"/>
    <w:rsid w:val="00AC08EE"/>
    <w:rsid w:val="00AC0CF4"/>
    <w:rsid w:val="00AC0F6D"/>
    <w:rsid w:val="00AC1721"/>
    <w:rsid w:val="00AC2764"/>
    <w:rsid w:val="00AC27CF"/>
    <w:rsid w:val="00AC29E2"/>
    <w:rsid w:val="00AC2FB7"/>
    <w:rsid w:val="00AC2FBB"/>
    <w:rsid w:val="00AC3063"/>
    <w:rsid w:val="00AC322A"/>
    <w:rsid w:val="00AC35AB"/>
    <w:rsid w:val="00AC366E"/>
    <w:rsid w:val="00AC36A5"/>
    <w:rsid w:val="00AC3D04"/>
    <w:rsid w:val="00AC4119"/>
    <w:rsid w:val="00AC475E"/>
    <w:rsid w:val="00AC4ADE"/>
    <w:rsid w:val="00AC4FA1"/>
    <w:rsid w:val="00AC55DA"/>
    <w:rsid w:val="00AC595D"/>
    <w:rsid w:val="00AC59C3"/>
    <w:rsid w:val="00AC6004"/>
    <w:rsid w:val="00AC6371"/>
    <w:rsid w:val="00AC6B06"/>
    <w:rsid w:val="00AC6D9D"/>
    <w:rsid w:val="00AC73AD"/>
    <w:rsid w:val="00AC742A"/>
    <w:rsid w:val="00AC7EE9"/>
    <w:rsid w:val="00AD007F"/>
    <w:rsid w:val="00AD01A5"/>
    <w:rsid w:val="00AD03CD"/>
    <w:rsid w:val="00AD0421"/>
    <w:rsid w:val="00AD0495"/>
    <w:rsid w:val="00AD06BE"/>
    <w:rsid w:val="00AD071D"/>
    <w:rsid w:val="00AD0721"/>
    <w:rsid w:val="00AD0A8B"/>
    <w:rsid w:val="00AD0AF6"/>
    <w:rsid w:val="00AD0C3B"/>
    <w:rsid w:val="00AD0CD7"/>
    <w:rsid w:val="00AD0D28"/>
    <w:rsid w:val="00AD1828"/>
    <w:rsid w:val="00AD1B12"/>
    <w:rsid w:val="00AD20FA"/>
    <w:rsid w:val="00AD23C3"/>
    <w:rsid w:val="00AD2855"/>
    <w:rsid w:val="00AD288C"/>
    <w:rsid w:val="00AD2A54"/>
    <w:rsid w:val="00AD3041"/>
    <w:rsid w:val="00AD3134"/>
    <w:rsid w:val="00AD31AA"/>
    <w:rsid w:val="00AD3737"/>
    <w:rsid w:val="00AD3ADC"/>
    <w:rsid w:val="00AD3B18"/>
    <w:rsid w:val="00AD3D29"/>
    <w:rsid w:val="00AD3DE8"/>
    <w:rsid w:val="00AD3E45"/>
    <w:rsid w:val="00AD4137"/>
    <w:rsid w:val="00AD42F0"/>
    <w:rsid w:val="00AD49ED"/>
    <w:rsid w:val="00AD5289"/>
    <w:rsid w:val="00AD5316"/>
    <w:rsid w:val="00AD557B"/>
    <w:rsid w:val="00AD5868"/>
    <w:rsid w:val="00AD58B4"/>
    <w:rsid w:val="00AD5A75"/>
    <w:rsid w:val="00AD5D19"/>
    <w:rsid w:val="00AD5D6C"/>
    <w:rsid w:val="00AD6003"/>
    <w:rsid w:val="00AD603D"/>
    <w:rsid w:val="00AD646A"/>
    <w:rsid w:val="00AD6D55"/>
    <w:rsid w:val="00AD6D71"/>
    <w:rsid w:val="00AD70A9"/>
    <w:rsid w:val="00AD7201"/>
    <w:rsid w:val="00AD78B3"/>
    <w:rsid w:val="00AD7DA9"/>
    <w:rsid w:val="00AD7FEB"/>
    <w:rsid w:val="00AE0337"/>
    <w:rsid w:val="00AE0732"/>
    <w:rsid w:val="00AE0762"/>
    <w:rsid w:val="00AE07B3"/>
    <w:rsid w:val="00AE0F05"/>
    <w:rsid w:val="00AE1564"/>
    <w:rsid w:val="00AE16D6"/>
    <w:rsid w:val="00AE1B3C"/>
    <w:rsid w:val="00AE1EB2"/>
    <w:rsid w:val="00AE2437"/>
    <w:rsid w:val="00AE2787"/>
    <w:rsid w:val="00AE2A82"/>
    <w:rsid w:val="00AE2AE4"/>
    <w:rsid w:val="00AE2D73"/>
    <w:rsid w:val="00AE317A"/>
    <w:rsid w:val="00AE39DE"/>
    <w:rsid w:val="00AE3D08"/>
    <w:rsid w:val="00AE3DBD"/>
    <w:rsid w:val="00AE51B1"/>
    <w:rsid w:val="00AE580B"/>
    <w:rsid w:val="00AE5DC2"/>
    <w:rsid w:val="00AE603E"/>
    <w:rsid w:val="00AE66A5"/>
    <w:rsid w:val="00AE6A79"/>
    <w:rsid w:val="00AE7788"/>
    <w:rsid w:val="00AE783A"/>
    <w:rsid w:val="00AE7A90"/>
    <w:rsid w:val="00AF04DD"/>
    <w:rsid w:val="00AF05C7"/>
    <w:rsid w:val="00AF0BE2"/>
    <w:rsid w:val="00AF0E41"/>
    <w:rsid w:val="00AF1091"/>
    <w:rsid w:val="00AF14F8"/>
    <w:rsid w:val="00AF193B"/>
    <w:rsid w:val="00AF1DE3"/>
    <w:rsid w:val="00AF278E"/>
    <w:rsid w:val="00AF29D5"/>
    <w:rsid w:val="00AF2E48"/>
    <w:rsid w:val="00AF36D4"/>
    <w:rsid w:val="00AF3919"/>
    <w:rsid w:val="00AF3D2E"/>
    <w:rsid w:val="00AF4625"/>
    <w:rsid w:val="00AF4D43"/>
    <w:rsid w:val="00AF4E4E"/>
    <w:rsid w:val="00AF5291"/>
    <w:rsid w:val="00AF52FF"/>
    <w:rsid w:val="00AF5475"/>
    <w:rsid w:val="00AF54B7"/>
    <w:rsid w:val="00AF5799"/>
    <w:rsid w:val="00AF589B"/>
    <w:rsid w:val="00AF59A8"/>
    <w:rsid w:val="00AF5EC4"/>
    <w:rsid w:val="00AF601E"/>
    <w:rsid w:val="00AF60A5"/>
    <w:rsid w:val="00AF64D8"/>
    <w:rsid w:val="00AF6577"/>
    <w:rsid w:val="00AF6667"/>
    <w:rsid w:val="00AF6B73"/>
    <w:rsid w:val="00AF6E16"/>
    <w:rsid w:val="00AF6E89"/>
    <w:rsid w:val="00AF6EEA"/>
    <w:rsid w:val="00AF71CC"/>
    <w:rsid w:val="00AF75A7"/>
    <w:rsid w:val="00AF76CF"/>
    <w:rsid w:val="00AF7AA1"/>
    <w:rsid w:val="00B0049A"/>
    <w:rsid w:val="00B006CC"/>
    <w:rsid w:val="00B00720"/>
    <w:rsid w:val="00B00934"/>
    <w:rsid w:val="00B00ED5"/>
    <w:rsid w:val="00B00FA5"/>
    <w:rsid w:val="00B01104"/>
    <w:rsid w:val="00B01274"/>
    <w:rsid w:val="00B012D9"/>
    <w:rsid w:val="00B01631"/>
    <w:rsid w:val="00B0166C"/>
    <w:rsid w:val="00B01BB2"/>
    <w:rsid w:val="00B02002"/>
    <w:rsid w:val="00B021B1"/>
    <w:rsid w:val="00B02201"/>
    <w:rsid w:val="00B02477"/>
    <w:rsid w:val="00B029B9"/>
    <w:rsid w:val="00B02A36"/>
    <w:rsid w:val="00B02C3B"/>
    <w:rsid w:val="00B02CC6"/>
    <w:rsid w:val="00B0316F"/>
    <w:rsid w:val="00B03A72"/>
    <w:rsid w:val="00B03E0C"/>
    <w:rsid w:val="00B04CDE"/>
    <w:rsid w:val="00B04EE1"/>
    <w:rsid w:val="00B050B1"/>
    <w:rsid w:val="00B05306"/>
    <w:rsid w:val="00B05390"/>
    <w:rsid w:val="00B054E1"/>
    <w:rsid w:val="00B05C22"/>
    <w:rsid w:val="00B05DF7"/>
    <w:rsid w:val="00B05E44"/>
    <w:rsid w:val="00B0617A"/>
    <w:rsid w:val="00B06213"/>
    <w:rsid w:val="00B06371"/>
    <w:rsid w:val="00B065F6"/>
    <w:rsid w:val="00B06BE5"/>
    <w:rsid w:val="00B06FCE"/>
    <w:rsid w:val="00B0718B"/>
    <w:rsid w:val="00B07873"/>
    <w:rsid w:val="00B07B1B"/>
    <w:rsid w:val="00B07CC4"/>
    <w:rsid w:val="00B07F4B"/>
    <w:rsid w:val="00B1021B"/>
    <w:rsid w:val="00B10608"/>
    <w:rsid w:val="00B10BDA"/>
    <w:rsid w:val="00B1106C"/>
    <w:rsid w:val="00B11145"/>
    <w:rsid w:val="00B11403"/>
    <w:rsid w:val="00B1149E"/>
    <w:rsid w:val="00B116EB"/>
    <w:rsid w:val="00B11775"/>
    <w:rsid w:val="00B11791"/>
    <w:rsid w:val="00B11EDE"/>
    <w:rsid w:val="00B12375"/>
    <w:rsid w:val="00B1242B"/>
    <w:rsid w:val="00B1297F"/>
    <w:rsid w:val="00B12D74"/>
    <w:rsid w:val="00B1414D"/>
    <w:rsid w:val="00B1420C"/>
    <w:rsid w:val="00B14246"/>
    <w:rsid w:val="00B14501"/>
    <w:rsid w:val="00B14C5B"/>
    <w:rsid w:val="00B15008"/>
    <w:rsid w:val="00B15605"/>
    <w:rsid w:val="00B1574D"/>
    <w:rsid w:val="00B158A0"/>
    <w:rsid w:val="00B158F2"/>
    <w:rsid w:val="00B15E25"/>
    <w:rsid w:val="00B160E5"/>
    <w:rsid w:val="00B16506"/>
    <w:rsid w:val="00B16797"/>
    <w:rsid w:val="00B16946"/>
    <w:rsid w:val="00B16D53"/>
    <w:rsid w:val="00B16EFB"/>
    <w:rsid w:val="00B1762F"/>
    <w:rsid w:val="00B176E5"/>
    <w:rsid w:val="00B1770F"/>
    <w:rsid w:val="00B17AF8"/>
    <w:rsid w:val="00B17D59"/>
    <w:rsid w:val="00B20072"/>
    <w:rsid w:val="00B20108"/>
    <w:rsid w:val="00B20242"/>
    <w:rsid w:val="00B2028C"/>
    <w:rsid w:val="00B206B4"/>
    <w:rsid w:val="00B207EA"/>
    <w:rsid w:val="00B208BC"/>
    <w:rsid w:val="00B20DBF"/>
    <w:rsid w:val="00B20F8A"/>
    <w:rsid w:val="00B2103A"/>
    <w:rsid w:val="00B21043"/>
    <w:rsid w:val="00B21322"/>
    <w:rsid w:val="00B2178A"/>
    <w:rsid w:val="00B21858"/>
    <w:rsid w:val="00B21A3D"/>
    <w:rsid w:val="00B21CE4"/>
    <w:rsid w:val="00B220AA"/>
    <w:rsid w:val="00B2269C"/>
    <w:rsid w:val="00B22892"/>
    <w:rsid w:val="00B22B57"/>
    <w:rsid w:val="00B22C4E"/>
    <w:rsid w:val="00B22DB3"/>
    <w:rsid w:val="00B230CE"/>
    <w:rsid w:val="00B2334B"/>
    <w:rsid w:val="00B234CE"/>
    <w:rsid w:val="00B2389D"/>
    <w:rsid w:val="00B24207"/>
    <w:rsid w:val="00B2469A"/>
    <w:rsid w:val="00B24C34"/>
    <w:rsid w:val="00B24D59"/>
    <w:rsid w:val="00B2529A"/>
    <w:rsid w:val="00B254C8"/>
    <w:rsid w:val="00B25E64"/>
    <w:rsid w:val="00B260B8"/>
    <w:rsid w:val="00B263C9"/>
    <w:rsid w:val="00B263EA"/>
    <w:rsid w:val="00B265DA"/>
    <w:rsid w:val="00B26C2D"/>
    <w:rsid w:val="00B26F18"/>
    <w:rsid w:val="00B26F37"/>
    <w:rsid w:val="00B270B9"/>
    <w:rsid w:val="00B27280"/>
    <w:rsid w:val="00B274EE"/>
    <w:rsid w:val="00B2763F"/>
    <w:rsid w:val="00B2776F"/>
    <w:rsid w:val="00B30057"/>
    <w:rsid w:val="00B3017D"/>
    <w:rsid w:val="00B303E9"/>
    <w:rsid w:val="00B306C7"/>
    <w:rsid w:val="00B306F8"/>
    <w:rsid w:val="00B30953"/>
    <w:rsid w:val="00B30DBF"/>
    <w:rsid w:val="00B30E6A"/>
    <w:rsid w:val="00B31231"/>
    <w:rsid w:val="00B3129A"/>
    <w:rsid w:val="00B31620"/>
    <w:rsid w:val="00B3168B"/>
    <w:rsid w:val="00B31A1A"/>
    <w:rsid w:val="00B32C5E"/>
    <w:rsid w:val="00B32E61"/>
    <w:rsid w:val="00B32FF8"/>
    <w:rsid w:val="00B33147"/>
    <w:rsid w:val="00B337FE"/>
    <w:rsid w:val="00B33CD5"/>
    <w:rsid w:val="00B33D0F"/>
    <w:rsid w:val="00B342FB"/>
    <w:rsid w:val="00B343D1"/>
    <w:rsid w:val="00B3487D"/>
    <w:rsid w:val="00B34BCF"/>
    <w:rsid w:val="00B34DB7"/>
    <w:rsid w:val="00B34FC6"/>
    <w:rsid w:val="00B352E0"/>
    <w:rsid w:val="00B35A44"/>
    <w:rsid w:val="00B35CEB"/>
    <w:rsid w:val="00B35E9F"/>
    <w:rsid w:val="00B360D0"/>
    <w:rsid w:val="00B36241"/>
    <w:rsid w:val="00B36279"/>
    <w:rsid w:val="00B36369"/>
    <w:rsid w:val="00B36533"/>
    <w:rsid w:val="00B366A5"/>
    <w:rsid w:val="00B36819"/>
    <w:rsid w:val="00B37398"/>
    <w:rsid w:val="00B3742B"/>
    <w:rsid w:val="00B37699"/>
    <w:rsid w:val="00B37731"/>
    <w:rsid w:val="00B377CC"/>
    <w:rsid w:val="00B37866"/>
    <w:rsid w:val="00B37B89"/>
    <w:rsid w:val="00B37C74"/>
    <w:rsid w:val="00B4017D"/>
    <w:rsid w:val="00B4029C"/>
    <w:rsid w:val="00B40453"/>
    <w:rsid w:val="00B40BC6"/>
    <w:rsid w:val="00B40C0B"/>
    <w:rsid w:val="00B40D77"/>
    <w:rsid w:val="00B415AD"/>
    <w:rsid w:val="00B416AE"/>
    <w:rsid w:val="00B41805"/>
    <w:rsid w:val="00B42C6B"/>
    <w:rsid w:val="00B42DC9"/>
    <w:rsid w:val="00B42E54"/>
    <w:rsid w:val="00B42E8E"/>
    <w:rsid w:val="00B430EA"/>
    <w:rsid w:val="00B433C4"/>
    <w:rsid w:val="00B435C4"/>
    <w:rsid w:val="00B435FC"/>
    <w:rsid w:val="00B43725"/>
    <w:rsid w:val="00B44060"/>
    <w:rsid w:val="00B440D4"/>
    <w:rsid w:val="00B44194"/>
    <w:rsid w:val="00B447B0"/>
    <w:rsid w:val="00B44A9D"/>
    <w:rsid w:val="00B44EDD"/>
    <w:rsid w:val="00B45023"/>
    <w:rsid w:val="00B453CF"/>
    <w:rsid w:val="00B45495"/>
    <w:rsid w:val="00B45601"/>
    <w:rsid w:val="00B45718"/>
    <w:rsid w:val="00B45997"/>
    <w:rsid w:val="00B45C82"/>
    <w:rsid w:val="00B45D22"/>
    <w:rsid w:val="00B45D83"/>
    <w:rsid w:val="00B45E01"/>
    <w:rsid w:val="00B462B8"/>
    <w:rsid w:val="00B46935"/>
    <w:rsid w:val="00B4709D"/>
    <w:rsid w:val="00B47142"/>
    <w:rsid w:val="00B472D9"/>
    <w:rsid w:val="00B473F2"/>
    <w:rsid w:val="00B4781D"/>
    <w:rsid w:val="00B47942"/>
    <w:rsid w:val="00B47CE0"/>
    <w:rsid w:val="00B47D4A"/>
    <w:rsid w:val="00B5059B"/>
    <w:rsid w:val="00B507B8"/>
    <w:rsid w:val="00B5091D"/>
    <w:rsid w:val="00B509A4"/>
    <w:rsid w:val="00B509D4"/>
    <w:rsid w:val="00B50DC1"/>
    <w:rsid w:val="00B5144F"/>
    <w:rsid w:val="00B51732"/>
    <w:rsid w:val="00B51944"/>
    <w:rsid w:val="00B51F15"/>
    <w:rsid w:val="00B52098"/>
    <w:rsid w:val="00B523FE"/>
    <w:rsid w:val="00B524BC"/>
    <w:rsid w:val="00B524F5"/>
    <w:rsid w:val="00B52518"/>
    <w:rsid w:val="00B52750"/>
    <w:rsid w:val="00B527CE"/>
    <w:rsid w:val="00B5292C"/>
    <w:rsid w:val="00B53179"/>
    <w:rsid w:val="00B531BC"/>
    <w:rsid w:val="00B531EE"/>
    <w:rsid w:val="00B53708"/>
    <w:rsid w:val="00B53EE9"/>
    <w:rsid w:val="00B54295"/>
    <w:rsid w:val="00B54328"/>
    <w:rsid w:val="00B544F7"/>
    <w:rsid w:val="00B54531"/>
    <w:rsid w:val="00B54D72"/>
    <w:rsid w:val="00B54F2D"/>
    <w:rsid w:val="00B555B2"/>
    <w:rsid w:val="00B55C49"/>
    <w:rsid w:val="00B55D0B"/>
    <w:rsid w:val="00B55D38"/>
    <w:rsid w:val="00B55F0D"/>
    <w:rsid w:val="00B5633F"/>
    <w:rsid w:val="00B563E7"/>
    <w:rsid w:val="00B565A3"/>
    <w:rsid w:val="00B568F8"/>
    <w:rsid w:val="00B56C06"/>
    <w:rsid w:val="00B56C83"/>
    <w:rsid w:val="00B570EC"/>
    <w:rsid w:val="00B57A85"/>
    <w:rsid w:val="00B57BAA"/>
    <w:rsid w:val="00B57D90"/>
    <w:rsid w:val="00B60519"/>
    <w:rsid w:val="00B60854"/>
    <w:rsid w:val="00B60991"/>
    <w:rsid w:val="00B60AA1"/>
    <w:rsid w:val="00B60BCF"/>
    <w:rsid w:val="00B60D77"/>
    <w:rsid w:val="00B60F57"/>
    <w:rsid w:val="00B614C9"/>
    <w:rsid w:val="00B61524"/>
    <w:rsid w:val="00B617B8"/>
    <w:rsid w:val="00B6188E"/>
    <w:rsid w:val="00B618B2"/>
    <w:rsid w:val="00B61C19"/>
    <w:rsid w:val="00B61FB8"/>
    <w:rsid w:val="00B62408"/>
    <w:rsid w:val="00B62506"/>
    <w:rsid w:val="00B62A79"/>
    <w:rsid w:val="00B62C4D"/>
    <w:rsid w:val="00B630BD"/>
    <w:rsid w:val="00B63230"/>
    <w:rsid w:val="00B63255"/>
    <w:rsid w:val="00B6331A"/>
    <w:rsid w:val="00B63538"/>
    <w:rsid w:val="00B63AAB"/>
    <w:rsid w:val="00B63AF5"/>
    <w:rsid w:val="00B63BD4"/>
    <w:rsid w:val="00B63F5B"/>
    <w:rsid w:val="00B642B6"/>
    <w:rsid w:val="00B64666"/>
    <w:rsid w:val="00B64A05"/>
    <w:rsid w:val="00B64A68"/>
    <w:rsid w:val="00B6522B"/>
    <w:rsid w:val="00B652FC"/>
    <w:rsid w:val="00B65812"/>
    <w:rsid w:val="00B65AB8"/>
    <w:rsid w:val="00B65EEF"/>
    <w:rsid w:val="00B660F5"/>
    <w:rsid w:val="00B66F4F"/>
    <w:rsid w:val="00B67095"/>
    <w:rsid w:val="00B6727A"/>
    <w:rsid w:val="00B679C6"/>
    <w:rsid w:val="00B67A67"/>
    <w:rsid w:val="00B70072"/>
    <w:rsid w:val="00B70923"/>
    <w:rsid w:val="00B70F25"/>
    <w:rsid w:val="00B70F5A"/>
    <w:rsid w:val="00B71127"/>
    <w:rsid w:val="00B712F9"/>
    <w:rsid w:val="00B71640"/>
    <w:rsid w:val="00B716E8"/>
    <w:rsid w:val="00B71BAC"/>
    <w:rsid w:val="00B71BD4"/>
    <w:rsid w:val="00B726F1"/>
    <w:rsid w:val="00B727F2"/>
    <w:rsid w:val="00B72B26"/>
    <w:rsid w:val="00B72FBE"/>
    <w:rsid w:val="00B73510"/>
    <w:rsid w:val="00B73577"/>
    <w:rsid w:val="00B735F4"/>
    <w:rsid w:val="00B73BC6"/>
    <w:rsid w:val="00B7439B"/>
    <w:rsid w:val="00B746AC"/>
    <w:rsid w:val="00B746FB"/>
    <w:rsid w:val="00B747CE"/>
    <w:rsid w:val="00B74E82"/>
    <w:rsid w:val="00B75145"/>
    <w:rsid w:val="00B75686"/>
    <w:rsid w:val="00B756CE"/>
    <w:rsid w:val="00B75C04"/>
    <w:rsid w:val="00B75E8B"/>
    <w:rsid w:val="00B7616E"/>
    <w:rsid w:val="00B7621E"/>
    <w:rsid w:val="00B762F7"/>
    <w:rsid w:val="00B76449"/>
    <w:rsid w:val="00B76742"/>
    <w:rsid w:val="00B76EEF"/>
    <w:rsid w:val="00B770AB"/>
    <w:rsid w:val="00B7769F"/>
    <w:rsid w:val="00B77711"/>
    <w:rsid w:val="00B77910"/>
    <w:rsid w:val="00B77A9B"/>
    <w:rsid w:val="00B77C83"/>
    <w:rsid w:val="00B80692"/>
    <w:rsid w:val="00B80DD2"/>
    <w:rsid w:val="00B81145"/>
    <w:rsid w:val="00B812D2"/>
    <w:rsid w:val="00B8130E"/>
    <w:rsid w:val="00B8177A"/>
    <w:rsid w:val="00B81825"/>
    <w:rsid w:val="00B81F3E"/>
    <w:rsid w:val="00B8233E"/>
    <w:rsid w:val="00B824A3"/>
    <w:rsid w:val="00B82954"/>
    <w:rsid w:val="00B829E1"/>
    <w:rsid w:val="00B829E7"/>
    <w:rsid w:val="00B82BE0"/>
    <w:rsid w:val="00B82C76"/>
    <w:rsid w:val="00B82D5D"/>
    <w:rsid w:val="00B82F71"/>
    <w:rsid w:val="00B83ACE"/>
    <w:rsid w:val="00B83BF9"/>
    <w:rsid w:val="00B83C50"/>
    <w:rsid w:val="00B8462B"/>
    <w:rsid w:val="00B84752"/>
    <w:rsid w:val="00B849EB"/>
    <w:rsid w:val="00B84A85"/>
    <w:rsid w:val="00B84BAB"/>
    <w:rsid w:val="00B84BCF"/>
    <w:rsid w:val="00B84BF4"/>
    <w:rsid w:val="00B85410"/>
    <w:rsid w:val="00B85674"/>
    <w:rsid w:val="00B856A7"/>
    <w:rsid w:val="00B858EB"/>
    <w:rsid w:val="00B85B2C"/>
    <w:rsid w:val="00B85B7F"/>
    <w:rsid w:val="00B85E56"/>
    <w:rsid w:val="00B863FC"/>
    <w:rsid w:val="00B865B9"/>
    <w:rsid w:val="00B870BC"/>
    <w:rsid w:val="00B87198"/>
    <w:rsid w:val="00B8786E"/>
    <w:rsid w:val="00B8787B"/>
    <w:rsid w:val="00B87F6F"/>
    <w:rsid w:val="00B90498"/>
    <w:rsid w:val="00B90B04"/>
    <w:rsid w:val="00B913AC"/>
    <w:rsid w:val="00B91DBA"/>
    <w:rsid w:val="00B921E2"/>
    <w:rsid w:val="00B92B71"/>
    <w:rsid w:val="00B92CF2"/>
    <w:rsid w:val="00B92EDE"/>
    <w:rsid w:val="00B92FBB"/>
    <w:rsid w:val="00B9314F"/>
    <w:rsid w:val="00B931E3"/>
    <w:rsid w:val="00B93A57"/>
    <w:rsid w:val="00B93F06"/>
    <w:rsid w:val="00B94037"/>
    <w:rsid w:val="00B94253"/>
    <w:rsid w:val="00B94897"/>
    <w:rsid w:val="00B94B09"/>
    <w:rsid w:val="00B94C71"/>
    <w:rsid w:val="00B94D55"/>
    <w:rsid w:val="00B950D9"/>
    <w:rsid w:val="00B9548E"/>
    <w:rsid w:val="00B954F8"/>
    <w:rsid w:val="00B955A8"/>
    <w:rsid w:val="00B95DBD"/>
    <w:rsid w:val="00B95ED3"/>
    <w:rsid w:val="00B9600F"/>
    <w:rsid w:val="00B9662B"/>
    <w:rsid w:val="00B96787"/>
    <w:rsid w:val="00B968B2"/>
    <w:rsid w:val="00B96975"/>
    <w:rsid w:val="00B9730E"/>
    <w:rsid w:val="00B97487"/>
    <w:rsid w:val="00B975CE"/>
    <w:rsid w:val="00B97D50"/>
    <w:rsid w:val="00BA0525"/>
    <w:rsid w:val="00BA0675"/>
    <w:rsid w:val="00BA0A93"/>
    <w:rsid w:val="00BA0CD5"/>
    <w:rsid w:val="00BA10E7"/>
    <w:rsid w:val="00BA114A"/>
    <w:rsid w:val="00BA1216"/>
    <w:rsid w:val="00BA14CC"/>
    <w:rsid w:val="00BA17A5"/>
    <w:rsid w:val="00BA18BC"/>
    <w:rsid w:val="00BA1E31"/>
    <w:rsid w:val="00BA1EE0"/>
    <w:rsid w:val="00BA227E"/>
    <w:rsid w:val="00BA2449"/>
    <w:rsid w:val="00BA2F84"/>
    <w:rsid w:val="00BA347C"/>
    <w:rsid w:val="00BA356C"/>
    <w:rsid w:val="00BA3862"/>
    <w:rsid w:val="00BA3B2A"/>
    <w:rsid w:val="00BA3D97"/>
    <w:rsid w:val="00BA40CE"/>
    <w:rsid w:val="00BA4E2D"/>
    <w:rsid w:val="00BA4F6A"/>
    <w:rsid w:val="00BA5130"/>
    <w:rsid w:val="00BA52F7"/>
    <w:rsid w:val="00BA59FC"/>
    <w:rsid w:val="00BA5C96"/>
    <w:rsid w:val="00BA6BDE"/>
    <w:rsid w:val="00BA6D38"/>
    <w:rsid w:val="00BA6E8B"/>
    <w:rsid w:val="00BA7348"/>
    <w:rsid w:val="00BA750B"/>
    <w:rsid w:val="00BA7798"/>
    <w:rsid w:val="00BA79C7"/>
    <w:rsid w:val="00BA7A1C"/>
    <w:rsid w:val="00BA7B3B"/>
    <w:rsid w:val="00BA7CBB"/>
    <w:rsid w:val="00BB0613"/>
    <w:rsid w:val="00BB064E"/>
    <w:rsid w:val="00BB0C1D"/>
    <w:rsid w:val="00BB19EA"/>
    <w:rsid w:val="00BB1BB1"/>
    <w:rsid w:val="00BB1ECC"/>
    <w:rsid w:val="00BB2037"/>
    <w:rsid w:val="00BB23BD"/>
    <w:rsid w:val="00BB2B66"/>
    <w:rsid w:val="00BB2DAD"/>
    <w:rsid w:val="00BB3341"/>
    <w:rsid w:val="00BB351B"/>
    <w:rsid w:val="00BB3E63"/>
    <w:rsid w:val="00BB404C"/>
    <w:rsid w:val="00BB4377"/>
    <w:rsid w:val="00BB4844"/>
    <w:rsid w:val="00BB4864"/>
    <w:rsid w:val="00BB4C45"/>
    <w:rsid w:val="00BB4D18"/>
    <w:rsid w:val="00BB4E37"/>
    <w:rsid w:val="00BB5105"/>
    <w:rsid w:val="00BB5A21"/>
    <w:rsid w:val="00BB5DB8"/>
    <w:rsid w:val="00BB6332"/>
    <w:rsid w:val="00BB671B"/>
    <w:rsid w:val="00BB72BE"/>
    <w:rsid w:val="00BB761E"/>
    <w:rsid w:val="00BB7702"/>
    <w:rsid w:val="00BB775B"/>
    <w:rsid w:val="00BB7CA6"/>
    <w:rsid w:val="00BB7D3C"/>
    <w:rsid w:val="00BC026E"/>
    <w:rsid w:val="00BC07DF"/>
    <w:rsid w:val="00BC07E3"/>
    <w:rsid w:val="00BC0963"/>
    <w:rsid w:val="00BC0DAD"/>
    <w:rsid w:val="00BC1189"/>
    <w:rsid w:val="00BC1197"/>
    <w:rsid w:val="00BC176F"/>
    <w:rsid w:val="00BC203F"/>
    <w:rsid w:val="00BC224F"/>
    <w:rsid w:val="00BC2E59"/>
    <w:rsid w:val="00BC3559"/>
    <w:rsid w:val="00BC370B"/>
    <w:rsid w:val="00BC395A"/>
    <w:rsid w:val="00BC40C7"/>
    <w:rsid w:val="00BC4983"/>
    <w:rsid w:val="00BC4AC8"/>
    <w:rsid w:val="00BC4F09"/>
    <w:rsid w:val="00BC5149"/>
    <w:rsid w:val="00BC5AF1"/>
    <w:rsid w:val="00BC5B6E"/>
    <w:rsid w:val="00BC66AB"/>
    <w:rsid w:val="00BC6B74"/>
    <w:rsid w:val="00BC73F3"/>
    <w:rsid w:val="00BD00FF"/>
    <w:rsid w:val="00BD034A"/>
    <w:rsid w:val="00BD0415"/>
    <w:rsid w:val="00BD064D"/>
    <w:rsid w:val="00BD0A65"/>
    <w:rsid w:val="00BD1033"/>
    <w:rsid w:val="00BD1377"/>
    <w:rsid w:val="00BD1650"/>
    <w:rsid w:val="00BD1655"/>
    <w:rsid w:val="00BD1E37"/>
    <w:rsid w:val="00BD1F75"/>
    <w:rsid w:val="00BD20F8"/>
    <w:rsid w:val="00BD22B0"/>
    <w:rsid w:val="00BD230B"/>
    <w:rsid w:val="00BD2457"/>
    <w:rsid w:val="00BD263B"/>
    <w:rsid w:val="00BD299F"/>
    <w:rsid w:val="00BD29A9"/>
    <w:rsid w:val="00BD2B29"/>
    <w:rsid w:val="00BD2C97"/>
    <w:rsid w:val="00BD353C"/>
    <w:rsid w:val="00BD35DF"/>
    <w:rsid w:val="00BD3952"/>
    <w:rsid w:val="00BD3BBB"/>
    <w:rsid w:val="00BD3EC9"/>
    <w:rsid w:val="00BD43F3"/>
    <w:rsid w:val="00BD4812"/>
    <w:rsid w:val="00BD527B"/>
    <w:rsid w:val="00BD52FF"/>
    <w:rsid w:val="00BD584A"/>
    <w:rsid w:val="00BD5A1B"/>
    <w:rsid w:val="00BD60CB"/>
    <w:rsid w:val="00BD62E9"/>
    <w:rsid w:val="00BD6686"/>
    <w:rsid w:val="00BD6825"/>
    <w:rsid w:val="00BD6944"/>
    <w:rsid w:val="00BD69FA"/>
    <w:rsid w:val="00BD6AE9"/>
    <w:rsid w:val="00BD6E3F"/>
    <w:rsid w:val="00BD751F"/>
    <w:rsid w:val="00BD765E"/>
    <w:rsid w:val="00BD778C"/>
    <w:rsid w:val="00BD77D0"/>
    <w:rsid w:val="00BD7A7F"/>
    <w:rsid w:val="00BD7B3B"/>
    <w:rsid w:val="00BD7F5F"/>
    <w:rsid w:val="00BE004E"/>
    <w:rsid w:val="00BE029C"/>
    <w:rsid w:val="00BE0643"/>
    <w:rsid w:val="00BE075E"/>
    <w:rsid w:val="00BE0EE9"/>
    <w:rsid w:val="00BE12AC"/>
    <w:rsid w:val="00BE15F3"/>
    <w:rsid w:val="00BE1615"/>
    <w:rsid w:val="00BE169A"/>
    <w:rsid w:val="00BE1AF2"/>
    <w:rsid w:val="00BE2116"/>
    <w:rsid w:val="00BE234A"/>
    <w:rsid w:val="00BE26E1"/>
    <w:rsid w:val="00BE2C3F"/>
    <w:rsid w:val="00BE2CD6"/>
    <w:rsid w:val="00BE2D35"/>
    <w:rsid w:val="00BE2E55"/>
    <w:rsid w:val="00BE3126"/>
    <w:rsid w:val="00BE33E9"/>
    <w:rsid w:val="00BE352F"/>
    <w:rsid w:val="00BE3CE8"/>
    <w:rsid w:val="00BE3E5B"/>
    <w:rsid w:val="00BE4062"/>
    <w:rsid w:val="00BE4188"/>
    <w:rsid w:val="00BE443F"/>
    <w:rsid w:val="00BE47A5"/>
    <w:rsid w:val="00BE4A41"/>
    <w:rsid w:val="00BE4C14"/>
    <w:rsid w:val="00BE533D"/>
    <w:rsid w:val="00BE5343"/>
    <w:rsid w:val="00BE5859"/>
    <w:rsid w:val="00BE5A51"/>
    <w:rsid w:val="00BE5BCA"/>
    <w:rsid w:val="00BE5EE9"/>
    <w:rsid w:val="00BE633C"/>
    <w:rsid w:val="00BE63DB"/>
    <w:rsid w:val="00BE6886"/>
    <w:rsid w:val="00BE6968"/>
    <w:rsid w:val="00BE6B59"/>
    <w:rsid w:val="00BE708A"/>
    <w:rsid w:val="00BF0566"/>
    <w:rsid w:val="00BF0D16"/>
    <w:rsid w:val="00BF0FC6"/>
    <w:rsid w:val="00BF113B"/>
    <w:rsid w:val="00BF1672"/>
    <w:rsid w:val="00BF1756"/>
    <w:rsid w:val="00BF1A3B"/>
    <w:rsid w:val="00BF1B8D"/>
    <w:rsid w:val="00BF1CCB"/>
    <w:rsid w:val="00BF1D72"/>
    <w:rsid w:val="00BF2146"/>
    <w:rsid w:val="00BF2438"/>
    <w:rsid w:val="00BF28BA"/>
    <w:rsid w:val="00BF29EF"/>
    <w:rsid w:val="00BF2E88"/>
    <w:rsid w:val="00BF31B9"/>
    <w:rsid w:val="00BF32F0"/>
    <w:rsid w:val="00BF39D2"/>
    <w:rsid w:val="00BF3A0D"/>
    <w:rsid w:val="00BF3A8D"/>
    <w:rsid w:val="00BF40FF"/>
    <w:rsid w:val="00BF436E"/>
    <w:rsid w:val="00BF4377"/>
    <w:rsid w:val="00BF4968"/>
    <w:rsid w:val="00BF4EA4"/>
    <w:rsid w:val="00BF51A2"/>
    <w:rsid w:val="00BF5336"/>
    <w:rsid w:val="00BF552B"/>
    <w:rsid w:val="00BF56C9"/>
    <w:rsid w:val="00BF5F37"/>
    <w:rsid w:val="00BF5F91"/>
    <w:rsid w:val="00BF64D3"/>
    <w:rsid w:val="00BF654E"/>
    <w:rsid w:val="00BF6973"/>
    <w:rsid w:val="00BF6AF1"/>
    <w:rsid w:val="00BF6C74"/>
    <w:rsid w:val="00BF6FD1"/>
    <w:rsid w:val="00BF7104"/>
    <w:rsid w:val="00BF72A2"/>
    <w:rsid w:val="00BF73CA"/>
    <w:rsid w:val="00BF7562"/>
    <w:rsid w:val="00BF7E63"/>
    <w:rsid w:val="00BF7F46"/>
    <w:rsid w:val="00C00160"/>
    <w:rsid w:val="00C00414"/>
    <w:rsid w:val="00C0072D"/>
    <w:rsid w:val="00C00833"/>
    <w:rsid w:val="00C00E5F"/>
    <w:rsid w:val="00C012DE"/>
    <w:rsid w:val="00C0204C"/>
    <w:rsid w:val="00C022A4"/>
    <w:rsid w:val="00C02950"/>
    <w:rsid w:val="00C02C90"/>
    <w:rsid w:val="00C02DC1"/>
    <w:rsid w:val="00C02E1E"/>
    <w:rsid w:val="00C0331C"/>
    <w:rsid w:val="00C037B9"/>
    <w:rsid w:val="00C04116"/>
    <w:rsid w:val="00C04123"/>
    <w:rsid w:val="00C041E9"/>
    <w:rsid w:val="00C04545"/>
    <w:rsid w:val="00C0486A"/>
    <w:rsid w:val="00C04E7B"/>
    <w:rsid w:val="00C05412"/>
    <w:rsid w:val="00C05798"/>
    <w:rsid w:val="00C05CC6"/>
    <w:rsid w:val="00C0608A"/>
    <w:rsid w:val="00C0639F"/>
    <w:rsid w:val="00C065A7"/>
    <w:rsid w:val="00C06850"/>
    <w:rsid w:val="00C06910"/>
    <w:rsid w:val="00C069B3"/>
    <w:rsid w:val="00C06E42"/>
    <w:rsid w:val="00C071F6"/>
    <w:rsid w:val="00C07289"/>
    <w:rsid w:val="00C07699"/>
    <w:rsid w:val="00C078AA"/>
    <w:rsid w:val="00C07A57"/>
    <w:rsid w:val="00C1024F"/>
    <w:rsid w:val="00C10B6D"/>
    <w:rsid w:val="00C10DEE"/>
    <w:rsid w:val="00C11030"/>
    <w:rsid w:val="00C111B8"/>
    <w:rsid w:val="00C1187A"/>
    <w:rsid w:val="00C118D3"/>
    <w:rsid w:val="00C119C5"/>
    <w:rsid w:val="00C11B4A"/>
    <w:rsid w:val="00C12417"/>
    <w:rsid w:val="00C12826"/>
    <w:rsid w:val="00C12BAB"/>
    <w:rsid w:val="00C12EFB"/>
    <w:rsid w:val="00C1329D"/>
    <w:rsid w:val="00C1395D"/>
    <w:rsid w:val="00C141E7"/>
    <w:rsid w:val="00C14497"/>
    <w:rsid w:val="00C14DDA"/>
    <w:rsid w:val="00C154CF"/>
    <w:rsid w:val="00C15664"/>
    <w:rsid w:val="00C16234"/>
    <w:rsid w:val="00C16669"/>
    <w:rsid w:val="00C168C6"/>
    <w:rsid w:val="00C16D05"/>
    <w:rsid w:val="00C16DA4"/>
    <w:rsid w:val="00C16EAA"/>
    <w:rsid w:val="00C17223"/>
    <w:rsid w:val="00C1755F"/>
    <w:rsid w:val="00C17867"/>
    <w:rsid w:val="00C17A88"/>
    <w:rsid w:val="00C17AEA"/>
    <w:rsid w:val="00C17C83"/>
    <w:rsid w:val="00C17E06"/>
    <w:rsid w:val="00C17F83"/>
    <w:rsid w:val="00C206C0"/>
    <w:rsid w:val="00C20B93"/>
    <w:rsid w:val="00C21788"/>
    <w:rsid w:val="00C21A41"/>
    <w:rsid w:val="00C21BD9"/>
    <w:rsid w:val="00C21E8C"/>
    <w:rsid w:val="00C221D5"/>
    <w:rsid w:val="00C22259"/>
    <w:rsid w:val="00C22301"/>
    <w:rsid w:val="00C223FE"/>
    <w:rsid w:val="00C224D0"/>
    <w:rsid w:val="00C224F3"/>
    <w:rsid w:val="00C225C9"/>
    <w:rsid w:val="00C22793"/>
    <w:rsid w:val="00C22949"/>
    <w:rsid w:val="00C23681"/>
    <w:rsid w:val="00C237AD"/>
    <w:rsid w:val="00C237E3"/>
    <w:rsid w:val="00C23AB5"/>
    <w:rsid w:val="00C23BF4"/>
    <w:rsid w:val="00C23D0F"/>
    <w:rsid w:val="00C23F1E"/>
    <w:rsid w:val="00C23F42"/>
    <w:rsid w:val="00C2428A"/>
    <w:rsid w:val="00C243F6"/>
    <w:rsid w:val="00C2467D"/>
    <w:rsid w:val="00C246C6"/>
    <w:rsid w:val="00C247E7"/>
    <w:rsid w:val="00C24D0E"/>
    <w:rsid w:val="00C24EDF"/>
    <w:rsid w:val="00C25088"/>
    <w:rsid w:val="00C2590F"/>
    <w:rsid w:val="00C25AC6"/>
    <w:rsid w:val="00C25B48"/>
    <w:rsid w:val="00C25D24"/>
    <w:rsid w:val="00C25F3D"/>
    <w:rsid w:val="00C25F4A"/>
    <w:rsid w:val="00C25F89"/>
    <w:rsid w:val="00C2603A"/>
    <w:rsid w:val="00C26154"/>
    <w:rsid w:val="00C263CE"/>
    <w:rsid w:val="00C26477"/>
    <w:rsid w:val="00C26808"/>
    <w:rsid w:val="00C268E9"/>
    <w:rsid w:val="00C26A40"/>
    <w:rsid w:val="00C26AAD"/>
    <w:rsid w:val="00C27069"/>
    <w:rsid w:val="00C27679"/>
    <w:rsid w:val="00C277AA"/>
    <w:rsid w:val="00C27B21"/>
    <w:rsid w:val="00C27B48"/>
    <w:rsid w:val="00C27D82"/>
    <w:rsid w:val="00C303EC"/>
    <w:rsid w:val="00C30690"/>
    <w:rsid w:val="00C307E0"/>
    <w:rsid w:val="00C30CC2"/>
    <w:rsid w:val="00C318D3"/>
    <w:rsid w:val="00C31948"/>
    <w:rsid w:val="00C31A1E"/>
    <w:rsid w:val="00C31B24"/>
    <w:rsid w:val="00C31B39"/>
    <w:rsid w:val="00C31DD9"/>
    <w:rsid w:val="00C324E2"/>
    <w:rsid w:val="00C327C2"/>
    <w:rsid w:val="00C32824"/>
    <w:rsid w:val="00C32D15"/>
    <w:rsid w:val="00C32E6A"/>
    <w:rsid w:val="00C32E6E"/>
    <w:rsid w:val="00C330D5"/>
    <w:rsid w:val="00C336F5"/>
    <w:rsid w:val="00C337C7"/>
    <w:rsid w:val="00C33B32"/>
    <w:rsid w:val="00C33D4A"/>
    <w:rsid w:val="00C33F69"/>
    <w:rsid w:val="00C3404E"/>
    <w:rsid w:val="00C341FF"/>
    <w:rsid w:val="00C349B4"/>
    <w:rsid w:val="00C34B90"/>
    <w:rsid w:val="00C35699"/>
    <w:rsid w:val="00C356DD"/>
    <w:rsid w:val="00C358C2"/>
    <w:rsid w:val="00C358D4"/>
    <w:rsid w:val="00C358E0"/>
    <w:rsid w:val="00C35A6C"/>
    <w:rsid w:val="00C365D6"/>
    <w:rsid w:val="00C36882"/>
    <w:rsid w:val="00C36BA9"/>
    <w:rsid w:val="00C36FAC"/>
    <w:rsid w:val="00C3718A"/>
    <w:rsid w:val="00C37334"/>
    <w:rsid w:val="00C373AB"/>
    <w:rsid w:val="00C3771C"/>
    <w:rsid w:val="00C37FD5"/>
    <w:rsid w:val="00C402BF"/>
    <w:rsid w:val="00C40470"/>
    <w:rsid w:val="00C40A68"/>
    <w:rsid w:val="00C40ED4"/>
    <w:rsid w:val="00C40F15"/>
    <w:rsid w:val="00C412E1"/>
    <w:rsid w:val="00C4150F"/>
    <w:rsid w:val="00C41572"/>
    <w:rsid w:val="00C41D32"/>
    <w:rsid w:val="00C41EDD"/>
    <w:rsid w:val="00C425B5"/>
    <w:rsid w:val="00C4273D"/>
    <w:rsid w:val="00C429F6"/>
    <w:rsid w:val="00C42A65"/>
    <w:rsid w:val="00C42DE4"/>
    <w:rsid w:val="00C42E74"/>
    <w:rsid w:val="00C42FB8"/>
    <w:rsid w:val="00C43984"/>
    <w:rsid w:val="00C441D6"/>
    <w:rsid w:val="00C44225"/>
    <w:rsid w:val="00C44289"/>
    <w:rsid w:val="00C445D5"/>
    <w:rsid w:val="00C4489B"/>
    <w:rsid w:val="00C45364"/>
    <w:rsid w:val="00C45651"/>
    <w:rsid w:val="00C45869"/>
    <w:rsid w:val="00C45C3D"/>
    <w:rsid w:val="00C45D05"/>
    <w:rsid w:val="00C4621A"/>
    <w:rsid w:val="00C46A01"/>
    <w:rsid w:val="00C46A64"/>
    <w:rsid w:val="00C46AD7"/>
    <w:rsid w:val="00C474C2"/>
    <w:rsid w:val="00C47BA5"/>
    <w:rsid w:val="00C47C5A"/>
    <w:rsid w:val="00C503B9"/>
    <w:rsid w:val="00C50582"/>
    <w:rsid w:val="00C5059E"/>
    <w:rsid w:val="00C505BC"/>
    <w:rsid w:val="00C507D0"/>
    <w:rsid w:val="00C50830"/>
    <w:rsid w:val="00C50982"/>
    <w:rsid w:val="00C50D67"/>
    <w:rsid w:val="00C51770"/>
    <w:rsid w:val="00C517ED"/>
    <w:rsid w:val="00C522E3"/>
    <w:rsid w:val="00C523A3"/>
    <w:rsid w:val="00C524FE"/>
    <w:rsid w:val="00C52697"/>
    <w:rsid w:val="00C5283C"/>
    <w:rsid w:val="00C52863"/>
    <w:rsid w:val="00C52B9D"/>
    <w:rsid w:val="00C52F3F"/>
    <w:rsid w:val="00C5304C"/>
    <w:rsid w:val="00C533D5"/>
    <w:rsid w:val="00C5375F"/>
    <w:rsid w:val="00C53B27"/>
    <w:rsid w:val="00C53F1F"/>
    <w:rsid w:val="00C54019"/>
    <w:rsid w:val="00C54021"/>
    <w:rsid w:val="00C541AD"/>
    <w:rsid w:val="00C541AE"/>
    <w:rsid w:val="00C54612"/>
    <w:rsid w:val="00C551B0"/>
    <w:rsid w:val="00C55469"/>
    <w:rsid w:val="00C555DA"/>
    <w:rsid w:val="00C55689"/>
    <w:rsid w:val="00C55751"/>
    <w:rsid w:val="00C559A5"/>
    <w:rsid w:val="00C55DAB"/>
    <w:rsid w:val="00C56043"/>
    <w:rsid w:val="00C56122"/>
    <w:rsid w:val="00C56169"/>
    <w:rsid w:val="00C568FB"/>
    <w:rsid w:val="00C56DF9"/>
    <w:rsid w:val="00C56FCA"/>
    <w:rsid w:val="00C5733E"/>
    <w:rsid w:val="00C57443"/>
    <w:rsid w:val="00C57E05"/>
    <w:rsid w:val="00C57F46"/>
    <w:rsid w:val="00C60140"/>
    <w:rsid w:val="00C604A1"/>
    <w:rsid w:val="00C6055E"/>
    <w:rsid w:val="00C608DE"/>
    <w:rsid w:val="00C609F4"/>
    <w:rsid w:val="00C60A25"/>
    <w:rsid w:val="00C60BBD"/>
    <w:rsid w:val="00C60E96"/>
    <w:rsid w:val="00C60ECF"/>
    <w:rsid w:val="00C61083"/>
    <w:rsid w:val="00C617DF"/>
    <w:rsid w:val="00C61A4C"/>
    <w:rsid w:val="00C61B95"/>
    <w:rsid w:val="00C61C36"/>
    <w:rsid w:val="00C6264D"/>
    <w:rsid w:val="00C6276F"/>
    <w:rsid w:val="00C62AE9"/>
    <w:rsid w:val="00C62C98"/>
    <w:rsid w:val="00C630A5"/>
    <w:rsid w:val="00C634E9"/>
    <w:rsid w:val="00C6390E"/>
    <w:rsid w:val="00C63D30"/>
    <w:rsid w:val="00C640DD"/>
    <w:rsid w:val="00C643E3"/>
    <w:rsid w:val="00C6481C"/>
    <w:rsid w:val="00C64A78"/>
    <w:rsid w:val="00C655AE"/>
    <w:rsid w:val="00C65719"/>
    <w:rsid w:val="00C65B27"/>
    <w:rsid w:val="00C6602B"/>
    <w:rsid w:val="00C660DA"/>
    <w:rsid w:val="00C666F2"/>
    <w:rsid w:val="00C6686A"/>
    <w:rsid w:val="00C66871"/>
    <w:rsid w:val="00C67B5E"/>
    <w:rsid w:val="00C67E12"/>
    <w:rsid w:val="00C70291"/>
    <w:rsid w:val="00C7084A"/>
    <w:rsid w:val="00C7085E"/>
    <w:rsid w:val="00C7106A"/>
    <w:rsid w:val="00C71D61"/>
    <w:rsid w:val="00C720B9"/>
    <w:rsid w:val="00C72357"/>
    <w:rsid w:val="00C72558"/>
    <w:rsid w:val="00C72E0B"/>
    <w:rsid w:val="00C73C9A"/>
    <w:rsid w:val="00C73D6C"/>
    <w:rsid w:val="00C741B7"/>
    <w:rsid w:val="00C74211"/>
    <w:rsid w:val="00C74234"/>
    <w:rsid w:val="00C743E1"/>
    <w:rsid w:val="00C7453E"/>
    <w:rsid w:val="00C74E76"/>
    <w:rsid w:val="00C7545C"/>
    <w:rsid w:val="00C75B6B"/>
    <w:rsid w:val="00C75C34"/>
    <w:rsid w:val="00C75FAC"/>
    <w:rsid w:val="00C76113"/>
    <w:rsid w:val="00C761A7"/>
    <w:rsid w:val="00C7629F"/>
    <w:rsid w:val="00C764D9"/>
    <w:rsid w:val="00C76542"/>
    <w:rsid w:val="00C765CC"/>
    <w:rsid w:val="00C7668D"/>
    <w:rsid w:val="00C76733"/>
    <w:rsid w:val="00C76A2B"/>
    <w:rsid w:val="00C7749F"/>
    <w:rsid w:val="00C778A8"/>
    <w:rsid w:val="00C77B19"/>
    <w:rsid w:val="00C77BFF"/>
    <w:rsid w:val="00C77DD0"/>
    <w:rsid w:val="00C80472"/>
    <w:rsid w:val="00C80552"/>
    <w:rsid w:val="00C80AFB"/>
    <w:rsid w:val="00C80BAC"/>
    <w:rsid w:val="00C80D7C"/>
    <w:rsid w:val="00C80F00"/>
    <w:rsid w:val="00C811DE"/>
    <w:rsid w:val="00C81277"/>
    <w:rsid w:val="00C81FC6"/>
    <w:rsid w:val="00C82335"/>
    <w:rsid w:val="00C8242C"/>
    <w:rsid w:val="00C82D8E"/>
    <w:rsid w:val="00C82DF5"/>
    <w:rsid w:val="00C83529"/>
    <w:rsid w:val="00C83561"/>
    <w:rsid w:val="00C836AD"/>
    <w:rsid w:val="00C83FCE"/>
    <w:rsid w:val="00C840EB"/>
    <w:rsid w:val="00C8456F"/>
    <w:rsid w:val="00C8494F"/>
    <w:rsid w:val="00C84D93"/>
    <w:rsid w:val="00C85022"/>
    <w:rsid w:val="00C851A0"/>
    <w:rsid w:val="00C85601"/>
    <w:rsid w:val="00C85910"/>
    <w:rsid w:val="00C860A4"/>
    <w:rsid w:val="00C86F4D"/>
    <w:rsid w:val="00C87B86"/>
    <w:rsid w:val="00C87EB6"/>
    <w:rsid w:val="00C90230"/>
    <w:rsid w:val="00C90496"/>
    <w:rsid w:val="00C9094A"/>
    <w:rsid w:val="00C90A05"/>
    <w:rsid w:val="00C90A78"/>
    <w:rsid w:val="00C90F59"/>
    <w:rsid w:val="00C910FB"/>
    <w:rsid w:val="00C91501"/>
    <w:rsid w:val="00C918C4"/>
    <w:rsid w:val="00C919F2"/>
    <w:rsid w:val="00C91FD4"/>
    <w:rsid w:val="00C928EE"/>
    <w:rsid w:val="00C92A68"/>
    <w:rsid w:val="00C92B93"/>
    <w:rsid w:val="00C92D70"/>
    <w:rsid w:val="00C92F83"/>
    <w:rsid w:val="00C93461"/>
    <w:rsid w:val="00C93800"/>
    <w:rsid w:val="00C942A5"/>
    <w:rsid w:val="00C9437F"/>
    <w:rsid w:val="00C94BC9"/>
    <w:rsid w:val="00C954AE"/>
    <w:rsid w:val="00C954E1"/>
    <w:rsid w:val="00C95655"/>
    <w:rsid w:val="00C9579F"/>
    <w:rsid w:val="00C9586D"/>
    <w:rsid w:val="00C95922"/>
    <w:rsid w:val="00C9595A"/>
    <w:rsid w:val="00C95B93"/>
    <w:rsid w:val="00C95ECE"/>
    <w:rsid w:val="00C9607B"/>
    <w:rsid w:val="00C9613A"/>
    <w:rsid w:val="00C963E5"/>
    <w:rsid w:val="00C964F9"/>
    <w:rsid w:val="00C964FD"/>
    <w:rsid w:val="00C9659A"/>
    <w:rsid w:val="00C966CE"/>
    <w:rsid w:val="00C96746"/>
    <w:rsid w:val="00C96770"/>
    <w:rsid w:val="00C96C0C"/>
    <w:rsid w:val="00C96ECE"/>
    <w:rsid w:val="00C97448"/>
    <w:rsid w:val="00C974B3"/>
    <w:rsid w:val="00C97A48"/>
    <w:rsid w:val="00C97A6B"/>
    <w:rsid w:val="00C97A71"/>
    <w:rsid w:val="00C97D37"/>
    <w:rsid w:val="00CA010E"/>
    <w:rsid w:val="00CA0607"/>
    <w:rsid w:val="00CA067E"/>
    <w:rsid w:val="00CA0720"/>
    <w:rsid w:val="00CA0868"/>
    <w:rsid w:val="00CA0C33"/>
    <w:rsid w:val="00CA0CFE"/>
    <w:rsid w:val="00CA0DA5"/>
    <w:rsid w:val="00CA144B"/>
    <w:rsid w:val="00CA163D"/>
    <w:rsid w:val="00CA184E"/>
    <w:rsid w:val="00CA1BFF"/>
    <w:rsid w:val="00CA1CA0"/>
    <w:rsid w:val="00CA1E02"/>
    <w:rsid w:val="00CA1E2A"/>
    <w:rsid w:val="00CA30F6"/>
    <w:rsid w:val="00CA3110"/>
    <w:rsid w:val="00CA341F"/>
    <w:rsid w:val="00CA38C8"/>
    <w:rsid w:val="00CA398B"/>
    <w:rsid w:val="00CA39CD"/>
    <w:rsid w:val="00CA4404"/>
    <w:rsid w:val="00CA45F9"/>
    <w:rsid w:val="00CA46C7"/>
    <w:rsid w:val="00CA5237"/>
    <w:rsid w:val="00CA5359"/>
    <w:rsid w:val="00CA537A"/>
    <w:rsid w:val="00CA549D"/>
    <w:rsid w:val="00CA54AE"/>
    <w:rsid w:val="00CA60CC"/>
    <w:rsid w:val="00CA6484"/>
    <w:rsid w:val="00CA73AD"/>
    <w:rsid w:val="00CA7633"/>
    <w:rsid w:val="00CA7766"/>
    <w:rsid w:val="00CB0170"/>
    <w:rsid w:val="00CB0251"/>
    <w:rsid w:val="00CB0391"/>
    <w:rsid w:val="00CB05C4"/>
    <w:rsid w:val="00CB082B"/>
    <w:rsid w:val="00CB0A13"/>
    <w:rsid w:val="00CB0D2F"/>
    <w:rsid w:val="00CB0D45"/>
    <w:rsid w:val="00CB1133"/>
    <w:rsid w:val="00CB124E"/>
    <w:rsid w:val="00CB132B"/>
    <w:rsid w:val="00CB162E"/>
    <w:rsid w:val="00CB183C"/>
    <w:rsid w:val="00CB1B9B"/>
    <w:rsid w:val="00CB1BC6"/>
    <w:rsid w:val="00CB1D48"/>
    <w:rsid w:val="00CB1DD8"/>
    <w:rsid w:val="00CB234A"/>
    <w:rsid w:val="00CB23BD"/>
    <w:rsid w:val="00CB2573"/>
    <w:rsid w:val="00CB3090"/>
    <w:rsid w:val="00CB3567"/>
    <w:rsid w:val="00CB3938"/>
    <w:rsid w:val="00CB427A"/>
    <w:rsid w:val="00CB428F"/>
    <w:rsid w:val="00CB449D"/>
    <w:rsid w:val="00CB4F5F"/>
    <w:rsid w:val="00CB51B1"/>
    <w:rsid w:val="00CB5999"/>
    <w:rsid w:val="00CB59AE"/>
    <w:rsid w:val="00CB64EB"/>
    <w:rsid w:val="00CB654E"/>
    <w:rsid w:val="00CB6BD4"/>
    <w:rsid w:val="00CB6F70"/>
    <w:rsid w:val="00CB741F"/>
    <w:rsid w:val="00CB7634"/>
    <w:rsid w:val="00CB7A3A"/>
    <w:rsid w:val="00CC0A73"/>
    <w:rsid w:val="00CC0E4B"/>
    <w:rsid w:val="00CC0E68"/>
    <w:rsid w:val="00CC1551"/>
    <w:rsid w:val="00CC19A2"/>
    <w:rsid w:val="00CC1CB8"/>
    <w:rsid w:val="00CC1DC9"/>
    <w:rsid w:val="00CC1E98"/>
    <w:rsid w:val="00CC2482"/>
    <w:rsid w:val="00CC2B63"/>
    <w:rsid w:val="00CC2B6A"/>
    <w:rsid w:val="00CC383B"/>
    <w:rsid w:val="00CC43ED"/>
    <w:rsid w:val="00CC4566"/>
    <w:rsid w:val="00CC4D57"/>
    <w:rsid w:val="00CC5295"/>
    <w:rsid w:val="00CC55B0"/>
    <w:rsid w:val="00CC5C98"/>
    <w:rsid w:val="00CC5DD7"/>
    <w:rsid w:val="00CC6182"/>
    <w:rsid w:val="00CC62DF"/>
    <w:rsid w:val="00CC6485"/>
    <w:rsid w:val="00CC685B"/>
    <w:rsid w:val="00CC6EB8"/>
    <w:rsid w:val="00CC70F4"/>
    <w:rsid w:val="00CC7188"/>
    <w:rsid w:val="00CC72EE"/>
    <w:rsid w:val="00CC7941"/>
    <w:rsid w:val="00CD02E5"/>
    <w:rsid w:val="00CD0652"/>
    <w:rsid w:val="00CD0C98"/>
    <w:rsid w:val="00CD0FB1"/>
    <w:rsid w:val="00CD13F8"/>
    <w:rsid w:val="00CD175B"/>
    <w:rsid w:val="00CD18F0"/>
    <w:rsid w:val="00CD1A4F"/>
    <w:rsid w:val="00CD1DCF"/>
    <w:rsid w:val="00CD1EDA"/>
    <w:rsid w:val="00CD2057"/>
    <w:rsid w:val="00CD2309"/>
    <w:rsid w:val="00CD2876"/>
    <w:rsid w:val="00CD2AAA"/>
    <w:rsid w:val="00CD2EAF"/>
    <w:rsid w:val="00CD331E"/>
    <w:rsid w:val="00CD3647"/>
    <w:rsid w:val="00CD3658"/>
    <w:rsid w:val="00CD39FD"/>
    <w:rsid w:val="00CD3FD3"/>
    <w:rsid w:val="00CD3FDE"/>
    <w:rsid w:val="00CD4071"/>
    <w:rsid w:val="00CD440C"/>
    <w:rsid w:val="00CD4913"/>
    <w:rsid w:val="00CD4F5D"/>
    <w:rsid w:val="00CD5307"/>
    <w:rsid w:val="00CD56C2"/>
    <w:rsid w:val="00CD575D"/>
    <w:rsid w:val="00CD587E"/>
    <w:rsid w:val="00CD5898"/>
    <w:rsid w:val="00CD63F7"/>
    <w:rsid w:val="00CD670E"/>
    <w:rsid w:val="00CD6A36"/>
    <w:rsid w:val="00CD6AF6"/>
    <w:rsid w:val="00CD6F5D"/>
    <w:rsid w:val="00CD7431"/>
    <w:rsid w:val="00CD7694"/>
    <w:rsid w:val="00CD77DB"/>
    <w:rsid w:val="00CD784E"/>
    <w:rsid w:val="00CD7D0D"/>
    <w:rsid w:val="00CE03B5"/>
    <w:rsid w:val="00CE07DE"/>
    <w:rsid w:val="00CE0AEB"/>
    <w:rsid w:val="00CE14FA"/>
    <w:rsid w:val="00CE176C"/>
    <w:rsid w:val="00CE1785"/>
    <w:rsid w:val="00CE1BCD"/>
    <w:rsid w:val="00CE1DAC"/>
    <w:rsid w:val="00CE262F"/>
    <w:rsid w:val="00CE285E"/>
    <w:rsid w:val="00CE2903"/>
    <w:rsid w:val="00CE2C08"/>
    <w:rsid w:val="00CE2DD9"/>
    <w:rsid w:val="00CE2DF8"/>
    <w:rsid w:val="00CE37EC"/>
    <w:rsid w:val="00CE3DC0"/>
    <w:rsid w:val="00CE3DF0"/>
    <w:rsid w:val="00CE3F23"/>
    <w:rsid w:val="00CE4339"/>
    <w:rsid w:val="00CE433F"/>
    <w:rsid w:val="00CE447B"/>
    <w:rsid w:val="00CE4676"/>
    <w:rsid w:val="00CE4753"/>
    <w:rsid w:val="00CE4E9B"/>
    <w:rsid w:val="00CE5136"/>
    <w:rsid w:val="00CE51C7"/>
    <w:rsid w:val="00CE556D"/>
    <w:rsid w:val="00CE55B0"/>
    <w:rsid w:val="00CE5881"/>
    <w:rsid w:val="00CE5B40"/>
    <w:rsid w:val="00CE5D1B"/>
    <w:rsid w:val="00CE5D36"/>
    <w:rsid w:val="00CE5E58"/>
    <w:rsid w:val="00CE6304"/>
    <w:rsid w:val="00CE6953"/>
    <w:rsid w:val="00CE69D8"/>
    <w:rsid w:val="00CE6ABF"/>
    <w:rsid w:val="00CE6D3D"/>
    <w:rsid w:val="00CE6F26"/>
    <w:rsid w:val="00CE70C8"/>
    <w:rsid w:val="00CE713A"/>
    <w:rsid w:val="00CE75EE"/>
    <w:rsid w:val="00CE76CD"/>
    <w:rsid w:val="00CE7D84"/>
    <w:rsid w:val="00CE7DD0"/>
    <w:rsid w:val="00CF0053"/>
    <w:rsid w:val="00CF00E3"/>
    <w:rsid w:val="00CF0404"/>
    <w:rsid w:val="00CF0921"/>
    <w:rsid w:val="00CF09B7"/>
    <w:rsid w:val="00CF0F96"/>
    <w:rsid w:val="00CF1335"/>
    <w:rsid w:val="00CF2020"/>
    <w:rsid w:val="00CF27BE"/>
    <w:rsid w:val="00CF28D4"/>
    <w:rsid w:val="00CF2973"/>
    <w:rsid w:val="00CF29CC"/>
    <w:rsid w:val="00CF310C"/>
    <w:rsid w:val="00CF31AA"/>
    <w:rsid w:val="00CF3426"/>
    <w:rsid w:val="00CF3464"/>
    <w:rsid w:val="00CF3581"/>
    <w:rsid w:val="00CF395D"/>
    <w:rsid w:val="00CF3BEE"/>
    <w:rsid w:val="00CF41BE"/>
    <w:rsid w:val="00CF505C"/>
    <w:rsid w:val="00CF51E9"/>
    <w:rsid w:val="00CF52EB"/>
    <w:rsid w:val="00CF539C"/>
    <w:rsid w:val="00CF5BD1"/>
    <w:rsid w:val="00CF5FD1"/>
    <w:rsid w:val="00CF6279"/>
    <w:rsid w:val="00CF66CB"/>
    <w:rsid w:val="00CF6DB0"/>
    <w:rsid w:val="00CF7216"/>
    <w:rsid w:val="00CF751B"/>
    <w:rsid w:val="00CF761B"/>
    <w:rsid w:val="00CF7798"/>
    <w:rsid w:val="00CF7A3E"/>
    <w:rsid w:val="00CF7AA9"/>
    <w:rsid w:val="00CF7B39"/>
    <w:rsid w:val="00CF7DF2"/>
    <w:rsid w:val="00CF7E68"/>
    <w:rsid w:val="00CF7F4A"/>
    <w:rsid w:val="00D00036"/>
    <w:rsid w:val="00D008D7"/>
    <w:rsid w:val="00D00C44"/>
    <w:rsid w:val="00D010B2"/>
    <w:rsid w:val="00D010C1"/>
    <w:rsid w:val="00D01333"/>
    <w:rsid w:val="00D01345"/>
    <w:rsid w:val="00D01436"/>
    <w:rsid w:val="00D01478"/>
    <w:rsid w:val="00D017F5"/>
    <w:rsid w:val="00D0185F"/>
    <w:rsid w:val="00D01E58"/>
    <w:rsid w:val="00D02071"/>
    <w:rsid w:val="00D025E1"/>
    <w:rsid w:val="00D0263F"/>
    <w:rsid w:val="00D02FFC"/>
    <w:rsid w:val="00D03282"/>
    <w:rsid w:val="00D03480"/>
    <w:rsid w:val="00D03AA2"/>
    <w:rsid w:val="00D03B3E"/>
    <w:rsid w:val="00D03EC9"/>
    <w:rsid w:val="00D04070"/>
    <w:rsid w:val="00D041D0"/>
    <w:rsid w:val="00D044D5"/>
    <w:rsid w:val="00D044E4"/>
    <w:rsid w:val="00D0455C"/>
    <w:rsid w:val="00D04680"/>
    <w:rsid w:val="00D04797"/>
    <w:rsid w:val="00D04915"/>
    <w:rsid w:val="00D04B8E"/>
    <w:rsid w:val="00D04E97"/>
    <w:rsid w:val="00D04F6E"/>
    <w:rsid w:val="00D0500A"/>
    <w:rsid w:val="00D05218"/>
    <w:rsid w:val="00D0551C"/>
    <w:rsid w:val="00D05CD7"/>
    <w:rsid w:val="00D05D79"/>
    <w:rsid w:val="00D05EA3"/>
    <w:rsid w:val="00D0624E"/>
    <w:rsid w:val="00D06950"/>
    <w:rsid w:val="00D06A12"/>
    <w:rsid w:val="00D06BE1"/>
    <w:rsid w:val="00D06D92"/>
    <w:rsid w:val="00D07195"/>
    <w:rsid w:val="00D0787D"/>
    <w:rsid w:val="00D07B29"/>
    <w:rsid w:val="00D07C1A"/>
    <w:rsid w:val="00D10050"/>
    <w:rsid w:val="00D100A4"/>
    <w:rsid w:val="00D10A5E"/>
    <w:rsid w:val="00D10AD9"/>
    <w:rsid w:val="00D10E49"/>
    <w:rsid w:val="00D11721"/>
    <w:rsid w:val="00D11C5B"/>
    <w:rsid w:val="00D11D11"/>
    <w:rsid w:val="00D12E96"/>
    <w:rsid w:val="00D13457"/>
    <w:rsid w:val="00D1354D"/>
    <w:rsid w:val="00D13BB9"/>
    <w:rsid w:val="00D13DAA"/>
    <w:rsid w:val="00D13E94"/>
    <w:rsid w:val="00D141E6"/>
    <w:rsid w:val="00D142F8"/>
    <w:rsid w:val="00D1437C"/>
    <w:rsid w:val="00D14E4D"/>
    <w:rsid w:val="00D14E87"/>
    <w:rsid w:val="00D1541F"/>
    <w:rsid w:val="00D1549B"/>
    <w:rsid w:val="00D155D1"/>
    <w:rsid w:val="00D15AD1"/>
    <w:rsid w:val="00D15CA7"/>
    <w:rsid w:val="00D15FDA"/>
    <w:rsid w:val="00D16044"/>
    <w:rsid w:val="00D1683C"/>
    <w:rsid w:val="00D16873"/>
    <w:rsid w:val="00D16A27"/>
    <w:rsid w:val="00D16D9D"/>
    <w:rsid w:val="00D16F8F"/>
    <w:rsid w:val="00D172A8"/>
    <w:rsid w:val="00D17A45"/>
    <w:rsid w:val="00D17B76"/>
    <w:rsid w:val="00D2026A"/>
    <w:rsid w:val="00D2050D"/>
    <w:rsid w:val="00D208B1"/>
    <w:rsid w:val="00D209C3"/>
    <w:rsid w:val="00D20F0A"/>
    <w:rsid w:val="00D213C8"/>
    <w:rsid w:val="00D2180E"/>
    <w:rsid w:val="00D21C58"/>
    <w:rsid w:val="00D21E31"/>
    <w:rsid w:val="00D22B63"/>
    <w:rsid w:val="00D22E66"/>
    <w:rsid w:val="00D23590"/>
    <w:rsid w:val="00D23726"/>
    <w:rsid w:val="00D2388F"/>
    <w:rsid w:val="00D23A89"/>
    <w:rsid w:val="00D23A90"/>
    <w:rsid w:val="00D240D6"/>
    <w:rsid w:val="00D24284"/>
    <w:rsid w:val="00D242A2"/>
    <w:rsid w:val="00D242AF"/>
    <w:rsid w:val="00D24409"/>
    <w:rsid w:val="00D2440E"/>
    <w:rsid w:val="00D24D3E"/>
    <w:rsid w:val="00D24D74"/>
    <w:rsid w:val="00D25074"/>
    <w:rsid w:val="00D25206"/>
    <w:rsid w:val="00D256EA"/>
    <w:rsid w:val="00D257B1"/>
    <w:rsid w:val="00D25812"/>
    <w:rsid w:val="00D25C52"/>
    <w:rsid w:val="00D263C5"/>
    <w:rsid w:val="00D26495"/>
    <w:rsid w:val="00D267EB"/>
    <w:rsid w:val="00D269B4"/>
    <w:rsid w:val="00D26A90"/>
    <w:rsid w:val="00D26B65"/>
    <w:rsid w:val="00D274FE"/>
    <w:rsid w:val="00D27591"/>
    <w:rsid w:val="00D3008E"/>
    <w:rsid w:val="00D302F8"/>
    <w:rsid w:val="00D30340"/>
    <w:rsid w:val="00D30937"/>
    <w:rsid w:val="00D30F37"/>
    <w:rsid w:val="00D313B6"/>
    <w:rsid w:val="00D314BC"/>
    <w:rsid w:val="00D315BF"/>
    <w:rsid w:val="00D31BE8"/>
    <w:rsid w:val="00D32174"/>
    <w:rsid w:val="00D3217C"/>
    <w:rsid w:val="00D3237C"/>
    <w:rsid w:val="00D32432"/>
    <w:rsid w:val="00D333FC"/>
    <w:rsid w:val="00D3353D"/>
    <w:rsid w:val="00D33546"/>
    <w:rsid w:val="00D337AE"/>
    <w:rsid w:val="00D33B03"/>
    <w:rsid w:val="00D33F34"/>
    <w:rsid w:val="00D343D0"/>
    <w:rsid w:val="00D3450D"/>
    <w:rsid w:val="00D3470D"/>
    <w:rsid w:val="00D34C1A"/>
    <w:rsid w:val="00D350D4"/>
    <w:rsid w:val="00D359B3"/>
    <w:rsid w:val="00D35AAD"/>
    <w:rsid w:val="00D35D26"/>
    <w:rsid w:val="00D35FB8"/>
    <w:rsid w:val="00D36293"/>
    <w:rsid w:val="00D366BC"/>
    <w:rsid w:val="00D36A08"/>
    <w:rsid w:val="00D36D0F"/>
    <w:rsid w:val="00D372F0"/>
    <w:rsid w:val="00D37619"/>
    <w:rsid w:val="00D37930"/>
    <w:rsid w:val="00D37B82"/>
    <w:rsid w:val="00D37BB3"/>
    <w:rsid w:val="00D37C83"/>
    <w:rsid w:val="00D37FA6"/>
    <w:rsid w:val="00D40E00"/>
    <w:rsid w:val="00D40E1C"/>
    <w:rsid w:val="00D40E2E"/>
    <w:rsid w:val="00D41423"/>
    <w:rsid w:val="00D41930"/>
    <w:rsid w:val="00D4195D"/>
    <w:rsid w:val="00D41A2C"/>
    <w:rsid w:val="00D41BAB"/>
    <w:rsid w:val="00D41D48"/>
    <w:rsid w:val="00D4260C"/>
    <w:rsid w:val="00D4297F"/>
    <w:rsid w:val="00D42B22"/>
    <w:rsid w:val="00D433A3"/>
    <w:rsid w:val="00D43807"/>
    <w:rsid w:val="00D4381C"/>
    <w:rsid w:val="00D439F5"/>
    <w:rsid w:val="00D44253"/>
    <w:rsid w:val="00D4436A"/>
    <w:rsid w:val="00D448DD"/>
    <w:rsid w:val="00D44D5D"/>
    <w:rsid w:val="00D44E58"/>
    <w:rsid w:val="00D44EFD"/>
    <w:rsid w:val="00D45135"/>
    <w:rsid w:val="00D456F9"/>
    <w:rsid w:val="00D45852"/>
    <w:rsid w:val="00D458A5"/>
    <w:rsid w:val="00D46F59"/>
    <w:rsid w:val="00D4728E"/>
    <w:rsid w:val="00D47729"/>
    <w:rsid w:val="00D479C3"/>
    <w:rsid w:val="00D479E0"/>
    <w:rsid w:val="00D47B02"/>
    <w:rsid w:val="00D47FEB"/>
    <w:rsid w:val="00D5093D"/>
    <w:rsid w:val="00D51236"/>
    <w:rsid w:val="00D512C9"/>
    <w:rsid w:val="00D51F4C"/>
    <w:rsid w:val="00D5213E"/>
    <w:rsid w:val="00D523B1"/>
    <w:rsid w:val="00D53443"/>
    <w:rsid w:val="00D53449"/>
    <w:rsid w:val="00D537E8"/>
    <w:rsid w:val="00D5426E"/>
    <w:rsid w:val="00D545D0"/>
    <w:rsid w:val="00D546FC"/>
    <w:rsid w:val="00D5585E"/>
    <w:rsid w:val="00D56182"/>
    <w:rsid w:val="00D5650B"/>
    <w:rsid w:val="00D56A67"/>
    <w:rsid w:val="00D56AA9"/>
    <w:rsid w:val="00D56BBF"/>
    <w:rsid w:val="00D56FAF"/>
    <w:rsid w:val="00D56FEC"/>
    <w:rsid w:val="00D577D5"/>
    <w:rsid w:val="00D57866"/>
    <w:rsid w:val="00D60865"/>
    <w:rsid w:val="00D60C31"/>
    <w:rsid w:val="00D60D17"/>
    <w:rsid w:val="00D60D38"/>
    <w:rsid w:val="00D60F6A"/>
    <w:rsid w:val="00D61125"/>
    <w:rsid w:val="00D6154E"/>
    <w:rsid w:val="00D615E8"/>
    <w:rsid w:val="00D61ED3"/>
    <w:rsid w:val="00D6201A"/>
    <w:rsid w:val="00D62935"/>
    <w:rsid w:val="00D62D5D"/>
    <w:rsid w:val="00D63217"/>
    <w:rsid w:val="00D63681"/>
    <w:rsid w:val="00D63BC6"/>
    <w:rsid w:val="00D63BE6"/>
    <w:rsid w:val="00D63D35"/>
    <w:rsid w:val="00D64120"/>
    <w:rsid w:val="00D646E6"/>
    <w:rsid w:val="00D648B3"/>
    <w:rsid w:val="00D648E8"/>
    <w:rsid w:val="00D64A2D"/>
    <w:rsid w:val="00D64AD0"/>
    <w:rsid w:val="00D64DEF"/>
    <w:rsid w:val="00D65494"/>
    <w:rsid w:val="00D65811"/>
    <w:rsid w:val="00D65E52"/>
    <w:rsid w:val="00D6619E"/>
    <w:rsid w:val="00D66556"/>
    <w:rsid w:val="00D665BB"/>
    <w:rsid w:val="00D668BB"/>
    <w:rsid w:val="00D66C72"/>
    <w:rsid w:val="00D67222"/>
    <w:rsid w:val="00D67414"/>
    <w:rsid w:val="00D676FF"/>
    <w:rsid w:val="00D678F5"/>
    <w:rsid w:val="00D6795A"/>
    <w:rsid w:val="00D67B43"/>
    <w:rsid w:val="00D70077"/>
    <w:rsid w:val="00D700B6"/>
    <w:rsid w:val="00D70275"/>
    <w:rsid w:val="00D707A0"/>
    <w:rsid w:val="00D70A0D"/>
    <w:rsid w:val="00D70C05"/>
    <w:rsid w:val="00D70ECE"/>
    <w:rsid w:val="00D70FC1"/>
    <w:rsid w:val="00D715B6"/>
    <w:rsid w:val="00D717B1"/>
    <w:rsid w:val="00D71A99"/>
    <w:rsid w:val="00D71CA3"/>
    <w:rsid w:val="00D71E26"/>
    <w:rsid w:val="00D72103"/>
    <w:rsid w:val="00D72126"/>
    <w:rsid w:val="00D722D0"/>
    <w:rsid w:val="00D72448"/>
    <w:rsid w:val="00D725C3"/>
    <w:rsid w:val="00D72771"/>
    <w:rsid w:val="00D72A4A"/>
    <w:rsid w:val="00D72B5E"/>
    <w:rsid w:val="00D72D35"/>
    <w:rsid w:val="00D72D36"/>
    <w:rsid w:val="00D72E58"/>
    <w:rsid w:val="00D73194"/>
    <w:rsid w:val="00D736BC"/>
    <w:rsid w:val="00D7371C"/>
    <w:rsid w:val="00D7399B"/>
    <w:rsid w:val="00D73AFD"/>
    <w:rsid w:val="00D7417D"/>
    <w:rsid w:val="00D744FD"/>
    <w:rsid w:val="00D7462A"/>
    <w:rsid w:val="00D74862"/>
    <w:rsid w:val="00D74906"/>
    <w:rsid w:val="00D74D05"/>
    <w:rsid w:val="00D750C9"/>
    <w:rsid w:val="00D7535E"/>
    <w:rsid w:val="00D7547F"/>
    <w:rsid w:val="00D7569B"/>
    <w:rsid w:val="00D756BB"/>
    <w:rsid w:val="00D75FED"/>
    <w:rsid w:val="00D76215"/>
    <w:rsid w:val="00D7662D"/>
    <w:rsid w:val="00D7679C"/>
    <w:rsid w:val="00D76898"/>
    <w:rsid w:val="00D768F6"/>
    <w:rsid w:val="00D76CCE"/>
    <w:rsid w:val="00D7702B"/>
    <w:rsid w:val="00D771A1"/>
    <w:rsid w:val="00D77608"/>
    <w:rsid w:val="00D77CE8"/>
    <w:rsid w:val="00D80676"/>
    <w:rsid w:val="00D81164"/>
    <w:rsid w:val="00D815F9"/>
    <w:rsid w:val="00D819A2"/>
    <w:rsid w:val="00D819FE"/>
    <w:rsid w:val="00D81F79"/>
    <w:rsid w:val="00D82DF5"/>
    <w:rsid w:val="00D831EA"/>
    <w:rsid w:val="00D832CF"/>
    <w:rsid w:val="00D838D7"/>
    <w:rsid w:val="00D83A23"/>
    <w:rsid w:val="00D83E84"/>
    <w:rsid w:val="00D8423A"/>
    <w:rsid w:val="00D84595"/>
    <w:rsid w:val="00D847BA"/>
    <w:rsid w:val="00D84BA0"/>
    <w:rsid w:val="00D8537E"/>
    <w:rsid w:val="00D8562E"/>
    <w:rsid w:val="00D8564A"/>
    <w:rsid w:val="00D85742"/>
    <w:rsid w:val="00D857DA"/>
    <w:rsid w:val="00D85B68"/>
    <w:rsid w:val="00D861A9"/>
    <w:rsid w:val="00D86516"/>
    <w:rsid w:val="00D865C3"/>
    <w:rsid w:val="00D86688"/>
    <w:rsid w:val="00D869EC"/>
    <w:rsid w:val="00D86D9B"/>
    <w:rsid w:val="00D870BF"/>
    <w:rsid w:val="00D8797C"/>
    <w:rsid w:val="00D87FB7"/>
    <w:rsid w:val="00D904E8"/>
    <w:rsid w:val="00D9080D"/>
    <w:rsid w:val="00D90A47"/>
    <w:rsid w:val="00D90A73"/>
    <w:rsid w:val="00D90F3A"/>
    <w:rsid w:val="00D9251D"/>
    <w:rsid w:val="00D92747"/>
    <w:rsid w:val="00D929C2"/>
    <w:rsid w:val="00D92F0D"/>
    <w:rsid w:val="00D9346D"/>
    <w:rsid w:val="00D93732"/>
    <w:rsid w:val="00D93FE4"/>
    <w:rsid w:val="00D94528"/>
    <w:rsid w:val="00D94566"/>
    <w:rsid w:val="00D947BD"/>
    <w:rsid w:val="00D94A9B"/>
    <w:rsid w:val="00D94C73"/>
    <w:rsid w:val="00D94DA3"/>
    <w:rsid w:val="00D94FBB"/>
    <w:rsid w:val="00D951A7"/>
    <w:rsid w:val="00D95428"/>
    <w:rsid w:val="00D9543F"/>
    <w:rsid w:val="00D95DD1"/>
    <w:rsid w:val="00D9605C"/>
    <w:rsid w:val="00D964BB"/>
    <w:rsid w:val="00D96BE2"/>
    <w:rsid w:val="00D9706E"/>
    <w:rsid w:val="00D972F0"/>
    <w:rsid w:val="00D97394"/>
    <w:rsid w:val="00D97582"/>
    <w:rsid w:val="00D97876"/>
    <w:rsid w:val="00D97FE1"/>
    <w:rsid w:val="00DA02A4"/>
    <w:rsid w:val="00DA03BF"/>
    <w:rsid w:val="00DA06E7"/>
    <w:rsid w:val="00DA07FA"/>
    <w:rsid w:val="00DA0921"/>
    <w:rsid w:val="00DA0EE9"/>
    <w:rsid w:val="00DA12F6"/>
    <w:rsid w:val="00DA16EE"/>
    <w:rsid w:val="00DA17FE"/>
    <w:rsid w:val="00DA18D0"/>
    <w:rsid w:val="00DA1CC9"/>
    <w:rsid w:val="00DA1E3F"/>
    <w:rsid w:val="00DA1F62"/>
    <w:rsid w:val="00DA2258"/>
    <w:rsid w:val="00DA27EA"/>
    <w:rsid w:val="00DA2B5C"/>
    <w:rsid w:val="00DA2BBB"/>
    <w:rsid w:val="00DA2DD1"/>
    <w:rsid w:val="00DA3052"/>
    <w:rsid w:val="00DA36D9"/>
    <w:rsid w:val="00DA3B7A"/>
    <w:rsid w:val="00DA3D70"/>
    <w:rsid w:val="00DA41AE"/>
    <w:rsid w:val="00DA48A5"/>
    <w:rsid w:val="00DA4902"/>
    <w:rsid w:val="00DA4B1D"/>
    <w:rsid w:val="00DA4FD9"/>
    <w:rsid w:val="00DA510E"/>
    <w:rsid w:val="00DA5382"/>
    <w:rsid w:val="00DA5904"/>
    <w:rsid w:val="00DA5A09"/>
    <w:rsid w:val="00DA5A47"/>
    <w:rsid w:val="00DA5ECD"/>
    <w:rsid w:val="00DA61E1"/>
    <w:rsid w:val="00DA6404"/>
    <w:rsid w:val="00DA67FF"/>
    <w:rsid w:val="00DA685D"/>
    <w:rsid w:val="00DA6A18"/>
    <w:rsid w:val="00DA7627"/>
    <w:rsid w:val="00DA78C8"/>
    <w:rsid w:val="00DA7958"/>
    <w:rsid w:val="00DA79AB"/>
    <w:rsid w:val="00DA7CA9"/>
    <w:rsid w:val="00DB0254"/>
    <w:rsid w:val="00DB028D"/>
    <w:rsid w:val="00DB0446"/>
    <w:rsid w:val="00DB049E"/>
    <w:rsid w:val="00DB10D3"/>
    <w:rsid w:val="00DB1114"/>
    <w:rsid w:val="00DB111B"/>
    <w:rsid w:val="00DB122C"/>
    <w:rsid w:val="00DB12E8"/>
    <w:rsid w:val="00DB13EE"/>
    <w:rsid w:val="00DB16CE"/>
    <w:rsid w:val="00DB16D4"/>
    <w:rsid w:val="00DB172A"/>
    <w:rsid w:val="00DB1785"/>
    <w:rsid w:val="00DB1BF2"/>
    <w:rsid w:val="00DB1E6E"/>
    <w:rsid w:val="00DB231E"/>
    <w:rsid w:val="00DB2446"/>
    <w:rsid w:val="00DB2A8B"/>
    <w:rsid w:val="00DB31F5"/>
    <w:rsid w:val="00DB3924"/>
    <w:rsid w:val="00DB42F7"/>
    <w:rsid w:val="00DB5319"/>
    <w:rsid w:val="00DB59EB"/>
    <w:rsid w:val="00DB59FF"/>
    <w:rsid w:val="00DB5CE6"/>
    <w:rsid w:val="00DB638E"/>
    <w:rsid w:val="00DB63BE"/>
    <w:rsid w:val="00DB63D7"/>
    <w:rsid w:val="00DB6406"/>
    <w:rsid w:val="00DB7194"/>
    <w:rsid w:val="00DB72AB"/>
    <w:rsid w:val="00DB72B0"/>
    <w:rsid w:val="00DB7305"/>
    <w:rsid w:val="00DB7402"/>
    <w:rsid w:val="00DB7678"/>
    <w:rsid w:val="00DB799B"/>
    <w:rsid w:val="00DB7B50"/>
    <w:rsid w:val="00DB7C77"/>
    <w:rsid w:val="00DB7EBC"/>
    <w:rsid w:val="00DB7FCF"/>
    <w:rsid w:val="00DC0020"/>
    <w:rsid w:val="00DC0627"/>
    <w:rsid w:val="00DC0CDB"/>
    <w:rsid w:val="00DC0D63"/>
    <w:rsid w:val="00DC0E0E"/>
    <w:rsid w:val="00DC0F80"/>
    <w:rsid w:val="00DC1045"/>
    <w:rsid w:val="00DC185A"/>
    <w:rsid w:val="00DC1BE7"/>
    <w:rsid w:val="00DC2105"/>
    <w:rsid w:val="00DC22D0"/>
    <w:rsid w:val="00DC22EE"/>
    <w:rsid w:val="00DC2319"/>
    <w:rsid w:val="00DC24F9"/>
    <w:rsid w:val="00DC29C2"/>
    <w:rsid w:val="00DC2DB5"/>
    <w:rsid w:val="00DC38B8"/>
    <w:rsid w:val="00DC3A3E"/>
    <w:rsid w:val="00DC3CFA"/>
    <w:rsid w:val="00DC3E89"/>
    <w:rsid w:val="00DC4236"/>
    <w:rsid w:val="00DC472D"/>
    <w:rsid w:val="00DC47D2"/>
    <w:rsid w:val="00DC4EF8"/>
    <w:rsid w:val="00DC529E"/>
    <w:rsid w:val="00DC5310"/>
    <w:rsid w:val="00DC588B"/>
    <w:rsid w:val="00DC594E"/>
    <w:rsid w:val="00DC6160"/>
    <w:rsid w:val="00DC64C5"/>
    <w:rsid w:val="00DC650C"/>
    <w:rsid w:val="00DC677B"/>
    <w:rsid w:val="00DC67C3"/>
    <w:rsid w:val="00DC6A49"/>
    <w:rsid w:val="00DC6B5B"/>
    <w:rsid w:val="00DC6B8C"/>
    <w:rsid w:val="00DC74F0"/>
    <w:rsid w:val="00DC75ED"/>
    <w:rsid w:val="00DC7762"/>
    <w:rsid w:val="00DC78E5"/>
    <w:rsid w:val="00DC7B52"/>
    <w:rsid w:val="00DC7BDD"/>
    <w:rsid w:val="00DD035F"/>
    <w:rsid w:val="00DD047C"/>
    <w:rsid w:val="00DD0778"/>
    <w:rsid w:val="00DD0B7E"/>
    <w:rsid w:val="00DD0CC4"/>
    <w:rsid w:val="00DD0FC0"/>
    <w:rsid w:val="00DD1991"/>
    <w:rsid w:val="00DD1A7D"/>
    <w:rsid w:val="00DD2161"/>
    <w:rsid w:val="00DD279E"/>
    <w:rsid w:val="00DD29B4"/>
    <w:rsid w:val="00DD2B22"/>
    <w:rsid w:val="00DD2F3C"/>
    <w:rsid w:val="00DD31A2"/>
    <w:rsid w:val="00DD3426"/>
    <w:rsid w:val="00DD3547"/>
    <w:rsid w:val="00DD37BF"/>
    <w:rsid w:val="00DD3916"/>
    <w:rsid w:val="00DD3FDF"/>
    <w:rsid w:val="00DD4159"/>
    <w:rsid w:val="00DD436B"/>
    <w:rsid w:val="00DD49D4"/>
    <w:rsid w:val="00DD4F98"/>
    <w:rsid w:val="00DD5426"/>
    <w:rsid w:val="00DD5C45"/>
    <w:rsid w:val="00DD5DB5"/>
    <w:rsid w:val="00DD605E"/>
    <w:rsid w:val="00DD64C7"/>
    <w:rsid w:val="00DD6AC7"/>
    <w:rsid w:val="00DD7347"/>
    <w:rsid w:val="00DD751F"/>
    <w:rsid w:val="00DD759F"/>
    <w:rsid w:val="00DD75C0"/>
    <w:rsid w:val="00DD7666"/>
    <w:rsid w:val="00DD7A96"/>
    <w:rsid w:val="00DD7B24"/>
    <w:rsid w:val="00DD7B5D"/>
    <w:rsid w:val="00DE009C"/>
    <w:rsid w:val="00DE019A"/>
    <w:rsid w:val="00DE0448"/>
    <w:rsid w:val="00DE0D6A"/>
    <w:rsid w:val="00DE11C0"/>
    <w:rsid w:val="00DE18AA"/>
    <w:rsid w:val="00DE1C55"/>
    <w:rsid w:val="00DE2870"/>
    <w:rsid w:val="00DE2A3D"/>
    <w:rsid w:val="00DE2C10"/>
    <w:rsid w:val="00DE2EDE"/>
    <w:rsid w:val="00DE3067"/>
    <w:rsid w:val="00DE3B00"/>
    <w:rsid w:val="00DE421D"/>
    <w:rsid w:val="00DE46B1"/>
    <w:rsid w:val="00DE4921"/>
    <w:rsid w:val="00DE4975"/>
    <w:rsid w:val="00DE4B14"/>
    <w:rsid w:val="00DE4E1A"/>
    <w:rsid w:val="00DE57C0"/>
    <w:rsid w:val="00DE5AC5"/>
    <w:rsid w:val="00DE5B20"/>
    <w:rsid w:val="00DE5CC4"/>
    <w:rsid w:val="00DE5D43"/>
    <w:rsid w:val="00DE5E46"/>
    <w:rsid w:val="00DE5E56"/>
    <w:rsid w:val="00DE6029"/>
    <w:rsid w:val="00DE621C"/>
    <w:rsid w:val="00DE6554"/>
    <w:rsid w:val="00DE6DCF"/>
    <w:rsid w:val="00DE6EBB"/>
    <w:rsid w:val="00DE76AA"/>
    <w:rsid w:val="00DE79B9"/>
    <w:rsid w:val="00DE7B0D"/>
    <w:rsid w:val="00DF07D2"/>
    <w:rsid w:val="00DF09CE"/>
    <w:rsid w:val="00DF111E"/>
    <w:rsid w:val="00DF11F5"/>
    <w:rsid w:val="00DF1FE5"/>
    <w:rsid w:val="00DF241B"/>
    <w:rsid w:val="00DF2BB7"/>
    <w:rsid w:val="00DF2C52"/>
    <w:rsid w:val="00DF3CF3"/>
    <w:rsid w:val="00DF3E0E"/>
    <w:rsid w:val="00DF3E77"/>
    <w:rsid w:val="00DF4285"/>
    <w:rsid w:val="00DF439F"/>
    <w:rsid w:val="00DF4894"/>
    <w:rsid w:val="00DF4956"/>
    <w:rsid w:val="00DF5014"/>
    <w:rsid w:val="00DF5260"/>
    <w:rsid w:val="00DF52EE"/>
    <w:rsid w:val="00DF530A"/>
    <w:rsid w:val="00DF557E"/>
    <w:rsid w:val="00DF5F7F"/>
    <w:rsid w:val="00DF69FC"/>
    <w:rsid w:val="00DF6A0F"/>
    <w:rsid w:val="00DF6B96"/>
    <w:rsid w:val="00DF6E48"/>
    <w:rsid w:val="00DF7235"/>
    <w:rsid w:val="00DF7351"/>
    <w:rsid w:val="00DF7736"/>
    <w:rsid w:val="00DF77C2"/>
    <w:rsid w:val="00DF7C0D"/>
    <w:rsid w:val="00DF7C60"/>
    <w:rsid w:val="00DF7D6F"/>
    <w:rsid w:val="00E00258"/>
    <w:rsid w:val="00E0028D"/>
    <w:rsid w:val="00E0035F"/>
    <w:rsid w:val="00E0049E"/>
    <w:rsid w:val="00E01006"/>
    <w:rsid w:val="00E01688"/>
    <w:rsid w:val="00E01806"/>
    <w:rsid w:val="00E02392"/>
    <w:rsid w:val="00E0261E"/>
    <w:rsid w:val="00E028B2"/>
    <w:rsid w:val="00E02BCF"/>
    <w:rsid w:val="00E02D4E"/>
    <w:rsid w:val="00E03109"/>
    <w:rsid w:val="00E03249"/>
    <w:rsid w:val="00E035F7"/>
    <w:rsid w:val="00E03705"/>
    <w:rsid w:val="00E0379E"/>
    <w:rsid w:val="00E03B2F"/>
    <w:rsid w:val="00E03D00"/>
    <w:rsid w:val="00E04310"/>
    <w:rsid w:val="00E04B4F"/>
    <w:rsid w:val="00E0509D"/>
    <w:rsid w:val="00E051B3"/>
    <w:rsid w:val="00E0555F"/>
    <w:rsid w:val="00E05BF7"/>
    <w:rsid w:val="00E05E1F"/>
    <w:rsid w:val="00E065F1"/>
    <w:rsid w:val="00E066D8"/>
    <w:rsid w:val="00E06A62"/>
    <w:rsid w:val="00E07249"/>
    <w:rsid w:val="00E0779E"/>
    <w:rsid w:val="00E07EE2"/>
    <w:rsid w:val="00E07F3F"/>
    <w:rsid w:val="00E10365"/>
    <w:rsid w:val="00E10746"/>
    <w:rsid w:val="00E10FAA"/>
    <w:rsid w:val="00E11244"/>
    <w:rsid w:val="00E112CA"/>
    <w:rsid w:val="00E11723"/>
    <w:rsid w:val="00E11A9C"/>
    <w:rsid w:val="00E12084"/>
    <w:rsid w:val="00E12360"/>
    <w:rsid w:val="00E125AF"/>
    <w:rsid w:val="00E126F0"/>
    <w:rsid w:val="00E12AA1"/>
    <w:rsid w:val="00E12D87"/>
    <w:rsid w:val="00E12EFD"/>
    <w:rsid w:val="00E131F9"/>
    <w:rsid w:val="00E13383"/>
    <w:rsid w:val="00E133D4"/>
    <w:rsid w:val="00E13412"/>
    <w:rsid w:val="00E135FF"/>
    <w:rsid w:val="00E1377E"/>
    <w:rsid w:val="00E13A9E"/>
    <w:rsid w:val="00E13D83"/>
    <w:rsid w:val="00E1408F"/>
    <w:rsid w:val="00E14932"/>
    <w:rsid w:val="00E153D8"/>
    <w:rsid w:val="00E16357"/>
    <w:rsid w:val="00E163D4"/>
    <w:rsid w:val="00E1670C"/>
    <w:rsid w:val="00E16AAB"/>
    <w:rsid w:val="00E16AFA"/>
    <w:rsid w:val="00E16C5F"/>
    <w:rsid w:val="00E16C82"/>
    <w:rsid w:val="00E17230"/>
    <w:rsid w:val="00E17914"/>
    <w:rsid w:val="00E17DAF"/>
    <w:rsid w:val="00E17EF8"/>
    <w:rsid w:val="00E201FD"/>
    <w:rsid w:val="00E203F8"/>
    <w:rsid w:val="00E20849"/>
    <w:rsid w:val="00E210F4"/>
    <w:rsid w:val="00E21103"/>
    <w:rsid w:val="00E216C4"/>
    <w:rsid w:val="00E216D3"/>
    <w:rsid w:val="00E223D8"/>
    <w:rsid w:val="00E22621"/>
    <w:rsid w:val="00E22F92"/>
    <w:rsid w:val="00E2326E"/>
    <w:rsid w:val="00E23567"/>
    <w:rsid w:val="00E2390C"/>
    <w:rsid w:val="00E24DF1"/>
    <w:rsid w:val="00E24E01"/>
    <w:rsid w:val="00E24ED0"/>
    <w:rsid w:val="00E25531"/>
    <w:rsid w:val="00E257B0"/>
    <w:rsid w:val="00E257D6"/>
    <w:rsid w:val="00E25999"/>
    <w:rsid w:val="00E25FDD"/>
    <w:rsid w:val="00E25FF4"/>
    <w:rsid w:val="00E2624D"/>
    <w:rsid w:val="00E26407"/>
    <w:rsid w:val="00E267F1"/>
    <w:rsid w:val="00E2686A"/>
    <w:rsid w:val="00E26882"/>
    <w:rsid w:val="00E26C91"/>
    <w:rsid w:val="00E26DEE"/>
    <w:rsid w:val="00E26E31"/>
    <w:rsid w:val="00E275CB"/>
    <w:rsid w:val="00E2772A"/>
    <w:rsid w:val="00E301A1"/>
    <w:rsid w:val="00E30210"/>
    <w:rsid w:val="00E3025D"/>
    <w:rsid w:val="00E302FC"/>
    <w:rsid w:val="00E303B9"/>
    <w:rsid w:val="00E3068B"/>
    <w:rsid w:val="00E30ADC"/>
    <w:rsid w:val="00E310B3"/>
    <w:rsid w:val="00E31164"/>
    <w:rsid w:val="00E313C1"/>
    <w:rsid w:val="00E3211B"/>
    <w:rsid w:val="00E32653"/>
    <w:rsid w:val="00E32BF3"/>
    <w:rsid w:val="00E333AE"/>
    <w:rsid w:val="00E33893"/>
    <w:rsid w:val="00E3395D"/>
    <w:rsid w:val="00E33BD6"/>
    <w:rsid w:val="00E33C8C"/>
    <w:rsid w:val="00E33CC4"/>
    <w:rsid w:val="00E34398"/>
    <w:rsid w:val="00E3453D"/>
    <w:rsid w:val="00E3455D"/>
    <w:rsid w:val="00E3481E"/>
    <w:rsid w:val="00E34A21"/>
    <w:rsid w:val="00E34EBD"/>
    <w:rsid w:val="00E350C1"/>
    <w:rsid w:val="00E358DA"/>
    <w:rsid w:val="00E35A9A"/>
    <w:rsid w:val="00E35C6B"/>
    <w:rsid w:val="00E36568"/>
    <w:rsid w:val="00E368C2"/>
    <w:rsid w:val="00E36D4D"/>
    <w:rsid w:val="00E36F0B"/>
    <w:rsid w:val="00E3722D"/>
    <w:rsid w:val="00E373AE"/>
    <w:rsid w:val="00E37440"/>
    <w:rsid w:val="00E3769E"/>
    <w:rsid w:val="00E379C5"/>
    <w:rsid w:val="00E37AC3"/>
    <w:rsid w:val="00E37CEB"/>
    <w:rsid w:val="00E40475"/>
    <w:rsid w:val="00E407FB"/>
    <w:rsid w:val="00E408DB"/>
    <w:rsid w:val="00E408FD"/>
    <w:rsid w:val="00E409A6"/>
    <w:rsid w:val="00E40FA8"/>
    <w:rsid w:val="00E4128C"/>
    <w:rsid w:val="00E413FB"/>
    <w:rsid w:val="00E41676"/>
    <w:rsid w:val="00E416B0"/>
    <w:rsid w:val="00E41E19"/>
    <w:rsid w:val="00E41F8D"/>
    <w:rsid w:val="00E420E6"/>
    <w:rsid w:val="00E423FA"/>
    <w:rsid w:val="00E42457"/>
    <w:rsid w:val="00E4293E"/>
    <w:rsid w:val="00E42C27"/>
    <w:rsid w:val="00E42C3E"/>
    <w:rsid w:val="00E42D08"/>
    <w:rsid w:val="00E42DA1"/>
    <w:rsid w:val="00E43BCC"/>
    <w:rsid w:val="00E43BD7"/>
    <w:rsid w:val="00E43CB8"/>
    <w:rsid w:val="00E43DF4"/>
    <w:rsid w:val="00E43EEF"/>
    <w:rsid w:val="00E43F88"/>
    <w:rsid w:val="00E43FD0"/>
    <w:rsid w:val="00E44048"/>
    <w:rsid w:val="00E4414B"/>
    <w:rsid w:val="00E4431F"/>
    <w:rsid w:val="00E44B72"/>
    <w:rsid w:val="00E44E21"/>
    <w:rsid w:val="00E44E40"/>
    <w:rsid w:val="00E456A1"/>
    <w:rsid w:val="00E459BD"/>
    <w:rsid w:val="00E459E6"/>
    <w:rsid w:val="00E45FF3"/>
    <w:rsid w:val="00E4604C"/>
    <w:rsid w:val="00E46399"/>
    <w:rsid w:val="00E463CA"/>
    <w:rsid w:val="00E46543"/>
    <w:rsid w:val="00E46620"/>
    <w:rsid w:val="00E47044"/>
    <w:rsid w:val="00E47137"/>
    <w:rsid w:val="00E47D42"/>
    <w:rsid w:val="00E5004D"/>
    <w:rsid w:val="00E50738"/>
    <w:rsid w:val="00E50862"/>
    <w:rsid w:val="00E5097D"/>
    <w:rsid w:val="00E50EF0"/>
    <w:rsid w:val="00E50FEA"/>
    <w:rsid w:val="00E50FEF"/>
    <w:rsid w:val="00E513D3"/>
    <w:rsid w:val="00E515FB"/>
    <w:rsid w:val="00E515FC"/>
    <w:rsid w:val="00E51620"/>
    <w:rsid w:val="00E51762"/>
    <w:rsid w:val="00E51DA1"/>
    <w:rsid w:val="00E523C1"/>
    <w:rsid w:val="00E524D2"/>
    <w:rsid w:val="00E52B99"/>
    <w:rsid w:val="00E52C53"/>
    <w:rsid w:val="00E52E5B"/>
    <w:rsid w:val="00E52F91"/>
    <w:rsid w:val="00E53D05"/>
    <w:rsid w:val="00E5405F"/>
    <w:rsid w:val="00E546C6"/>
    <w:rsid w:val="00E546CA"/>
    <w:rsid w:val="00E54841"/>
    <w:rsid w:val="00E54E3C"/>
    <w:rsid w:val="00E55DA5"/>
    <w:rsid w:val="00E55E63"/>
    <w:rsid w:val="00E55EAA"/>
    <w:rsid w:val="00E55EBA"/>
    <w:rsid w:val="00E56503"/>
    <w:rsid w:val="00E56609"/>
    <w:rsid w:val="00E568F4"/>
    <w:rsid w:val="00E569B4"/>
    <w:rsid w:val="00E56B4E"/>
    <w:rsid w:val="00E56CE8"/>
    <w:rsid w:val="00E56D5A"/>
    <w:rsid w:val="00E56DED"/>
    <w:rsid w:val="00E5718C"/>
    <w:rsid w:val="00E5762D"/>
    <w:rsid w:val="00E57821"/>
    <w:rsid w:val="00E57916"/>
    <w:rsid w:val="00E57A7F"/>
    <w:rsid w:val="00E60A03"/>
    <w:rsid w:val="00E60A3C"/>
    <w:rsid w:val="00E60ED6"/>
    <w:rsid w:val="00E61885"/>
    <w:rsid w:val="00E61C5F"/>
    <w:rsid w:val="00E62444"/>
    <w:rsid w:val="00E62686"/>
    <w:rsid w:val="00E627FF"/>
    <w:rsid w:val="00E62B1C"/>
    <w:rsid w:val="00E62ED8"/>
    <w:rsid w:val="00E638A0"/>
    <w:rsid w:val="00E638C1"/>
    <w:rsid w:val="00E64013"/>
    <w:rsid w:val="00E64215"/>
    <w:rsid w:val="00E6443F"/>
    <w:rsid w:val="00E6483B"/>
    <w:rsid w:val="00E64959"/>
    <w:rsid w:val="00E64A31"/>
    <w:rsid w:val="00E64C7A"/>
    <w:rsid w:val="00E64F68"/>
    <w:rsid w:val="00E6503B"/>
    <w:rsid w:val="00E650CF"/>
    <w:rsid w:val="00E65505"/>
    <w:rsid w:val="00E657AB"/>
    <w:rsid w:val="00E65B77"/>
    <w:rsid w:val="00E65C03"/>
    <w:rsid w:val="00E65F3A"/>
    <w:rsid w:val="00E65FA0"/>
    <w:rsid w:val="00E66663"/>
    <w:rsid w:val="00E6679E"/>
    <w:rsid w:val="00E66E88"/>
    <w:rsid w:val="00E674F3"/>
    <w:rsid w:val="00E67559"/>
    <w:rsid w:val="00E6757D"/>
    <w:rsid w:val="00E67681"/>
    <w:rsid w:val="00E67CB1"/>
    <w:rsid w:val="00E67E4D"/>
    <w:rsid w:val="00E67F0F"/>
    <w:rsid w:val="00E7064E"/>
    <w:rsid w:val="00E70E36"/>
    <w:rsid w:val="00E71CED"/>
    <w:rsid w:val="00E71E39"/>
    <w:rsid w:val="00E7204D"/>
    <w:rsid w:val="00E72556"/>
    <w:rsid w:val="00E72585"/>
    <w:rsid w:val="00E72591"/>
    <w:rsid w:val="00E726DA"/>
    <w:rsid w:val="00E72756"/>
    <w:rsid w:val="00E72791"/>
    <w:rsid w:val="00E728E7"/>
    <w:rsid w:val="00E72A8A"/>
    <w:rsid w:val="00E72AE9"/>
    <w:rsid w:val="00E72C7D"/>
    <w:rsid w:val="00E73289"/>
    <w:rsid w:val="00E73321"/>
    <w:rsid w:val="00E73656"/>
    <w:rsid w:val="00E737F7"/>
    <w:rsid w:val="00E7392C"/>
    <w:rsid w:val="00E7398F"/>
    <w:rsid w:val="00E73A42"/>
    <w:rsid w:val="00E73D1C"/>
    <w:rsid w:val="00E7463A"/>
    <w:rsid w:val="00E7514B"/>
    <w:rsid w:val="00E75B08"/>
    <w:rsid w:val="00E75DDD"/>
    <w:rsid w:val="00E76143"/>
    <w:rsid w:val="00E7645B"/>
    <w:rsid w:val="00E766D5"/>
    <w:rsid w:val="00E76DCF"/>
    <w:rsid w:val="00E77020"/>
    <w:rsid w:val="00E7715F"/>
    <w:rsid w:val="00E778CB"/>
    <w:rsid w:val="00E77EBE"/>
    <w:rsid w:val="00E8028B"/>
    <w:rsid w:val="00E80876"/>
    <w:rsid w:val="00E80ADF"/>
    <w:rsid w:val="00E80C29"/>
    <w:rsid w:val="00E80E1C"/>
    <w:rsid w:val="00E80E53"/>
    <w:rsid w:val="00E817C6"/>
    <w:rsid w:val="00E8181E"/>
    <w:rsid w:val="00E819C6"/>
    <w:rsid w:val="00E81BC9"/>
    <w:rsid w:val="00E81CD0"/>
    <w:rsid w:val="00E81F10"/>
    <w:rsid w:val="00E82063"/>
    <w:rsid w:val="00E821CC"/>
    <w:rsid w:val="00E82511"/>
    <w:rsid w:val="00E82589"/>
    <w:rsid w:val="00E826F8"/>
    <w:rsid w:val="00E827D0"/>
    <w:rsid w:val="00E828A5"/>
    <w:rsid w:val="00E82A99"/>
    <w:rsid w:val="00E82C79"/>
    <w:rsid w:val="00E82CDA"/>
    <w:rsid w:val="00E8304D"/>
    <w:rsid w:val="00E8318F"/>
    <w:rsid w:val="00E83195"/>
    <w:rsid w:val="00E83237"/>
    <w:rsid w:val="00E833EA"/>
    <w:rsid w:val="00E835C0"/>
    <w:rsid w:val="00E836F6"/>
    <w:rsid w:val="00E837C5"/>
    <w:rsid w:val="00E8395C"/>
    <w:rsid w:val="00E83D4B"/>
    <w:rsid w:val="00E841C0"/>
    <w:rsid w:val="00E843CD"/>
    <w:rsid w:val="00E8472C"/>
    <w:rsid w:val="00E8551D"/>
    <w:rsid w:val="00E85D3A"/>
    <w:rsid w:val="00E85F6B"/>
    <w:rsid w:val="00E85F8E"/>
    <w:rsid w:val="00E8639E"/>
    <w:rsid w:val="00E86574"/>
    <w:rsid w:val="00E86619"/>
    <w:rsid w:val="00E86687"/>
    <w:rsid w:val="00E867C8"/>
    <w:rsid w:val="00E87004"/>
    <w:rsid w:val="00E87075"/>
    <w:rsid w:val="00E87706"/>
    <w:rsid w:val="00E87953"/>
    <w:rsid w:val="00E87A21"/>
    <w:rsid w:val="00E87A35"/>
    <w:rsid w:val="00E87AE5"/>
    <w:rsid w:val="00E87CA7"/>
    <w:rsid w:val="00E905E5"/>
    <w:rsid w:val="00E90896"/>
    <w:rsid w:val="00E90AE7"/>
    <w:rsid w:val="00E90DD5"/>
    <w:rsid w:val="00E91416"/>
    <w:rsid w:val="00E91487"/>
    <w:rsid w:val="00E915D5"/>
    <w:rsid w:val="00E91DEF"/>
    <w:rsid w:val="00E91EE5"/>
    <w:rsid w:val="00E9214B"/>
    <w:rsid w:val="00E9219C"/>
    <w:rsid w:val="00E92401"/>
    <w:rsid w:val="00E92A39"/>
    <w:rsid w:val="00E92EF7"/>
    <w:rsid w:val="00E92F60"/>
    <w:rsid w:val="00E92F88"/>
    <w:rsid w:val="00E93221"/>
    <w:rsid w:val="00E9327D"/>
    <w:rsid w:val="00E932D0"/>
    <w:rsid w:val="00E937BC"/>
    <w:rsid w:val="00E93BC6"/>
    <w:rsid w:val="00E93C0E"/>
    <w:rsid w:val="00E951D5"/>
    <w:rsid w:val="00E952E1"/>
    <w:rsid w:val="00E958DB"/>
    <w:rsid w:val="00E95C76"/>
    <w:rsid w:val="00E9659A"/>
    <w:rsid w:val="00E965D8"/>
    <w:rsid w:val="00E97007"/>
    <w:rsid w:val="00E971C8"/>
    <w:rsid w:val="00E974E8"/>
    <w:rsid w:val="00E97643"/>
    <w:rsid w:val="00E97CD3"/>
    <w:rsid w:val="00E97E6D"/>
    <w:rsid w:val="00EA03F4"/>
    <w:rsid w:val="00EA0487"/>
    <w:rsid w:val="00EA06C1"/>
    <w:rsid w:val="00EA0852"/>
    <w:rsid w:val="00EA0C1A"/>
    <w:rsid w:val="00EA0FF8"/>
    <w:rsid w:val="00EA10B7"/>
    <w:rsid w:val="00EA135F"/>
    <w:rsid w:val="00EA1B3A"/>
    <w:rsid w:val="00EA20DF"/>
    <w:rsid w:val="00EA2E6D"/>
    <w:rsid w:val="00EA2EB0"/>
    <w:rsid w:val="00EA2F08"/>
    <w:rsid w:val="00EA3028"/>
    <w:rsid w:val="00EA326E"/>
    <w:rsid w:val="00EA32B2"/>
    <w:rsid w:val="00EA3AD8"/>
    <w:rsid w:val="00EA3B28"/>
    <w:rsid w:val="00EA4085"/>
    <w:rsid w:val="00EA43D5"/>
    <w:rsid w:val="00EA4682"/>
    <w:rsid w:val="00EA485E"/>
    <w:rsid w:val="00EA4CC1"/>
    <w:rsid w:val="00EA549A"/>
    <w:rsid w:val="00EA63A7"/>
    <w:rsid w:val="00EA6765"/>
    <w:rsid w:val="00EA6783"/>
    <w:rsid w:val="00EA6ACC"/>
    <w:rsid w:val="00EA6AE5"/>
    <w:rsid w:val="00EA6BCC"/>
    <w:rsid w:val="00EA6C30"/>
    <w:rsid w:val="00EA6D6E"/>
    <w:rsid w:val="00EA6E7E"/>
    <w:rsid w:val="00EA723A"/>
    <w:rsid w:val="00EA7478"/>
    <w:rsid w:val="00EA74E2"/>
    <w:rsid w:val="00EA7735"/>
    <w:rsid w:val="00EA7994"/>
    <w:rsid w:val="00EB0214"/>
    <w:rsid w:val="00EB0410"/>
    <w:rsid w:val="00EB0859"/>
    <w:rsid w:val="00EB087E"/>
    <w:rsid w:val="00EB0C79"/>
    <w:rsid w:val="00EB1069"/>
    <w:rsid w:val="00EB160E"/>
    <w:rsid w:val="00EB1B5F"/>
    <w:rsid w:val="00EB1C0E"/>
    <w:rsid w:val="00EB1F61"/>
    <w:rsid w:val="00EB2275"/>
    <w:rsid w:val="00EB2657"/>
    <w:rsid w:val="00EB2809"/>
    <w:rsid w:val="00EB2E3E"/>
    <w:rsid w:val="00EB363C"/>
    <w:rsid w:val="00EB36F0"/>
    <w:rsid w:val="00EB3792"/>
    <w:rsid w:val="00EB38BA"/>
    <w:rsid w:val="00EB3D99"/>
    <w:rsid w:val="00EB3F61"/>
    <w:rsid w:val="00EB3FB4"/>
    <w:rsid w:val="00EB40DD"/>
    <w:rsid w:val="00EB4CF1"/>
    <w:rsid w:val="00EB4DD8"/>
    <w:rsid w:val="00EB4E42"/>
    <w:rsid w:val="00EB4F07"/>
    <w:rsid w:val="00EB56CA"/>
    <w:rsid w:val="00EB59D0"/>
    <w:rsid w:val="00EB5A1B"/>
    <w:rsid w:val="00EB5B38"/>
    <w:rsid w:val="00EB5BFB"/>
    <w:rsid w:val="00EB6933"/>
    <w:rsid w:val="00EB6DBD"/>
    <w:rsid w:val="00EB7436"/>
    <w:rsid w:val="00EB7543"/>
    <w:rsid w:val="00EB7712"/>
    <w:rsid w:val="00EC0324"/>
    <w:rsid w:val="00EC0538"/>
    <w:rsid w:val="00EC0593"/>
    <w:rsid w:val="00EC0623"/>
    <w:rsid w:val="00EC06E2"/>
    <w:rsid w:val="00EC0A4A"/>
    <w:rsid w:val="00EC0E71"/>
    <w:rsid w:val="00EC134B"/>
    <w:rsid w:val="00EC1865"/>
    <w:rsid w:val="00EC22B7"/>
    <w:rsid w:val="00EC2357"/>
    <w:rsid w:val="00EC299C"/>
    <w:rsid w:val="00EC30C6"/>
    <w:rsid w:val="00EC30FB"/>
    <w:rsid w:val="00EC3354"/>
    <w:rsid w:val="00EC3591"/>
    <w:rsid w:val="00EC3723"/>
    <w:rsid w:val="00EC39EB"/>
    <w:rsid w:val="00EC443B"/>
    <w:rsid w:val="00EC4468"/>
    <w:rsid w:val="00EC46DF"/>
    <w:rsid w:val="00EC4714"/>
    <w:rsid w:val="00EC473B"/>
    <w:rsid w:val="00EC4794"/>
    <w:rsid w:val="00EC48FE"/>
    <w:rsid w:val="00EC4AE4"/>
    <w:rsid w:val="00EC5071"/>
    <w:rsid w:val="00EC53F8"/>
    <w:rsid w:val="00EC55C5"/>
    <w:rsid w:val="00EC577A"/>
    <w:rsid w:val="00EC5C0E"/>
    <w:rsid w:val="00EC5D15"/>
    <w:rsid w:val="00EC5FE4"/>
    <w:rsid w:val="00EC6185"/>
    <w:rsid w:val="00EC62FB"/>
    <w:rsid w:val="00EC6594"/>
    <w:rsid w:val="00EC65A2"/>
    <w:rsid w:val="00EC7A9A"/>
    <w:rsid w:val="00EC7AD4"/>
    <w:rsid w:val="00EC7B0D"/>
    <w:rsid w:val="00ED0076"/>
    <w:rsid w:val="00ED04AF"/>
    <w:rsid w:val="00ED04C8"/>
    <w:rsid w:val="00ED05C5"/>
    <w:rsid w:val="00ED0A0D"/>
    <w:rsid w:val="00ED0B61"/>
    <w:rsid w:val="00ED0C2D"/>
    <w:rsid w:val="00ED1602"/>
    <w:rsid w:val="00ED166D"/>
    <w:rsid w:val="00ED19BB"/>
    <w:rsid w:val="00ED1A40"/>
    <w:rsid w:val="00ED1C45"/>
    <w:rsid w:val="00ED1DB3"/>
    <w:rsid w:val="00ED1EF5"/>
    <w:rsid w:val="00ED2392"/>
    <w:rsid w:val="00ED24E2"/>
    <w:rsid w:val="00ED2F32"/>
    <w:rsid w:val="00ED325E"/>
    <w:rsid w:val="00ED34F3"/>
    <w:rsid w:val="00ED3AFC"/>
    <w:rsid w:val="00ED444A"/>
    <w:rsid w:val="00ED46A6"/>
    <w:rsid w:val="00ED46E8"/>
    <w:rsid w:val="00ED5380"/>
    <w:rsid w:val="00ED59A7"/>
    <w:rsid w:val="00ED5AE7"/>
    <w:rsid w:val="00ED61B2"/>
    <w:rsid w:val="00ED6499"/>
    <w:rsid w:val="00ED69C7"/>
    <w:rsid w:val="00ED6A5B"/>
    <w:rsid w:val="00ED7C66"/>
    <w:rsid w:val="00ED7CEB"/>
    <w:rsid w:val="00ED7DA7"/>
    <w:rsid w:val="00EE00BF"/>
    <w:rsid w:val="00EE01B5"/>
    <w:rsid w:val="00EE01DA"/>
    <w:rsid w:val="00EE052C"/>
    <w:rsid w:val="00EE0629"/>
    <w:rsid w:val="00EE06AA"/>
    <w:rsid w:val="00EE09D5"/>
    <w:rsid w:val="00EE0AC1"/>
    <w:rsid w:val="00EE0C54"/>
    <w:rsid w:val="00EE1048"/>
    <w:rsid w:val="00EE1624"/>
    <w:rsid w:val="00EE1AAD"/>
    <w:rsid w:val="00EE228F"/>
    <w:rsid w:val="00EE243E"/>
    <w:rsid w:val="00EE2462"/>
    <w:rsid w:val="00EE25C1"/>
    <w:rsid w:val="00EE2627"/>
    <w:rsid w:val="00EE2716"/>
    <w:rsid w:val="00EE2768"/>
    <w:rsid w:val="00EE3169"/>
    <w:rsid w:val="00EE4A60"/>
    <w:rsid w:val="00EE4C02"/>
    <w:rsid w:val="00EE4CA1"/>
    <w:rsid w:val="00EE4CD8"/>
    <w:rsid w:val="00EE4DF8"/>
    <w:rsid w:val="00EE5260"/>
    <w:rsid w:val="00EE53B4"/>
    <w:rsid w:val="00EE582F"/>
    <w:rsid w:val="00EE600B"/>
    <w:rsid w:val="00EE6427"/>
    <w:rsid w:val="00EE6475"/>
    <w:rsid w:val="00EE6A31"/>
    <w:rsid w:val="00EE6CE3"/>
    <w:rsid w:val="00EE6D8A"/>
    <w:rsid w:val="00EE7944"/>
    <w:rsid w:val="00EE7A22"/>
    <w:rsid w:val="00EF0128"/>
    <w:rsid w:val="00EF01FC"/>
    <w:rsid w:val="00EF0369"/>
    <w:rsid w:val="00EF0867"/>
    <w:rsid w:val="00EF0D24"/>
    <w:rsid w:val="00EF0D77"/>
    <w:rsid w:val="00EF1148"/>
    <w:rsid w:val="00EF1D19"/>
    <w:rsid w:val="00EF1F8B"/>
    <w:rsid w:val="00EF2542"/>
    <w:rsid w:val="00EF2726"/>
    <w:rsid w:val="00EF27EE"/>
    <w:rsid w:val="00EF2E5D"/>
    <w:rsid w:val="00EF2F5C"/>
    <w:rsid w:val="00EF2F73"/>
    <w:rsid w:val="00EF2FE8"/>
    <w:rsid w:val="00EF309A"/>
    <w:rsid w:val="00EF3315"/>
    <w:rsid w:val="00EF33FB"/>
    <w:rsid w:val="00EF34C2"/>
    <w:rsid w:val="00EF3589"/>
    <w:rsid w:val="00EF3942"/>
    <w:rsid w:val="00EF3B0F"/>
    <w:rsid w:val="00EF3BCD"/>
    <w:rsid w:val="00EF4520"/>
    <w:rsid w:val="00EF458C"/>
    <w:rsid w:val="00EF4753"/>
    <w:rsid w:val="00EF4B23"/>
    <w:rsid w:val="00EF52CB"/>
    <w:rsid w:val="00EF554C"/>
    <w:rsid w:val="00EF6A95"/>
    <w:rsid w:val="00EF6EEE"/>
    <w:rsid w:val="00EF6EF9"/>
    <w:rsid w:val="00EF70C4"/>
    <w:rsid w:val="00EF7221"/>
    <w:rsid w:val="00EF7AE0"/>
    <w:rsid w:val="00F0097B"/>
    <w:rsid w:val="00F00A49"/>
    <w:rsid w:val="00F01267"/>
    <w:rsid w:val="00F0143C"/>
    <w:rsid w:val="00F01467"/>
    <w:rsid w:val="00F01BEF"/>
    <w:rsid w:val="00F01D41"/>
    <w:rsid w:val="00F02163"/>
    <w:rsid w:val="00F02223"/>
    <w:rsid w:val="00F022F6"/>
    <w:rsid w:val="00F02789"/>
    <w:rsid w:val="00F027EE"/>
    <w:rsid w:val="00F02867"/>
    <w:rsid w:val="00F02B04"/>
    <w:rsid w:val="00F02BD7"/>
    <w:rsid w:val="00F02C6A"/>
    <w:rsid w:val="00F02D1A"/>
    <w:rsid w:val="00F03557"/>
    <w:rsid w:val="00F035B2"/>
    <w:rsid w:val="00F037F9"/>
    <w:rsid w:val="00F03989"/>
    <w:rsid w:val="00F03ACE"/>
    <w:rsid w:val="00F03E28"/>
    <w:rsid w:val="00F03F1C"/>
    <w:rsid w:val="00F03FF6"/>
    <w:rsid w:val="00F04340"/>
    <w:rsid w:val="00F043B2"/>
    <w:rsid w:val="00F046A2"/>
    <w:rsid w:val="00F04D92"/>
    <w:rsid w:val="00F05018"/>
    <w:rsid w:val="00F0514D"/>
    <w:rsid w:val="00F05FCE"/>
    <w:rsid w:val="00F063F3"/>
    <w:rsid w:val="00F0689F"/>
    <w:rsid w:val="00F069B9"/>
    <w:rsid w:val="00F06E8C"/>
    <w:rsid w:val="00F07AD1"/>
    <w:rsid w:val="00F07E44"/>
    <w:rsid w:val="00F07E85"/>
    <w:rsid w:val="00F07F48"/>
    <w:rsid w:val="00F1039A"/>
    <w:rsid w:val="00F10852"/>
    <w:rsid w:val="00F108AE"/>
    <w:rsid w:val="00F1158B"/>
    <w:rsid w:val="00F12620"/>
    <w:rsid w:val="00F12884"/>
    <w:rsid w:val="00F1295B"/>
    <w:rsid w:val="00F12A49"/>
    <w:rsid w:val="00F12AA4"/>
    <w:rsid w:val="00F131C1"/>
    <w:rsid w:val="00F1353A"/>
    <w:rsid w:val="00F135E0"/>
    <w:rsid w:val="00F139C1"/>
    <w:rsid w:val="00F139E4"/>
    <w:rsid w:val="00F13AA3"/>
    <w:rsid w:val="00F13CF3"/>
    <w:rsid w:val="00F13D4D"/>
    <w:rsid w:val="00F13F72"/>
    <w:rsid w:val="00F144DB"/>
    <w:rsid w:val="00F14534"/>
    <w:rsid w:val="00F148F7"/>
    <w:rsid w:val="00F14980"/>
    <w:rsid w:val="00F14A38"/>
    <w:rsid w:val="00F15033"/>
    <w:rsid w:val="00F1510B"/>
    <w:rsid w:val="00F1600C"/>
    <w:rsid w:val="00F16142"/>
    <w:rsid w:val="00F1627E"/>
    <w:rsid w:val="00F1634D"/>
    <w:rsid w:val="00F166C5"/>
    <w:rsid w:val="00F16CF1"/>
    <w:rsid w:val="00F16E5C"/>
    <w:rsid w:val="00F17237"/>
    <w:rsid w:val="00F17681"/>
    <w:rsid w:val="00F17A9F"/>
    <w:rsid w:val="00F2003D"/>
    <w:rsid w:val="00F201C2"/>
    <w:rsid w:val="00F20665"/>
    <w:rsid w:val="00F207BA"/>
    <w:rsid w:val="00F20C6A"/>
    <w:rsid w:val="00F217E6"/>
    <w:rsid w:val="00F21904"/>
    <w:rsid w:val="00F21D0C"/>
    <w:rsid w:val="00F21D45"/>
    <w:rsid w:val="00F223A6"/>
    <w:rsid w:val="00F227B8"/>
    <w:rsid w:val="00F22826"/>
    <w:rsid w:val="00F22BA4"/>
    <w:rsid w:val="00F2307C"/>
    <w:rsid w:val="00F23094"/>
    <w:rsid w:val="00F230D9"/>
    <w:rsid w:val="00F2326A"/>
    <w:rsid w:val="00F23712"/>
    <w:rsid w:val="00F238DD"/>
    <w:rsid w:val="00F23F7B"/>
    <w:rsid w:val="00F24067"/>
    <w:rsid w:val="00F240D9"/>
    <w:rsid w:val="00F245BD"/>
    <w:rsid w:val="00F247AD"/>
    <w:rsid w:val="00F247C1"/>
    <w:rsid w:val="00F2490A"/>
    <w:rsid w:val="00F24E94"/>
    <w:rsid w:val="00F253AD"/>
    <w:rsid w:val="00F25437"/>
    <w:rsid w:val="00F2594C"/>
    <w:rsid w:val="00F263F6"/>
    <w:rsid w:val="00F265D2"/>
    <w:rsid w:val="00F2721B"/>
    <w:rsid w:val="00F27783"/>
    <w:rsid w:val="00F27A7B"/>
    <w:rsid w:val="00F27F45"/>
    <w:rsid w:val="00F3004C"/>
    <w:rsid w:val="00F30204"/>
    <w:rsid w:val="00F3060D"/>
    <w:rsid w:val="00F308C6"/>
    <w:rsid w:val="00F30FDF"/>
    <w:rsid w:val="00F313E9"/>
    <w:rsid w:val="00F31910"/>
    <w:rsid w:val="00F31CAF"/>
    <w:rsid w:val="00F31E55"/>
    <w:rsid w:val="00F31F00"/>
    <w:rsid w:val="00F32134"/>
    <w:rsid w:val="00F32DB9"/>
    <w:rsid w:val="00F33584"/>
    <w:rsid w:val="00F33EC8"/>
    <w:rsid w:val="00F34E39"/>
    <w:rsid w:val="00F34F08"/>
    <w:rsid w:val="00F350C1"/>
    <w:rsid w:val="00F352FB"/>
    <w:rsid w:val="00F35948"/>
    <w:rsid w:val="00F35975"/>
    <w:rsid w:val="00F35A31"/>
    <w:rsid w:val="00F35B8C"/>
    <w:rsid w:val="00F35CCB"/>
    <w:rsid w:val="00F362DB"/>
    <w:rsid w:val="00F36482"/>
    <w:rsid w:val="00F3657A"/>
    <w:rsid w:val="00F36667"/>
    <w:rsid w:val="00F366C5"/>
    <w:rsid w:val="00F3712E"/>
    <w:rsid w:val="00F37680"/>
    <w:rsid w:val="00F377C5"/>
    <w:rsid w:val="00F37CAA"/>
    <w:rsid w:val="00F40634"/>
    <w:rsid w:val="00F408F7"/>
    <w:rsid w:val="00F40A36"/>
    <w:rsid w:val="00F413BE"/>
    <w:rsid w:val="00F414E4"/>
    <w:rsid w:val="00F41A81"/>
    <w:rsid w:val="00F42150"/>
    <w:rsid w:val="00F421F9"/>
    <w:rsid w:val="00F426DA"/>
    <w:rsid w:val="00F4293E"/>
    <w:rsid w:val="00F429B3"/>
    <w:rsid w:val="00F42A45"/>
    <w:rsid w:val="00F42EFF"/>
    <w:rsid w:val="00F42FAA"/>
    <w:rsid w:val="00F4319A"/>
    <w:rsid w:val="00F43211"/>
    <w:rsid w:val="00F432CD"/>
    <w:rsid w:val="00F435B6"/>
    <w:rsid w:val="00F4362D"/>
    <w:rsid w:val="00F43759"/>
    <w:rsid w:val="00F43C66"/>
    <w:rsid w:val="00F441A7"/>
    <w:rsid w:val="00F441CA"/>
    <w:rsid w:val="00F449BF"/>
    <w:rsid w:val="00F44F69"/>
    <w:rsid w:val="00F45163"/>
    <w:rsid w:val="00F45164"/>
    <w:rsid w:val="00F45467"/>
    <w:rsid w:val="00F45A2F"/>
    <w:rsid w:val="00F45CBF"/>
    <w:rsid w:val="00F45E3E"/>
    <w:rsid w:val="00F46590"/>
    <w:rsid w:val="00F46701"/>
    <w:rsid w:val="00F46794"/>
    <w:rsid w:val="00F46DA8"/>
    <w:rsid w:val="00F4712D"/>
    <w:rsid w:val="00F4767B"/>
    <w:rsid w:val="00F47A22"/>
    <w:rsid w:val="00F47BB5"/>
    <w:rsid w:val="00F5001E"/>
    <w:rsid w:val="00F50372"/>
    <w:rsid w:val="00F50396"/>
    <w:rsid w:val="00F5070F"/>
    <w:rsid w:val="00F50B89"/>
    <w:rsid w:val="00F50D01"/>
    <w:rsid w:val="00F50D7F"/>
    <w:rsid w:val="00F50D9E"/>
    <w:rsid w:val="00F51210"/>
    <w:rsid w:val="00F51455"/>
    <w:rsid w:val="00F5187A"/>
    <w:rsid w:val="00F51B30"/>
    <w:rsid w:val="00F530D4"/>
    <w:rsid w:val="00F53230"/>
    <w:rsid w:val="00F5370B"/>
    <w:rsid w:val="00F53A9A"/>
    <w:rsid w:val="00F53B6B"/>
    <w:rsid w:val="00F5409E"/>
    <w:rsid w:val="00F5487D"/>
    <w:rsid w:val="00F54B62"/>
    <w:rsid w:val="00F54B7E"/>
    <w:rsid w:val="00F54FCB"/>
    <w:rsid w:val="00F55079"/>
    <w:rsid w:val="00F563BA"/>
    <w:rsid w:val="00F569AE"/>
    <w:rsid w:val="00F56A00"/>
    <w:rsid w:val="00F56E06"/>
    <w:rsid w:val="00F572D0"/>
    <w:rsid w:val="00F57784"/>
    <w:rsid w:val="00F57994"/>
    <w:rsid w:val="00F57AD3"/>
    <w:rsid w:val="00F60093"/>
    <w:rsid w:val="00F600B7"/>
    <w:rsid w:val="00F60272"/>
    <w:rsid w:val="00F6038B"/>
    <w:rsid w:val="00F605C7"/>
    <w:rsid w:val="00F606FB"/>
    <w:rsid w:val="00F61023"/>
    <w:rsid w:val="00F61B07"/>
    <w:rsid w:val="00F61BEC"/>
    <w:rsid w:val="00F61CBF"/>
    <w:rsid w:val="00F625E6"/>
    <w:rsid w:val="00F6282E"/>
    <w:rsid w:val="00F62A28"/>
    <w:rsid w:val="00F62BDF"/>
    <w:rsid w:val="00F62C3E"/>
    <w:rsid w:val="00F62DDB"/>
    <w:rsid w:val="00F63BBC"/>
    <w:rsid w:val="00F63CE6"/>
    <w:rsid w:val="00F63D35"/>
    <w:rsid w:val="00F63F74"/>
    <w:rsid w:val="00F6422E"/>
    <w:rsid w:val="00F64288"/>
    <w:rsid w:val="00F65697"/>
    <w:rsid w:val="00F65A00"/>
    <w:rsid w:val="00F65F41"/>
    <w:rsid w:val="00F66138"/>
    <w:rsid w:val="00F66265"/>
    <w:rsid w:val="00F6663C"/>
    <w:rsid w:val="00F66770"/>
    <w:rsid w:val="00F66989"/>
    <w:rsid w:val="00F66B0B"/>
    <w:rsid w:val="00F66C54"/>
    <w:rsid w:val="00F66EE9"/>
    <w:rsid w:val="00F6700A"/>
    <w:rsid w:val="00F6744D"/>
    <w:rsid w:val="00F6761C"/>
    <w:rsid w:val="00F67872"/>
    <w:rsid w:val="00F67DE2"/>
    <w:rsid w:val="00F67F9B"/>
    <w:rsid w:val="00F701AE"/>
    <w:rsid w:val="00F7023D"/>
    <w:rsid w:val="00F7025F"/>
    <w:rsid w:val="00F7029D"/>
    <w:rsid w:val="00F703EE"/>
    <w:rsid w:val="00F7071F"/>
    <w:rsid w:val="00F70FF9"/>
    <w:rsid w:val="00F71C0D"/>
    <w:rsid w:val="00F72339"/>
    <w:rsid w:val="00F724B0"/>
    <w:rsid w:val="00F726F9"/>
    <w:rsid w:val="00F7271F"/>
    <w:rsid w:val="00F72B4E"/>
    <w:rsid w:val="00F72D5F"/>
    <w:rsid w:val="00F7319E"/>
    <w:rsid w:val="00F7342A"/>
    <w:rsid w:val="00F73455"/>
    <w:rsid w:val="00F73917"/>
    <w:rsid w:val="00F73A14"/>
    <w:rsid w:val="00F73E36"/>
    <w:rsid w:val="00F73F5B"/>
    <w:rsid w:val="00F749F7"/>
    <w:rsid w:val="00F74FB1"/>
    <w:rsid w:val="00F7565B"/>
    <w:rsid w:val="00F756E8"/>
    <w:rsid w:val="00F75C3D"/>
    <w:rsid w:val="00F76074"/>
    <w:rsid w:val="00F76472"/>
    <w:rsid w:val="00F766DF"/>
    <w:rsid w:val="00F766F0"/>
    <w:rsid w:val="00F76925"/>
    <w:rsid w:val="00F76944"/>
    <w:rsid w:val="00F76B3E"/>
    <w:rsid w:val="00F76CD0"/>
    <w:rsid w:val="00F76D6C"/>
    <w:rsid w:val="00F775A8"/>
    <w:rsid w:val="00F77C25"/>
    <w:rsid w:val="00F77CC2"/>
    <w:rsid w:val="00F77E0D"/>
    <w:rsid w:val="00F808BD"/>
    <w:rsid w:val="00F81004"/>
    <w:rsid w:val="00F81382"/>
    <w:rsid w:val="00F818BD"/>
    <w:rsid w:val="00F81990"/>
    <w:rsid w:val="00F81BD1"/>
    <w:rsid w:val="00F81D6E"/>
    <w:rsid w:val="00F81F3D"/>
    <w:rsid w:val="00F8211D"/>
    <w:rsid w:val="00F824E0"/>
    <w:rsid w:val="00F8283A"/>
    <w:rsid w:val="00F830D2"/>
    <w:rsid w:val="00F834D1"/>
    <w:rsid w:val="00F836B5"/>
    <w:rsid w:val="00F83B3E"/>
    <w:rsid w:val="00F8473A"/>
    <w:rsid w:val="00F85112"/>
    <w:rsid w:val="00F85189"/>
    <w:rsid w:val="00F851D4"/>
    <w:rsid w:val="00F857DA"/>
    <w:rsid w:val="00F85947"/>
    <w:rsid w:val="00F85C9D"/>
    <w:rsid w:val="00F85CD5"/>
    <w:rsid w:val="00F85CE7"/>
    <w:rsid w:val="00F85DA1"/>
    <w:rsid w:val="00F86048"/>
    <w:rsid w:val="00F86227"/>
    <w:rsid w:val="00F86BA1"/>
    <w:rsid w:val="00F86C49"/>
    <w:rsid w:val="00F8742F"/>
    <w:rsid w:val="00F8756D"/>
    <w:rsid w:val="00F8765D"/>
    <w:rsid w:val="00F87C37"/>
    <w:rsid w:val="00F87EEC"/>
    <w:rsid w:val="00F90030"/>
    <w:rsid w:val="00F904AD"/>
    <w:rsid w:val="00F90711"/>
    <w:rsid w:val="00F90E5E"/>
    <w:rsid w:val="00F923E6"/>
    <w:rsid w:val="00F92CAA"/>
    <w:rsid w:val="00F92D65"/>
    <w:rsid w:val="00F93084"/>
    <w:rsid w:val="00F932EB"/>
    <w:rsid w:val="00F936BD"/>
    <w:rsid w:val="00F93882"/>
    <w:rsid w:val="00F93D29"/>
    <w:rsid w:val="00F93DAE"/>
    <w:rsid w:val="00F94196"/>
    <w:rsid w:val="00F948AD"/>
    <w:rsid w:val="00F94962"/>
    <w:rsid w:val="00F94C4D"/>
    <w:rsid w:val="00F95142"/>
    <w:rsid w:val="00F95685"/>
    <w:rsid w:val="00F95759"/>
    <w:rsid w:val="00F957D1"/>
    <w:rsid w:val="00F95CDA"/>
    <w:rsid w:val="00F95D2F"/>
    <w:rsid w:val="00F95E8C"/>
    <w:rsid w:val="00F961B4"/>
    <w:rsid w:val="00F962AA"/>
    <w:rsid w:val="00F962D2"/>
    <w:rsid w:val="00F96BB4"/>
    <w:rsid w:val="00F96DC9"/>
    <w:rsid w:val="00F972FE"/>
    <w:rsid w:val="00F9754C"/>
    <w:rsid w:val="00F976A3"/>
    <w:rsid w:val="00F976E0"/>
    <w:rsid w:val="00F976EC"/>
    <w:rsid w:val="00F9793A"/>
    <w:rsid w:val="00F97BDF"/>
    <w:rsid w:val="00F97BE1"/>
    <w:rsid w:val="00F97FE1"/>
    <w:rsid w:val="00FA044B"/>
    <w:rsid w:val="00FA0577"/>
    <w:rsid w:val="00FA0653"/>
    <w:rsid w:val="00FA084E"/>
    <w:rsid w:val="00FA098E"/>
    <w:rsid w:val="00FA0BE5"/>
    <w:rsid w:val="00FA130A"/>
    <w:rsid w:val="00FA1519"/>
    <w:rsid w:val="00FA15FC"/>
    <w:rsid w:val="00FA184A"/>
    <w:rsid w:val="00FA23C2"/>
    <w:rsid w:val="00FA24EA"/>
    <w:rsid w:val="00FA263E"/>
    <w:rsid w:val="00FA2765"/>
    <w:rsid w:val="00FA2838"/>
    <w:rsid w:val="00FA2BDB"/>
    <w:rsid w:val="00FA3257"/>
    <w:rsid w:val="00FA36FF"/>
    <w:rsid w:val="00FA4738"/>
    <w:rsid w:val="00FA4FF3"/>
    <w:rsid w:val="00FA52D4"/>
    <w:rsid w:val="00FA5D71"/>
    <w:rsid w:val="00FA6217"/>
    <w:rsid w:val="00FA6766"/>
    <w:rsid w:val="00FA6768"/>
    <w:rsid w:val="00FA6F71"/>
    <w:rsid w:val="00FA7243"/>
    <w:rsid w:val="00FA77C6"/>
    <w:rsid w:val="00FA782B"/>
    <w:rsid w:val="00FA7837"/>
    <w:rsid w:val="00FA7DC4"/>
    <w:rsid w:val="00FB02C9"/>
    <w:rsid w:val="00FB04D8"/>
    <w:rsid w:val="00FB0A73"/>
    <w:rsid w:val="00FB11E0"/>
    <w:rsid w:val="00FB177E"/>
    <w:rsid w:val="00FB1A67"/>
    <w:rsid w:val="00FB1BAE"/>
    <w:rsid w:val="00FB1F8C"/>
    <w:rsid w:val="00FB21F6"/>
    <w:rsid w:val="00FB2549"/>
    <w:rsid w:val="00FB25BF"/>
    <w:rsid w:val="00FB2691"/>
    <w:rsid w:val="00FB319B"/>
    <w:rsid w:val="00FB3350"/>
    <w:rsid w:val="00FB3C00"/>
    <w:rsid w:val="00FB3EEF"/>
    <w:rsid w:val="00FB42B9"/>
    <w:rsid w:val="00FB4475"/>
    <w:rsid w:val="00FB46DD"/>
    <w:rsid w:val="00FB48AF"/>
    <w:rsid w:val="00FB4989"/>
    <w:rsid w:val="00FB4C9A"/>
    <w:rsid w:val="00FB4CC8"/>
    <w:rsid w:val="00FB5284"/>
    <w:rsid w:val="00FB5A0F"/>
    <w:rsid w:val="00FB5C77"/>
    <w:rsid w:val="00FB5E16"/>
    <w:rsid w:val="00FB6338"/>
    <w:rsid w:val="00FB6403"/>
    <w:rsid w:val="00FB6546"/>
    <w:rsid w:val="00FB666E"/>
    <w:rsid w:val="00FB6C39"/>
    <w:rsid w:val="00FB700A"/>
    <w:rsid w:val="00FB70B6"/>
    <w:rsid w:val="00FC0013"/>
    <w:rsid w:val="00FC0543"/>
    <w:rsid w:val="00FC0D1B"/>
    <w:rsid w:val="00FC0E80"/>
    <w:rsid w:val="00FC0F3A"/>
    <w:rsid w:val="00FC13CB"/>
    <w:rsid w:val="00FC155F"/>
    <w:rsid w:val="00FC175A"/>
    <w:rsid w:val="00FC19AF"/>
    <w:rsid w:val="00FC19E6"/>
    <w:rsid w:val="00FC1AA2"/>
    <w:rsid w:val="00FC21E7"/>
    <w:rsid w:val="00FC2639"/>
    <w:rsid w:val="00FC26D7"/>
    <w:rsid w:val="00FC3000"/>
    <w:rsid w:val="00FC35E2"/>
    <w:rsid w:val="00FC39E9"/>
    <w:rsid w:val="00FC4361"/>
    <w:rsid w:val="00FC4409"/>
    <w:rsid w:val="00FC46AE"/>
    <w:rsid w:val="00FC46E6"/>
    <w:rsid w:val="00FC4CF6"/>
    <w:rsid w:val="00FC4F01"/>
    <w:rsid w:val="00FC4FD8"/>
    <w:rsid w:val="00FC524E"/>
    <w:rsid w:val="00FC554E"/>
    <w:rsid w:val="00FC5596"/>
    <w:rsid w:val="00FC56C3"/>
    <w:rsid w:val="00FC5751"/>
    <w:rsid w:val="00FC603F"/>
    <w:rsid w:val="00FC6165"/>
    <w:rsid w:val="00FC61F0"/>
    <w:rsid w:val="00FC65CF"/>
    <w:rsid w:val="00FC6649"/>
    <w:rsid w:val="00FC6902"/>
    <w:rsid w:val="00FC74B2"/>
    <w:rsid w:val="00FC7BB9"/>
    <w:rsid w:val="00FC7C5C"/>
    <w:rsid w:val="00FC7EBD"/>
    <w:rsid w:val="00FC7F87"/>
    <w:rsid w:val="00FD00DF"/>
    <w:rsid w:val="00FD025D"/>
    <w:rsid w:val="00FD02F2"/>
    <w:rsid w:val="00FD0354"/>
    <w:rsid w:val="00FD050A"/>
    <w:rsid w:val="00FD0603"/>
    <w:rsid w:val="00FD08FA"/>
    <w:rsid w:val="00FD096E"/>
    <w:rsid w:val="00FD0B9F"/>
    <w:rsid w:val="00FD13FA"/>
    <w:rsid w:val="00FD14CD"/>
    <w:rsid w:val="00FD19D5"/>
    <w:rsid w:val="00FD1D80"/>
    <w:rsid w:val="00FD1E90"/>
    <w:rsid w:val="00FD2040"/>
    <w:rsid w:val="00FD239A"/>
    <w:rsid w:val="00FD24EB"/>
    <w:rsid w:val="00FD2B06"/>
    <w:rsid w:val="00FD2B16"/>
    <w:rsid w:val="00FD2C91"/>
    <w:rsid w:val="00FD31AF"/>
    <w:rsid w:val="00FD3327"/>
    <w:rsid w:val="00FD35B6"/>
    <w:rsid w:val="00FD4149"/>
    <w:rsid w:val="00FD41E2"/>
    <w:rsid w:val="00FD4B3E"/>
    <w:rsid w:val="00FD4DFB"/>
    <w:rsid w:val="00FD57D0"/>
    <w:rsid w:val="00FD5D80"/>
    <w:rsid w:val="00FD5F5E"/>
    <w:rsid w:val="00FD6E3C"/>
    <w:rsid w:val="00FD7136"/>
    <w:rsid w:val="00FD7253"/>
    <w:rsid w:val="00FD7255"/>
    <w:rsid w:val="00FD75F7"/>
    <w:rsid w:val="00FD76D5"/>
    <w:rsid w:val="00FD77AD"/>
    <w:rsid w:val="00FD7822"/>
    <w:rsid w:val="00FD78ED"/>
    <w:rsid w:val="00FD7E74"/>
    <w:rsid w:val="00FE05B4"/>
    <w:rsid w:val="00FE0D7C"/>
    <w:rsid w:val="00FE1488"/>
    <w:rsid w:val="00FE14E2"/>
    <w:rsid w:val="00FE1ED2"/>
    <w:rsid w:val="00FE20BE"/>
    <w:rsid w:val="00FE25DD"/>
    <w:rsid w:val="00FE284E"/>
    <w:rsid w:val="00FE286D"/>
    <w:rsid w:val="00FE2A46"/>
    <w:rsid w:val="00FE2CB6"/>
    <w:rsid w:val="00FE30EF"/>
    <w:rsid w:val="00FE32C0"/>
    <w:rsid w:val="00FE37B9"/>
    <w:rsid w:val="00FE3BCB"/>
    <w:rsid w:val="00FE40B1"/>
    <w:rsid w:val="00FE4200"/>
    <w:rsid w:val="00FE45C0"/>
    <w:rsid w:val="00FE463B"/>
    <w:rsid w:val="00FE4CA4"/>
    <w:rsid w:val="00FE4E48"/>
    <w:rsid w:val="00FE4EAD"/>
    <w:rsid w:val="00FE4EB1"/>
    <w:rsid w:val="00FE4F8B"/>
    <w:rsid w:val="00FE521F"/>
    <w:rsid w:val="00FE5277"/>
    <w:rsid w:val="00FE583B"/>
    <w:rsid w:val="00FE58C5"/>
    <w:rsid w:val="00FE66AB"/>
    <w:rsid w:val="00FE696D"/>
    <w:rsid w:val="00FE6B67"/>
    <w:rsid w:val="00FE6C57"/>
    <w:rsid w:val="00FE71E0"/>
    <w:rsid w:val="00FE72E4"/>
    <w:rsid w:val="00FE77A4"/>
    <w:rsid w:val="00FE7A7A"/>
    <w:rsid w:val="00FF05BA"/>
    <w:rsid w:val="00FF06D1"/>
    <w:rsid w:val="00FF0DE1"/>
    <w:rsid w:val="00FF15BC"/>
    <w:rsid w:val="00FF1A03"/>
    <w:rsid w:val="00FF1AB7"/>
    <w:rsid w:val="00FF1B8D"/>
    <w:rsid w:val="00FF1FD6"/>
    <w:rsid w:val="00FF272B"/>
    <w:rsid w:val="00FF2859"/>
    <w:rsid w:val="00FF2897"/>
    <w:rsid w:val="00FF2E75"/>
    <w:rsid w:val="00FF30CE"/>
    <w:rsid w:val="00FF3BAB"/>
    <w:rsid w:val="00FF40BE"/>
    <w:rsid w:val="00FF45DA"/>
    <w:rsid w:val="00FF4BE7"/>
    <w:rsid w:val="00FF50FC"/>
    <w:rsid w:val="00FF556C"/>
    <w:rsid w:val="00FF5781"/>
    <w:rsid w:val="00FF5AC1"/>
    <w:rsid w:val="00FF5B97"/>
    <w:rsid w:val="00FF5D8F"/>
    <w:rsid w:val="00FF662F"/>
    <w:rsid w:val="00FF67B4"/>
    <w:rsid w:val="00FF6F86"/>
    <w:rsid w:val="00FF7535"/>
    <w:rsid w:val="00FF798B"/>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64"/>
    <w:rPr>
      <w:rFonts w:eastAsiaTheme="minorEastAsia"/>
      <w:lang w:eastAsia="ru-RU"/>
    </w:rPr>
  </w:style>
  <w:style w:type="paragraph" w:styleId="1">
    <w:name w:val="heading 1"/>
    <w:basedOn w:val="a"/>
    <w:next w:val="a"/>
    <w:link w:val="10"/>
    <w:qFormat/>
    <w:rsid w:val="00AE156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unhideWhenUsed/>
    <w:qFormat/>
    <w:rsid w:val="00AE156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semiHidden/>
    <w:unhideWhenUsed/>
    <w:qFormat/>
    <w:rsid w:val="00AE156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semiHidden/>
    <w:unhideWhenUsed/>
    <w:qFormat/>
    <w:rsid w:val="00AE156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AE156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AE1564"/>
    <w:pPr>
      <w:spacing w:before="240" w:after="60" w:line="240" w:lineRule="auto"/>
      <w:outlineLvl w:val="5"/>
    </w:pPr>
    <w:rPr>
      <w:rFonts w:ascii="Calibri" w:eastAsia="Times New Roman" w:hAnsi="Calibri" w:cs="Times New Roman"/>
      <w:b/>
      <w:bCs/>
    </w:rPr>
  </w:style>
  <w:style w:type="paragraph" w:styleId="9">
    <w:name w:val="heading 9"/>
    <w:basedOn w:val="a"/>
    <w:next w:val="a"/>
    <w:link w:val="90"/>
    <w:semiHidden/>
    <w:unhideWhenUsed/>
    <w:qFormat/>
    <w:rsid w:val="00AE156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56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E156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AE1564"/>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AE156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E156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E1564"/>
    <w:rPr>
      <w:rFonts w:ascii="Calibri" w:eastAsia="Times New Roman" w:hAnsi="Calibri" w:cs="Times New Roman"/>
      <w:b/>
      <w:bCs/>
      <w:lang w:eastAsia="ru-RU"/>
    </w:rPr>
  </w:style>
  <w:style w:type="character" w:customStyle="1" w:styleId="90">
    <w:name w:val="Заголовок 9 Знак"/>
    <w:basedOn w:val="a0"/>
    <w:link w:val="9"/>
    <w:semiHidden/>
    <w:rsid w:val="00AE1564"/>
    <w:rPr>
      <w:rFonts w:ascii="Cambria" w:eastAsia="Times New Roman" w:hAnsi="Cambria" w:cs="Times New Roman"/>
      <w:lang w:eastAsia="ru-RU"/>
    </w:rPr>
  </w:style>
  <w:style w:type="character" w:styleId="a3">
    <w:name w:val="Hyperlink"/>
    <w:semiHidden/>
    <w:unhideWhenUsed/>
    <w:rsid w:val="00AE1564"/>
    <w:rPr>
      <w:color w:val="0000FF"/>
      <w:u w:val="single"/>
    </w:rPr>
  </w:style>
  <w:style w:type="character" w:styleId="a4">
    <w:name w:val="FollowedHyperlink"/>
    <w:basedOn w:val="a0"/>
    <w:uiPriority w:val="99"/>
    <w:semiHidden/>
    <w:unhideWhenUsed/>
    <w:rsid w:val="00AE1564"/>
    <w:rPr>
      <w:rFonts w:ascii="Times New Roman" w:hAnsi="Times New Roman" w:cs="Times New Roman" w:hint="default"/>
      <w:color w:val="800080" w:themeColor="followedHyperlink"/>
      <w:u w:val="single"/>
    </w:rPr>
  </w:style>
  <w:style w:type="paragraph" w:styleId="a5">
    <w:name w:val="Normal (Web)"/>
    <w:basedOn w:val="a"/>
    <w:unhideWhenUsed/>
    <w:rsid w:val="00AE1564"/>
    <w:pPr>
      <w:widowControl w:val="0"/>
      <w:spacing w:after="0" w:line="240" w:lineRule="auto"/>
    </w:pPr>
    <w:rPr>
      <w:rFonts w:ascii="Times New Roman" w:eastAsia="Times New Roman" w:hAnsi="Times New Roman" w:cs="Times New Roman"/>
      <w:sz w:val="24"/>
      <w:szCs w:val="24"/>
      <w:lang w:val="en-US" w:eastAsia="nl-NL"/>
    </w:rPr>
  </w:style>
  <w:style w:type="paragraph" w:styleId="11">
    <w:name w:val="toc 1"/>
    <w:basedOn w:val="a"/>
    <w:next w:val="a"/>
    <w:autoRedefine/>
    <w:uiPriority w:val="39"/>
    <w:semiHidden/>
    <w:unhideWhenUsed/>
    <w:rsid w:val="00AE1564"/>
    <w:pPr>
      <w:spacing w:before="240" w:after="120" w:line="240" w:lineRule="auto"/>
    </w:pPr>
    <w:rPr>
      <w:rFonts w:ascii="Calibri" w:eastAsia="Times New Roman" w:hAnsi="Calibri" w:cs="Calibri"/>
      <w:b/>
      <w:bCs/>
      <w:sz w:val="20"/>
      <w:szCs w:val="20"/>
    </w:rPr>
  </w:style>
  <w:style w:type="paragraph" w:styleId="21">
    <w:name w:val="toc 2"/>
    <w:basedOn w:val="a"/>
    <w:next w:val="a"/>
    <w:autoRedefine/>
    <w:uiPriority w:val="39"/>
    <w:semiHidden/>
    <w:unhideWhenUsed/>
    <w:rsid w:val="00AE1564"/>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semiHidden/>
    <w:unhideWhenUsed/>
    <w:rsid w:val="00AE1564"/>
    <w:pPr>
      <w:spacing w:after="0" w:line="240" w:lineRule="auto"/>
      <w:ind w:left="480"/>
    </w:pPr>
    <w:rPr>
      <w:rFonts w:ascii="Times New Roman" w:eastAsia="Times New Roman" w:hAnsi="Times New Roman" w:cs="Times New Roman"/>
      <w:sz w:val="28"/>
      <w:szCs w:val="28"/>
    </w:rPr>
  </w:style>
  <w:style w:type="paragraph" w:styleId="41">
    <w:name w:val="toc 4"/>
    <w:basedOn w:val="a"/>
    <w:next w:val="a"/>
    <w:autoRedefine/>
    <w:uiPriority w:val="39"/>
    <w:semiHidden/>
    <w:unhideWhenUsed/>
    <w:rsid w:val="00AE1564"/>
    <w:pPr>
      <w:spacing w:after="0" w:line="240" w:lineRule="auto"/>
      <w:ind w:left="720"/>
    </w:pPr>
    <w:rPr>
      <w:rFonts w:ascii="Calibri" w:eastAsia="Times New Roman" w:hAnsi="Calibri" w:cs="Calibri"/>
      <w:sz w:val="20"/>
      <w:szCs w:val="20"/>
    </w:rPr>
  </w:style>
  <w:style w:type="paragraph" w:styleId="51">
    <w:name w:val="toc 5"/>
    <w:basedOn w:val="a"/>
    <w:next w:val="a"/>
    <w:autoRedefine/>
    <w:uiPriority w:val="39"/>
    <w:semiHidden/>
    <w:unhideWhenUsed/>
    <w:rsid w:val="00AE1564"/>
    <w:pPr>
      <w:spacing w:after="0" w:line="240" w:lineRule="auto"/>
      <w:ind w:left="960"/>
    </w:pPr>
    <w:rPr>
      <w:rFonts w:ascii="Calibri" w:eastAsia="Times New Roman" w:hAnsi="Calibri" w:cs="Calibri"/>
      <w:sz w:val="20"/>
      <w:szCs w:val="20"/>
    </w:rPr>
  </w:style>
  <w:style w:type="paragraph" w:styleId="61">
    <w:name w:val="toc 6"/>
    <w:basedOn w:val="a"/>
    <w:next w:val="a"/>
    <w:autoRedefine/>
    <w:uiPriority w:val="39"/>
    <w:semiHidden/>
    <w:unhideWhenUsed/>
    <w:rsid w:val="00AE1564"/>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semiHidden/>
    <w:unhideWhenUsed/>
    <w:rsid w:val="00AE1564"/>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semiHidden/>
    <w:unhideWhenUsed/>
    <w:rsid w:val="00AE1564"/>
    <w:pPr>
      <w:spacing w:after="0" w:line="240" w:lineRule="auto"/>
      <w:ind w:left="1680"/>
    </w:pPr>
    <w:rPr>
      <w:rFonts w:ascii="Calibri" w:eastAsia="Times New Roman" w:hAnsi="Calibri" w:cs="Calibri"/>
      <w:sz w:val="20"/>
      <w:szCs w:val="20"/>
    </w:rPr>
  </w:style>
  <w:style w:type="paragraph" w:styleId="91">
    <w:name w:val="toc 9"/>
    <w:basedOn w:val="a"/>
    <w:next w:val="a"/>
    <w:autoRedefine/>
    <w:uiPriority w:val="39"/>
    <w:semiHidden/>
    <w:unhideWhenUsed/>
    <w:rsid w:val="00AE1564"/>
    <w:pPr>
      <w:spacing w:after="0" w:line="240" w:lineRule="auto"/>
      <w:ind w:left="1920"/>
    </w:pPr>
    <w:rPr>
      <w:rFonts w:ascii="Calibri" w:eastAsia="Times New Roman" w:hAnsi="Calibri" w:cs="Calibri"/>
      <w:sz w:val="20"/>
      <w:szCs w:val="20"/>
    </w:rPr>
  </w:style>
  <w:style w:type="paragraph" w:styleId="a6">
    <w:name w:val="footnote text"/>
    <w:basedOn w:val="a"/>
    <w:link w:val="a7"/>
    <w:semiHidden/>
    <w:unhideWhenUsed/>
    <w:qFormat/>
    <w:rsid w:val="00AE1564"/>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basedOn w:val="a0"/>
    <w:link w:val="a6"/>
    <w:semiHidden/>
    <w:rsid w:val="00AE1564"/>
    <w:rPr>
      <w:rFonts w:ascii="Times New Roman" w:eastAsia="Times New Roman" w:hAnsi="Times New Roman" w:cs="Times New Roman"/>
      <w:sz w:val="20"/>
      <w:szCs w:val="20"/>
      <w:lang w:val="en-US" w:eastAsia="ru-RU"/>
    </w:rPr>
  </w:style>
  <w:style w:type="paragraph" w:styleId="a8">
    <w:name w:val="annotation text"/>
    <w:basedOn w:val="a"/>
    <w:link w:val="12"/>
    <w:uiPriority w:val="99"/>
    <w:semiHidden/>
    <w:unhideWhenUsed/>
    <w:rsid w:val="00AE1564"/>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AE1564"/>
    <w:rPr>
      <w:rFonts w:eastAsiaTheme="minorEastAsia"/>
      <w:sz w:val="20"/>
      <w:szCs w:val="20"/>
      <w:lang w:eastAsia="ru-RU"/>
    </w:rPr>
  </w:style>
  <w:style w:type="paragraph" w:styleId="aa">
    <w:name w:val="header"/>
    <w:basedOn w:val="a"/>
    <w:link w:val="ab"/>
    <w:semiHidden/>
    <w:unhideWhenUsed/>
    <w:rsid w:val="00AE15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AE1564"/>
    <w:rPr>
      <w:rFonts w:ascii="Times New Roman" w:eastAsia="Times New Roman" w:hAnsi="Times New Roman" w:cs="Times New Roman"/>
      <w:sz w:val="24"/>
      <w:szCs w:val="24"/>
      <w:lang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semiHidden/>
    <w:locked/>
    <w:rsid w:val="00AE1564"/>
    <w:rPr>
      <w:rFonts w:ascii="Times New Roman" w:eastAsia="Times New Roman" w:hAnsi="Times New Roman" w:cs="Times New Roman"/>
      <w:sz w:val="24"/>
      <w:szCs w:val="24"/>
    </w:rPr>
  </w:style>
  <w:style w:type="paragraph" w:styleId="ad">
    <w:name w:val="footer"/>
    <w:aliases w:val="Нижний колонтитул Знак Знак Знак,Нижний колонтитул1,Нижний колонтитул Знак Знак"/>
    <w:basedOn w:val="a"/>
    <w:link w:val="ac"/>
    <w:uiPriority w:val="99"/>
    <w:semiHidden/>
    <w:unhideWhenUsed/>
    <w:rsid w:val="00AE1564"/>
    <w:pPr>
      <w:tabs>
        <w:tab w:val="center" w:pos="4677"/>
        <w:tab w:val="right" w:pos="9355"/>
      </w:tabs>
      <w:spacing w:before="120" w:after="120" w:line="240" w:lineRule="auto"/>
    </w:pPr>
    <w:rPr>
      <w:rFonts w:ascii="Times New Roman" w:eastAsia="Times New Roman" w:hAnsi="Times New Roman" w:cs="Times New Roman"/>
      <w:sz w:val="24"/>
      <w:szCs w:val="24"/>
      <w:lang w:eastAsia="en-US"/>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link w:val="ad"/>
    <w:uiPriority w:val="99"/>
    <w:semiHidden/>
    <w:rsid w:val="00AE1564"/>
    <w:rPr>
      <w:rFonts w:eastAsiaTheme="minorEastAsia"/>
      <w:lang w:eastAsia="ru-RU"/>
    </w:rPr>
  </w:style>
  <w:style w:type="paragraph" w:styleId="ae">
    <w:name w:val="endnote text"/>
    <w:basedOn w:val="a"/>
    <w:link w:val="af"/>
    <w:uiPriority w:val="99"/>
    <w:semiHidden/>
    <w:unhideWhenUsed/>
    <w:rsid w:val="00AE1564"/>
    <w:pPr>
      <w:spacing w:after="0" w:line="240" w:lineRule="auto"/>
    </w:pPr>
    <w:rPr>
      <w:sz w:val="20"/>
      <w:szCs w:val="20"/>
    </w:rPr>
  </w:style>
  <w:style w:type="character" w:customStyle="1" w:styleId="af">
    <w:name w:val="Текст концевой сноски Знак"/>
    <w:basedOn w:val="a0"/>
    <w:link w:val="ae"/>
    <w:uiPriority w:val="99"/>
    <w:semiHidden/>
    <w:rsid w:val="00AE1564"/>
    <w:rPr>
      <w:rFonts w:eastAsiaTheme="minorEastAsia"/>
      <w:sz w:val="20"/>
      <w:szCs w:val="20"/>
      <w:lang w:eastAsia="ru-RU"/>
    </w:rPr>
  </w:style>
  <w:style w:type="paragraph" w:styleId="af0">
    <w:name w:val="Body Text"/>
    <w:basedOn w:val="a"/>
    <w:link w:val="af1"/>
    <w:semiHidden/>
    <w:unhideWhenUsed/>
    <w:qFormat/>
    <w:rsid w:val="00AE1564"/>
    <w:pPr>
      <w:spacing w:after="0" w:line="240" w:lineRule="auto"/>
    </w:pPr>
    <w:rPr>
      <w:rFonts w:ascii="Times New Roman" w:eastAsia="Calibri" w:hAnsi="Times New Roman" w:cs="Times New Roman"/>
      <w:sz w:val="28"/>
      <w:szCs w:val="24"/>
    </w:rPr>
  </w:style>
  <w:style w:type="character" w:customStyle="1" w:styleId="af1">
    <w:name w:val="Основной текст Знак"/>
    <w:basedOn w:val="a0"/>
    <w:link w:val="af0"/>
    <w:semiHidden/>
    <w:rsid w:val="00AE1564"/>
    <w:rPr>
      <w:rFonts w:ascii="Times New Roman" w:eastAsia="Calibri" w:hAnsi="Times New Roman" w:cs="Times New Roman"/>
      <w:sz w:val="28"/>
      <w:szCs w:val="24"/>
      <w:lang w:eastAsia="ru-RU"/>
    </w:rPr>
  </w:style>
  <w:style w:type="paragraph" w:styleId="af2">
    <w:name w:val="List"/>
    <w:basedOn w:val="af0"/>
    <w:semiHidden/>
    <w:unhideWhenUsed/>
    <w:rsid w:val="00AE1564"/>
    <w:pPr>
      <w:suppressAutoHyphens/>
      <w:spacing w:after="120"/>
    </w:pPr>
    <w:rPr>
      <w:rFonts w:eastAsia="Times New Roman" w:cs="Mangal"/>
      <w:sz w:val="24"/>
      <w:lang w:eastAsia="ar-SA"/>
    </w:rPr>
  </w:style>
  <w:style w:type="paragraph" w:styleId="22">
    <w:name w:val="List 2"/>
    <w:basedOn w:val="a"/>
    <w:semiHidden/>
    <w:unhideWhenUsed/>
    <w:rsid w:val="00AE1564"/>
    <w:pPr>
      <w:spacing w:before="120" w:after="120" w:line="240" w:lineRule="auto"/>
      <w:ind w:left="720" w:hanging="360"/>
      <w:jc w:val="both"/>
    </w:pPr>
    <w:rPr>
      <w:rFonts w:ascii="Arial" w:eastAsia="Batang" w:hAnsi="Arial" w:cs="Times New Roman"/>
      <w:sz w:val="20"/>
      <w:szCs w:val="24"/>
      <w:lang w:eastAsia="ko-KR"/>
    </w:rPr>
  </w:style>
  <w:style w:type="paragraph" w:styleId="af3">
    <w:name w:val="Title"/>
    <w:basedOn w:val="a"/>
    <w:link w:val="af4"/>
    <w:qFormat/>
    <w:rsid w:val="00AE1564"/>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AE1564"/>
    <w:rPr>
      <w:rFonts w:ascii="Times New Roman" w:eastAsia="Times New Roman" w:hAnsi="Times New Roman" w:cs="Times New Roman"/>
      <w:b/>
      <w:sz w:val="32"/>
      <w:szCs w:val="20"/>
      <w:lang w:eastAsia="ru-RU"/>
    </w:rPr>
  </w:style>
  <w:style w:type="paragraph" w:styleId="af5">
    <w:name w:val="Body Text Indent"/>
    <w:basedOn w:val="a"/>
    <w:link w:val="af6"/>
    <w:uiPriority w:val="99"/>
    <w:semiHidden/>
    <w:unhideWhenUsed/>
    <w:rsid w:val="00AE1564"/>
    <w:pPr>
      <w:spacing w:after="120"/>
      <w:ind w:left="283"/>
    </w:pPr>
    <w:rPr>
      <w:rFonts w:ascii="Calibri" w:eastAsia="Times New Roman" w:hAnsi="Calibri" w:cs="Arial"/>
      <w:lang w:eastAsia="en-US"/>
    </w:rPr>
  </w:style>
  <w:style w:type="character" w:customStyle="1" w:styleId="af6">
    <w:name w:val="Основной текст с отступом Знак"/>
    <w:basedOn w:val="a0"/>
    <w:link w:val="af5"/>
    <w:uiPriority w:val="99"/>
    <w:semiHidden/>
    <w:rsid w:val="00AE1564"/>
    <w:rPr>
      <w:rFonts w:ascii="Calibri" w:eastAsia="Times New Roman" w:hAnsi="Calibri" w:cs="Arial"/>
    </w:rPr>
  </w:style>
  <w:style w:type="paragraph" w:styleId="af7">
    <w:name w:val="Subtitle"/>
    <w:basedOn w:val="a"/>
    <w:next w:val="af0"/>
    <w:link w:val="af8"/>
    <w:uiPriority w:val="11"/>
    <w:qFormat/>
    <w:rsid w:val="00AE1564"/>
    <w:pPr>
      <w:spacing w:after="0" w:line="360" w:lineRule="auto"/>
      <w:jc w:val="center"/>
    </w:pPr>
    <w:rPr>
      <w:rFonts w:ascii="Times New Roman" w:hAnsi="Times New Roman" w:cs="Times New Roman"/>
      <w:b/>
      <w:sz w:val="24"/>
      <w:szCs w:val="20"/>
      <w:lang w:eastAsia="ar-SA"/>
    </w:rPr>
  </w:style>
  <w:style w:type="character" w:customStyle="1" w:styleId="af8">
    <w:name w:val="Подзаголовок Знак"/>
    <w:basedOn w:val="a0"/>
    <w:link w:val="af7"/>
    <w:uiPriority w:val="11"/>
    <w:rsid w:val="00AE1564"/>
    <w:rPr>
      <w:rFonts w:ascii="Times New Roman" w:eastAsiaTheme="minorEastAsia" w:hAnsi="Times New Roman" w:cs="Times New Roman"/>
      <w:b/>
      <w:sz w:val="24"/>
      <w:szCs w:val="20"/>
      <w:lang w:eastAsia="ar-SA"/>
    </w:rPr>
  </w:style>
  <w:style w:type="paragraph" w:styleId="23">
    <w:name w:val="Body Text 2"/>
    <w:basedOn w:val="a"/>
    <w:link w:val="24"/>
    <w:semiHidden/>
    <w:unhideWhenUsed/>
    <w:rsid w:val="00AE1564"/>
    <w:pPr>
      <w:spacing w:after="0" w:line="240" w:lineRule="auto"/>
      <w:ind w:right="-57"/>
      <w:jc w:val="both"/>
    </w:pPr>
    <w:rPr>
      <w:rFonts w:ascii="Times New Roman" w:eastAsia="Calibri" w:hAnsi="Times New Roman" w:cs="Times New Roman"/>
      <w:sz w:val="28"/>
      <w:szCs w:val="24"/>
    </w:rPr>
  </w:style>
  <w:style w:type="character" w:customStyle="1" w:styleId="24">
    <w:name w:val="Основной текст 2 Знак"/>
    <w:basedOn w:val="a0"/>
    <w:link w:val="23"/>
    <w:semiHidden/>
    <w:rsid w:val="00AE1564"/>
    <w:rPr>
      <w:rFonts w:ascii="Times New Roman" w:eastAsia="Calibri" w:hAnsi="Times New Roman" w:cs="Times New Roman"/>
      <w:sz w:val="28"/>
      <w:szCs w:val="24"/>
      <w:lang w:eastAsia="ru-RU"/>
    </w:rPr>
  </w:style>
  <w:style w:type="paragraph" w:styleId="25">
    <w:name w:val="Body Text Indent 2"/>
    <w:basedOn w:val="a"/>
    <w:link w:val="26"/>
    <w:semiHidden/>
    <w:unhideWhenUsed/>
    <w:rsid w:val="00AE1564"/>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semiHidden/>
    <w:rsid w:val="00AE1564"/>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AE1564"/>
    <w:pPr>
      <w:suppressAutoHyphens/>
      <w:spacing w:after="0" w:line="240" w:lineRule="auto"/>
    </w:pPr>
    <w:rPr>
      <w:rFonts w:ascii="Tahoma" w:eastAsia="Times New Roman" w:hAnsi="Tahoma" w:cs="Times New Roman"/>
      <w:sz w:val="16"/>
      <w:szCs w:val="16"/>
      <w:lang w:eastAsia="ar-SA"/>
    </w:rPr>
  </w:style>
  <w:style w:type="character" w:customStyle="1" w:styleId="afa">
    <w:name w:val="Схема документа Знак"/>
    <w:basedOn w:val="a0"/>
    <w:link w:val="af9"/>
    <w:uiPriority w:val="99"/>
    <w:semiHidden/>
    <w:rsid w:val="00AE1564"/>
    <w:rPr>
      <w:rFonts w:ascii="Tahoma" w:eastAsia="Times New Roman" w:hAnsi="Tahoma" w:cs="Times New Roman"/>
      <w:sz w:val="16"/>
      <w:szCs w:val="16"/>
      <w:lang w:eastAsia="ar-SA"/>
    </w:rPr>
  </w:style>
  <w:style w:type="paragraph" w:styleId="afb">
    <w:name w:val="annotation subject"/>
    <w:basedOn w:val="a8"/>
    <w:next w:val="a8"/>
    <w:link w:val="14"/>
    <w:uiPriority w:val="99"/>
    <w:semiHidden/>
    <w:unhideWhenUsed/>
    <w:rsid w:val="00AE1564"/>
    <w:rPr>
      <w:rFonts w:asciiTheme="minorHAnsi" w:eastAsiaTheme="minorEastAsia" w:hAnsiTheme="minorHAnsi" w:cstheme="minorBidi"/>
      <w:b/>
      <w:bCs/>
      <w:sz w:val="22"/>
      <w:szCs w:val="22"/>
    </w:rPr>
  </w:style>
  <w:style w:type="character" w:customStyle="1" w:styleId="afc">
    <w:name w:val="Тема примечания Знак"/>
    <w:basedOn w:val="a9"/>
    <w:link w:val="afb"/>
    <w:uiPriority w:val="99"/>
    <w:semiHidden/>
    <w:rsid w:val="00AE1564"/>
    <w:rPr>
      <w:b/>
      <w:bCs/>
    </w:rPr>
  </w:style>
  <w:style w:type="paragraph" w:styleId="afd">
    <w:name w:val="Balloon Text"/>
    <w:basedOn w:val="a"/>
    <w:link w:val="afe"/>
    <w:semiHidden/>
    <w:unhideWhenUsed/>
    <w:rsid w:val="00AE1564"/>
    <w:pPr>
      <w:spacing w:after="0" w:line="240" w:lineRule="auto"/>
    </w:pPr>
    <w:rPr>
      <w:rFonts w:ascii="Segoe UI" w:eastAsia="Times New Roman" w:hAnsi="Segoe UI" w:cs="Times New Roman"/>
      <w:sz w:val="18"/>
      <w:szCs w:val="18"/>
    </w:rPr>
  </w:style>
  <w:style w:type="character" w:customStyle="1" w:styleId="afe">
    <w:name w:val="Текст выноски Знак"/>
    <w:basedOn w:val="a0"/>
    <w:link w:val="afd"/>
    <w:semiHidden/>
    <w:rsid w:val="00AE1564"/>
    <w:rPr>
      <w:rFonts w:ascii="Segoe UI" w:eastAsia="Times New Roman" w:hAnsi="Segoe UI" w:cs="Times New Roman"/>
      <w:sz w:val="18"/>
      <w:szCs w:val="18"/>
      <w:lang w:eastAsia="ru-RU"/>
    </w:rPr>
  </w:style>
  <w:style w:type="paragraph" w:styleId="aff">
    <w:name w:val="No Spacing"/>
    <w:uiPriority w:val="1"/>
    <w:qFormat/>
    <w:rsid w:val="00AE1564"/>
    <w:pPr>
      <w:spacing w:after="0" w:line="240" w:lineRule="auto"/>
    </w:pPr>
    <w:rPr>
      <w:rFonts w:ascii="Times New Roman" w:eastAsia="Calibri" w:hAnsi="Times New Roman" w:cs="Times New Roman"/>
    </w:rPr>
  </w:style>
  <w:style w:type="paragraph" w:styleId="aff0">
    <w:name w:val="List Paragraph"/>
    <w:basedOn w:val="a"/>
    <w:uiPriority w:val="34"/>
    <w:qFormat/>
    <w:rsid w:val="00AE1564"/>
    <w:pPr>
      <w:spacing w:before="120" w:after="120" w:line="240" w:lineRule="auto"/>
      <w:ind w:left="708"/>
    </w:pPr>
    <w:rPr>
      <w:rFonts w:ascii="Times New Roman" w:eastAsia="Times New Roman" w:hAnsi="Times New Roman" w:cs="Times New Roman"/>
      <w:sz w:val="24"/>
      <w:szCs w:val="24"/>
    </w:rPr>
  </w:style>
  <w:style w:type="paragraph" w:customStyle="1" w:styleId="ConsPlusNormal">
    <w:name w:val="ConsPlusNormal"/>
    <w:rsid w:val="00AE1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Внимание"/>
    <w:basedOn w:val="a"/>
    <w:next w:val="a"/>
    <w:uiPriority w:val="99"/>
    <w:rsid w:val="00AE1564"/>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2">
    <w:name w:val="Внимание: криминал!!"/>
    <w:basedOn w:val="aff1"/>
    <w:next w:val="a"/>
    <w:uiPriority w:val="99"/>
    <w:rsid w:val="00AE1564"/>
  </w:style>
  <w:style w:type="paragraph" w:customStyle="1" w:styleId="aff3">
    <w:name w:val="Внимание: недобросовестность!"/>
    <w:basedOn w:val="aff1"/>
    <w:next w:val="a"/>
    <w:uiPriority w:val="99"/>
    <w:rsid w:val="00AE1564"/>
  </w:style>
  <w:style w:type="paragraph" w:customStyle="1" w:styleId="aff4">
    <w:name w:val="Дочерний элемент списка"/>
    <w:basedOn w:val="a"/>
    <w:next w:val="a"/>
    <w:uiPriority w:val="99"/>
    <w:rsid w:val="00AE1564"/>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uiPriority w:val="99"/>
    <w:rsid w:val="00AE1564"/>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5"/>
    <w:next w:val="a"/>
    <w:uiPriority w:val="99"/>
    <w:rsid w:val="00AE1564"/>
    <w:pPr>
      <w:shd w:val="clear" w:color="auto" w:fill="ECE9D8"/>
    </w:pPr>
    <w:rPr>
      <w:b/>
      <w:bCs/>
      <w:color w:val="0058A9"/>
    </w:rPr>
  </w:style>
  <w:style w:type="paragraph" w:customStyle="1" w:styleId="aff6">
    <w:name w:val="Заголовок группы контролов"/>
    <w:basedOn w:val="a"/>
    <w:next w:val="a"/>
    <w:uiPriority w:val="99"/>
    <w:rsid w:val="00AE1564"/>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uiPriority w:val="99"/>
    <w:rsid w:val="00AE1564"/>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8">
    <w:name w:val="Заголовок распахивающейся части диалога"/>
    <w:basedOn w:val="a"/>
    <w:next w:val="a"/>
    <w:uiPriority w:val="99"/>
    <w:rsid w:val="00AE1564"/>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paragraph" w:customStyle="1" w:styleId="aff9">
    <w:name w:val="Заголовок статьи"/>
    <w:basedOn w:val="a"/>
    <w:next w:val="a"/>
    <w:uiPriority w:val="99"/>
    <w:rsid w:val="00AE1564"/>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paragraph" w:customStyle="1" w:styleId="affa">
    <w:name w:val="Заголовок ЭР (левое окно)"/>
    <w:basedOn w:val="a"/>
    <w:next w:val="a"/>
    <w:uiPriority w:val="99"/>
    <w:rsid w:val="00AE1564"/>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
    <w:uiPriority w:val="99"/>
    <w:rsid w:val="00AE1564"/>
    <w:pPr>
      <w:spacing w:after="0"/>
      <w:jc w:val="left"/>
    </w:pPr>
  </w:style>
  <w:style w:type="paragraph" w:customStyle="1" w:styleId="affc">
    <w:name w:val="Интерактивный заголовок"/>
    <w:basedOn w:val="15"/>
    <w:next w:val="a"/>
    <w:uiPriority w:val="99"/>
    <w:rsid w:val="00AE1564"/>
    <w:rPr>
      <w:u w:val="single"/>
    </w:rPr>
  </w:style>
  <w:style w:type="paragraph" w:customStyle="1" w:styleId="affd">
    <w:name w:val="Текст информации об изменениях"/>
    <w:basedOn w:val="a"/>
    <w:next w:val="a"/>
    <w:uiPriority w:val="99"/>
    <w:rsid w:val="00AE1564"/>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
    <w:uiPriority w:val="99"/>
    <w:rsid w:val="00AE1564"/>
    <w:pPr>
      <w:shd w:val="clear" w:color="auto" w:fill="EAEFED"/>
      <w:spacing w:before="180"/>
      <w:ind w:left="360" w:right="360" w:firstLine="0"/>
    </w:pPr>
  </w:style>
  <w:style w:type="paragraph" w:customStyle="1" w:styleId="afff">
    <w:name w:val="Текст (справка)"/>
    <w:basedOn w:val="a"/>
    <w:next w:val="a"/>
    <w:uiPriority w:val="99"/>
    <w:rsid w:val="00AE1564"/>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
    <w:uiPriority w:val="99"/>
    <w:rsid w:val="00AE1564"/>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AE1564"/>
    <w:rPr>
      <w:i/>
      <w:iCs/>
    </w:rPr>
  </w:style>
  <w:style w:type="paragraph" w:customStyle="1" w:styleId="afff2">
    <w:name w:val="Текст (лев. подпись)"/>
    <w:basedOn w:val="a"/>
    <w:next w:val="a"/>
    <w:uiPriority w:val="99"/>
    <w:rsid w:val="00AE1564"/>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
    <w:uiPriority w:val="99"/>
    <w:rsid w:val="00AE1564"/>
    <w:rPr>
      <w:sz w:val="14"/>
      <w:szCs w:val="14"/>
    </w:rPr>
  </w:style>
  <w:style w:type="paragraph" w:customStyle="1" w:styleId="afff4">
    <w:name w:val="Текст (прав. подпись)"/>
    <w:basedOn w:val="a"/>
    <w:next w:val="a"/>
    <w:uiPriority w:val="99"/>
    <w:rsid w:val="00AE1564"/>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
    <w:uiPriority w:val="99"/>
    <w:rsid w:val="00AE1564"/>
    <w:rPr>
      <w:sz w:val="14"/>
      <w:szCs w:val="14"/>
    </w:rPr>
  </w:style>
  <w:style w:type="paragraph" w:customStyle="1" w:styleId="afff6">
    <w:name w:val="Комментарий пользователя"/>
    <w:basedOn w:val="afff0"/>
    <w:next w:val="a"/>
    <w:uiPriority w:val="99"/>
    <w:rsid w:val="00AE1564"/>
    <w:pPr>
      <w:shd w:val="clear" w:color="auto" w:fill="FFDFE0"/>
      <w:jc w:val="left"/>
    </w:pPr>
  </w:style>
  <w:style w:type="paragraph" w:customStyle="1" w:styleId="afff7">
    <w:name w:val="Куда обратиться?"/>
    <w:basedOn w:val="aff1"/>
    <w:next w:val="a"/>
    <w:uiPriority w:val="99"/>
    <w:rsid w:val="00AE1564"/>
  </w:style>
  <w:style w:type="paragraph" w:customStyle="1" w:styleId="afff8">
    <w:name w:val="Моноширинный"/>
    <w:basedOn w:val="a"/>
    <w:next w:val="a"/>
    <w:uiPriority w:val="99"/>
    <w:rsid w:val="00AE1564"/>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9">
    <w:name w:val="Напишите нам"/>
    <w:basedOn w:val="a"/>
    <w:next w:val="a"/>
    <w:uiPriority w:val="99"/>
    <w:rsid w:val="00AE1564"/>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rPr>
  </w:style>
  <w:style w:type="paragraph" w:customStyle="1" w:styleId="afffa">
    <w:name w:val="Необходимые документы"/>
    <w:basedOn w:val="aff1"/>
    <w:next w:val="a"/>
    <w:uiPriority w:val="99"/>
    <w:rsid w:val="00AE1564"/>
    <w:pPr>
      <w:ind w:firstLine="118"/>
    </w:pPr>
  </w:style>
  <w:style w:type="paragraph" w:customStyle="1" w:styleId="afffb">
    <w:name w:val="Нормальный (таблица)"/>
    <w:basedOn w:val="a"/>
    <w:next w:val="a"/>
    <w:uiPriority w:val="99"/>
    <w:rsid w:val="00AE1564"/>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AE1564"/>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AE1564"/>
    <w:pPr>
      <w:ind w:left="140"/>
    </w:pPr>
  </w:style>
  <w:style w:type="paragraph" w:customStyle="1" w:styleId="afffe">
    <w:name w:val="Переменная часть"/>
    <w:basedOn w:val="aff5"/>
    <w:next w:val="a"/>
    <w:uiPriority w:val="99"/>
    <w:rsid w:val="00AE1564"/>
    <w:rPr>
      <w:sz w:val="18"/>
      <w:szCs w:val="18"/>
    </w:rPr>
  </w:style>
  <w:style w:type="paragraph" w:customStyle="1" w:styleId="affff">
    <w:name w:val="Подвал для информации об изменениях"/>
    <w:basedOn w:val="1"/>
    <w:next w:val="a"/>
    <w:uiPriority w:val="99"/>
    <w:rsid w:val="00AE156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
    <w:uiPriority w:val="99"/>
    <w:rsid w:val="00AE1564"/>
    <w:rPr>
      <w:b/>
      <w:bCs/>
    </w:rPr>
  </w:style>
  <w:style w:type="paragraph" w:customStyle="1" w:styleId="affff1">
    <w:name w:val="Подчёркнуный текст"/>
    <w:basedOn w:val="a"/>
    <w:next w:val="a"/>
    <w:uiPriority w:val="99"/>
    <w:rsid w:val="00AE156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5"/>
    <w:next w:val="a"/>
    <w:uiPriority w:val="99"/>
    <w:rsid w:val="00AE1564"/>
    <w:rPr>
      <w:sz w:val="20"/>
      <w:szCs w:val="20"/>
    </w:rPr>
  </w:style>
  <w:style w:type="paragraph" w:customStyle="1" w:styleId="affff3">
    <w:name w:val="Прижатый влево"/>
    <w:basedOn w:val="a"/>
    <w:next w:val="a"/>
    <w:uiPriority w:val="99"/>
    <w:rsid w:val="00AE1564"/>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Пример."/>
    <w:basedOn w:val="aff1"/>
    <w:next w:val="a"/>
    <w:uiPriority w:val="99"/>
    <w:rsid w:val="00AE1564"/>
  </w:style>
  <w:style w:type="paragraph" w:customStyle="1" w:styleId="affff5">
    <w:name w:val="Примечание."/>
    <w:basedOn w:val="aff1"/>
    <w:next w:val="a"/>
    <w:uiPriority w:val="99"/>
    <w:rsid w:val="00AE1564"/>
  </w:style>
  <w:style w:type="paragraph" w:customStyle="1" w:styleId="affff6">
    <w:name w:val="Словарная статья"/>
    <w:basedOn w:val="a"/>
    <w:next w:val="a"/>
    <w:uiPriority w:val="99"/>
    <w:rsid w:val="00AE1564"/>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paragraph" w:customStyle="1" w:styleId="affff7">
    <w:name w:val="Ссылка на официальную публикацию"/>
    <w:basedOn w:val="a"/>
    <w:next w:val="a"/>
    <w:uiPriority w:val="99"/>
    <w:rsid w:val="00AE1564"/>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Текст в таблице"/>
    <w:basedOn w:val="afffb"/>
    <w:next w:val="a"/>
    <w:uiPriority w:val="99"/>
    <w:rsid w:val="00AE1564"/>
    <w:pPr>
      <w:ind w:firstLine="500"/>
    </w:pPr>
  </w:style>
  <w:style w:type="paragraph" w:customStyle="1" w:styleId="affff9">
    <w:name w:val="Текст ЭР (см. также)"/>
    <w:basedOn w:val="a"/>
    <w:next w:val="a"/>
    <w:uiPriority w:val="99"/>
    <w:rsid w:val="00AE1564"/>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a">
    <w:name w:val="Технический комментарий"/>
    <w:basedOn w:val="a"/>
    <w:next w:val="a"/>
    <w:uiPriority w:val="99"/>
    <w:rsid w:val="00AE1564"/>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rPr>
  </w:style>
  <w:style w:type="paragraph" w:customStyle="1" w:styleId="affffb">
    <w:name w:val="Формула"/>
    <w:basedOn w:val="a"/>
    <w:next w:val="a"/>
    <w:uiPriority w:val="99"/>
    <w:rsid w:val="00AE1564"/>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ffc">
    <w:name w:val="Центрированный (таблица)"/>
    <w:basedOn w:val="afffb"/>
    <w:next w:val="a"/>
    <w:uiPriority w:val="99"/>
    <w:rsid w:val="00AE1564"/>
    <w:pPr>
      <w:jc w:val="center"/>
    </w:pPr>
  </w:style>
  <w:style w:type="paragraph" w:customStyle="1" w:styleId="-">
    <w:name w:val="ЭР-содержание (правое окно)"/>
    <w:basedOn w:val="a"/>
    <w:next w:val="a"/>
    <w:uiPriority w:val="99"/>
    <w:rsid w:val="00AE1564"/>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AE15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AE1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Заголовок2"/>
    <w:basedOn w:val="aff5"/>
    <w:next w:val="a"/>
    <w:uiPriority w:val="99"/>
    <w:rsid w:val="00AE1564"/>
    <w:pPr>
      <w:shd w:val="clear" w:color="auto" w:fill="ECE9D8"/>
    </w:pPr>
    <w:rPr>
      <w:b/>
      <w:bCs/>
      <w:color w:val="0058A9"/>
    </w:rPr>
  </w:style>
  <w:style w:type="paragraph" w:customStyle="1" w:styleId="Standard">
    <w:name w:val="Standard"/>
    <w:rsid w:val="00AE1564"/>
    <w:pPr>
      <w:suppressAutoHyphens/>
      <w:autoSpaceDN w:val="0"/>
      <w:spacing w:before="120" w:after="120" w:line="240" w:lineRule="auto"/>
    </w:pPr>
    <w:rPr>
      <w:rFonts w:ascii="Times New Roman" w:eastAsia="Times New Roman" w:hAnsi="Times New Roman" w:cs="Times New Roman"/>
      <w:kern w:val="3"/>
      <w:sz w:val="24"/>
      <w:szCs w:val="24"/>
      <w:lang w:eastAsia="ru-RU"/>
    </w:rPr>
  </w:style>
  <w:style w:type="paragraph" w:customStyle="1" w:styleId="c1">
    <w:name w:val="c1"/>
    <w:basedOn w:val="a"/>
    <w:rsid w:val="00AE1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E1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аголовок3"/>
    <w:basedOn w:val="a"/>
    <w:next w:val="af0"/>
    <w:rsid w:val="00AE156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AE156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AE156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AE156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E156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rsid w:val="00AE1564"/>
    <w:pPr>
      <w:suppressAutoHyphens/>
      <w:spacing w:after="120" w:line="480" w:lineRule="auto"/>
    </w:pPr>
    <w:rPr>
      <w:rFonts w:ascii="Times New Roman" w:eastAsia="Times New Roman" w:hAnsi="Times New Roman" w:cs="Times New Roman"/>
      <w:sz w:val="24"/>
      <w:szCs w:val="24"/>
      <w:lang w:eastAsia="ar-SA"/>
    </w:rPr>
  </w:style>
  <w:style w:type="paragraph" w:customStyle="1" w:styleId="18">
    <w:name w:val="Текст примечания1"/>
    <w:basedOn w:val="a"/>
    <w:rsid w:val="00AE1564"/>
    <w:pPr>
      <w:suppressAutoHyphens/>
      <w:spacing w:after="0" w:line="240" w:lineRule="auto"/>
    </w:pPr>
    <w:rPr>
      <w:rFonts w:ascii="Times New Roman" w:eastAsia="Times New Roman" w:hAnsi="Times New Roman" w:cs="Times New Roman"/>
      <w:sz w:val="20"/>
      <w:szCs w:val="20"/>
      <w:lang w:eastAsia="ar-SA"/>
    </w:rPr>
  </w:style>
  <w:style w:type="paragraph" w:customStyle="1" w:styleId="affffd">
    <w:name w:val="Знак"/>
    <w:basedOn w:val="a"/>
    <w:rsid w:val="00AE1564"/>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
    <w:rsid w:val="00AE1564"/>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e">
    <w:name w:val="Содержимое таблицы"/>
    <w:basedOn w:val="a"/>
    <w:rsid w:val="00AE15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
    <w:name w:val="Заголовок таблицы"/>
    <w:basedOn w:val="affffe"/>
    <w:rsid w:val="00AE1564"/>
    <w:pPr>
      <w:jc w:val="center"/>
    </w:pPr>
    <w:rPr>
      <w:b/>
      <w:bCs/>
    </w:rPr>
  </w:style>
  <w:style w:type="paragraph" w:customStyle="1" w:styleId="afffff0">
    <w:name w:val="Содержимое врезки"/>
    <w:basedOn w:val="af0"/>
    <w:rsid w:val="00AE1564"/>
    <w:pPr>
      <w:suppressAutoHyphens/>
      <w:spacing w:after="120"/>
    </w:pPr>
    <w:rPr>
      <w:rFonts w:eastAsia="Times New Roman"/>
      <w:sz w:val="24"/>
      <w:lang w:eastAsia="ar-SA"/>
    </w:rPr>
  </w:style>
  <w:style w:type="paragraph" w:customStyle="1" w:styleId="TableContents">
    <w:name w:val="Table Contents"/>
    <w:basedOn w:val="a"/>
    <w:rsid w:val="00AE1564"/>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afffff1">
    <w:name w:val="Перечисление Знак"/>
    <w:link w:val="afffff2"/>
    <w:uiPriority w:val="99"/>
    <w:locked/>
    <w:rsid w:val="00AE1564"/>
    <w:rPr>
      <w:rFonts w:ascii="Times New Roman" w:eastAsia="Times New Roman" w:hAnsi="Times New Roman" w:cs="Times New Roman"/>
      <w:sz w:val="20"/>
      <w:szCs w:val="20"/>
    </w:rPr>
  </w:style>
  <w:style w:type="paragraph" w:customStyle="1" w:styleId="afffff2">
    <w:name w:val="Перечисление"/>
    <w:link w:val="afffff1"/>
    <w:uiPriority w:val="99"/>
    <w:qFormat/>
    <w:rsid w:val="00AE1564"/>
    <w:pPr>
      <w:spacing w:after="60"/>
      <w:ind w:left="360" w:hanging="360"/>
      <w:jc w:val="both"/>
    </w:pPr>
    <w:rPr>
      <w:rFonts w:ascii="Times New Roman" w:eastAsia="Times New Roman" w:hAnsi="Times New Roman" w:cs="Times New Roman"/>
      <w:sz w:val="20"/>
      <w:szCs w:val="20"/>
    </w:rPr>
  </w:style>
  <w:style w:type="paragraph" w:customStyle="1" w:styleId="19">
    <w:name w:val="Текст абзаца1 Н"/>
    <w:basedOn w:val="a"/>
    <w:rsid w:val="00AE1564"/>
    <w:pPr>
      <w:tabs>
        <w:tab w:val="left" w:pos="1176"/>
        <w:tab w:val="num" w:pos="1440"/>
      </w:tabs>
      <w:spacing w:after="0" w:line="240" w:lineRule="auto"/>
      <w:ind w:left="1440" w:hanging="720"/>
      <w:jc w:val="both"/>
    </w:pPr>
    <w:rPr>
      <w:rFonts w:ascii="Times New Roman" w:hAnsi="Times New Roman" w:cs="Times New Roman"/>
      <w:color w:val="000000"/>
      <w:sz w:val="28"/>
      <w:szCs w:val="24"/>
    </w:rPr>
  </w:style>
  <w:style w:type="paragraph" w:customStyle="1" w:styleId="110">
    <w:name w:val="Заголовок1М1"/>
    <w:basedOn w:val="a"/>
    <w:next w:val="19"/>
    <w:rsid w:val="00AE1564"/>
    <w:pPr>
      <w:keepNext/>
      <w:tabs>
        <w:tab w:val="num" w:pos="720"/>
      </w:tabs>
      <w:spacing w:before="240" w:after="120" w:line="240" w:lineRule="auto"/>
      <w:ind w:left="720" w:hanging="720"/>
      <w:jc w:val="center"/>
    </w:pPr>
    <w:rPr>
      <w:rFonts w:ascii="Times New Roman" w:hAnsi="Times New Roman" w:cs="Times New Roman"/>
      <w:b/>
      <w:bCs/>
      <w:color w:val="000000"/>
      <w:sz w:val="32"/>
      <w:szCs w:val="24"/>
    </w:rPr>
  </w:style>
  <w:style w:type="paragraph" w:customStyle="1" w:styleId="afffff3">
    <w:name w:val="!! стиль список"/>
    <w:basedOn w:val="a"/>
    <w:qFormat/>
    <w:rsid w:val="00AE1564"/>
    <w:pPr>
      <w:tabs>
        <w:tab w:val="num" w:pos="720"/>
      </w:tabs>
      <w:autoSpaceDE w:val="0"/>
      <w:autoSpaceDN w:val="0"/>
      <w:adjustRightInd w:val="0"/>
      <w:spacing w:after="0" w:line="360" w:lineRule="auto"/>
      <w:ind w:left="720" w:hanging="720"/>
      <w:jc w:val="both"/>
    </w:pPr>
    <w:rPr>
      <w:rFonts w:ascii="Times New Roman" w:hAnsi="Times New Roman" w:cs="Times New Roman"/>
      <w:szCs w:val="20"/>
    </w:rPr>
  </w:style>
  <w:style w:type="character" w:customStyle="1" w:styleId="afffff4">
    <w:name w:val="Основной текст_"/>
    <w:basedOn w:val="a0"/>
    <w:link w:val="42"/>
    <w:locked/>
    <w:rsid w:val="00AE1564"/>
    <w:rPr>
      <w:rFonts w:ascii="Calibri" w:eastAsia="Times New Roman" w:hAnsi="Calibri" w:cs="Calibri"/>
      <w:spacing w:val="2"/>
      <w:shd w:val="clear" w:color="auto" w:fill="FFFFFF"/>
    </w:rPr>
  </w:style>
  <w:style w:type="paragraph" w:customStyle="1" w:styleId="42">
    <w:name w:val="Основной текст4"/>
    <w:basedOn w:val="a"/>
    <w:link w:val="afffff4"/>
    <w:rsid w:val="00AE1564"/>
    <w:pPr>
      <w:widowControl w:val="0"/>
      <w:shd w:val="clear" w:color="auto" w:fill="FFFFFF"/>
      <w:spacing w:before="420" w:after="240" w:line="298" w:lineRule="exact"/>
      <w:ind w:hanging="360"/>
      <w:jc w:val="both"/>
    </w:pPr>
    <w:rPr>
      <w:rFonts w:ascii="Calibri" w:eastAsia="Times New Roman" w:hAnsi="Calibri" w:cs="Calibri"/>
      <w:spacing w:val="2"/>
      <w:lang w:eastAsia="en-US"/>
    </w:rPr>
  </w:style>
  <w:style w:type="character" w:customStyle="1" w:styleId="afffff5">
    <w:name w:val="Базовый Знак"/>
    <w:link w:val="afffff6"/>
    <w:locked/>
    <w:rsid w:val="00AE1564"/>
    <w:rPr>
      <w:rFonts w:ascii="Times New Roman" w:eastAsia="Times New Roman" w:hAnsi="Times New Roman" w:cs="Times New Roman"/>
      <w:sz w:val="24"/>
      <w:szCs w:val="24"/>
    </w:rPr>
  </w:style>
  <w:style w:type="paragraph" w:customStyle="1" w:styleId="afffff6">
    <w:name w:val="Базовый"/>
    <w:link w:val="afffff5"/>
    <w:rsid w:val="00AE1564"/>
    <w:pPr>
      <w:suppressAutoHyphens/>
    </w:pPr>
    <w:rPr>
      <w:rFonts w:ascii="Times New Roman" w:eastAsia="Times New Roman" w:hAnsi="Times New Roman" w:cs="Times New Roman"/>
      <w:sz w:val="24"/>
      <w:szCs w:val="24"/>
    </w:rPr>
  </w:style>
  <w:style w:type="paragraph" w:customStyle="1" w:styleId="productname">
    <w:name w:val="product_name"/>
    <w:basedOn w:val="a"/>
    <w:rsid w:val="00AE1564"/>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
    <w:rsid w:val="00AE1564"/>
    <w:pPr>
      <w:spacing w:before="100" w:beforeAutospacing="1" w:after="100" w:afterAutospacing="1" w:line="240" w:lineRule="auto"/>
    </w:pPr>
    <w:rPr>
      <w:rFonts w:ascii="Times New Roman" w:hAnsi="Times New Roman" w:cs="Times New Roman"/>
      <w:sz w:val="24"/>
      <w:szCs w:val="24"/>
    </w:rPr>
  </w:style>
  <w:style w:type="paragraph" w:customStyle="1" w:styleId="Style8">
    <w:name w:val="Style8"/>
    <w:basedOn w:val="a"/>
    <w:uiPriority w:val="99"/>
    <w:rsid w:val="00AE1564"/>
    <w:pPr>
      <w:widowControl w:val="0"/>
      <w:autoSpaceDE w:val="0"/>
      <w:autoSpaceDN w:val="0"/>
      <w:adjustRightInd w:val="0"/>
      <w:spacing w:after="0" w:line="322" w:lineRule="exact"/>
      <w:ind w:firstLine="703"/>
      <w:jc w:val="both"/>
    </w:pPr>
    <w:rPr>
      <w:rFonts w:ascii="Times New Roman" w:eastAsia="Times New Roman" w:hAnsi="Times New Roman" w:cs="Times New Roman"/>
      <w:sz w:val="24"/>
      <w:szCs w:val="24"/>
    </w:rPr>
  </w:style>
  <w:style w:type="paragraph" w:customStyle="1" w:styleId="Style14">
    <w:name w:val="Style14"/>
    <w:basedOn w:val="a"/>
    <w:uiPriority w:val="99"/>
    <w:rsid w:val="00AE1564"/>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AE1564"/>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AE1564"/>
    <w:pPr>
      <w:widowControl w:val="0"/>
      <w:autoSpaceDE w:val="0"/>
      <w:autoSpaceDN w:val="0"/>
      <w:adjustRightInd w:val="0"/>
      <w:spacing w:after="0" w:line="264" w:lineRule="exact"/>
      <w:ind w:firstLine="278"/>
    </w:pPr>
    <w:rPr>
      <w:rFonts w:ascii="Times New Roman" w:eastAsia="Times New Roman" w:hAnsi="Times New Roman" w:cs="Times New Roman"/>
      <w:sz w:val="24"/>
      <w:szCs w:val="24"/>
    </w:rPr>
  </w:style>
  <w:style w:type="paragraph" w:customStyle="1" w:styleId="1a">
    <w:name w:val="Цитата1"/>
    <w:basedOn w:val="a"/>
    <w:rsid w:val="00AE1564"/>
    <w:pPr>
      <w:overflowPunct w:val="0"/>
      <w:autoSpaceDE w:val="0"/>
      <w:autoSpaceDN w:val="0"/>
      <w:adjustRightInd w:val="0"/>
      <w:spacing w:after="0" w:line="240" w:lineRule="auto"/>
      <w:ind w:left="284" w:right="284"/>
      <w:jc w:val="both"/>
    </w:pPr>
    <w:rPr>
      <w:rFonts w:ascii="Arial" w:eastAsia="Times New Roman" w:hAnsi="Arial" w:cs="Times New Roman"/>
      <w:sz w:val="24"/>
      <w:szCs w:val="20"/>
    </w:rPr>
  </w:style>
  <w:style w:type="paragraph" w:customStyle="1" w:styleId="100">
    <w:name w:val="Обычный + 10 пт"/>
    <w:aliases w:val="полужирный"/>
    <w:basedOn w:val="a"/>
    <w:rsid w:val="00AE1564"/>
    <w:pPr>
      <w:spacing w:after="0" w:line="240" w:lineRule="auto"/>
    </w:pPr>
    <w:rPr>
      <w:rFonts w:ascii="Times New Roman" w:eastAsia="Times New Roman" w:hAnsi="Times New Roman" w:cs="Times New Roman"/>
      <w:sz w:val="20"/>
      <w:szCs w:val="20"/>
    </w:rPr>
  </w:style>
  <w:style w:type="paragraph" w:customStyle="1" w:styleId="afffff7">
    <w:name w:val="Знак Знак Знак"/>
    <w:basedOn w:val="a"/>
    <w:rsid w:val="00AE1564"/>
    <w:pPr>
      <w:spacing w:after="160" w:line="240" w:lineRule="exact"/>
    </w:pPr>
    <w:rPr>
      <w:rFonts w:ascii="Verdana" w:eastAsia="Times New Roman" w:hAnsi="Verdana" w:cs="Times New Roman"/>
      <w:sz w:val="20"/>
      <w:szCs w:val="20"/>
    </w:rPr>
  </w:style>
  <w:style w:type="paragraph" w:customStyle="1" w:styleId="1b">
    <w:name w:val="заголовок 1"/>
    <w:basedOn w:val="a"/>
    <w:next w:val="a"/>
    <w:rsid w:val="00AE1564"/>
    <w:pPr>
      <w:keepNext/>
      <w:spacing w:after="0" w:line="240" w:lineRule="auto"/>
      <w:jc w:val="center"/>
      <w:outlineLvl w:val="0"/>
    </w:pPr>
    <w:rPr>
      <w:rFonts w:ascii="Times New Roman" w:eastAsia="Times New Roman" w:hAnsi="Times New Roman" w:cs="Times New Roman"/>
      <w:b/>
      <w:sz w:val="20"/>
      <w:szCs w:val="20"/>
    </w:rPr>
  </w:style>
  <w:style w:type="paragraph" w:customStyle="1" w:styleId="29">
    <w:name w:val="2 Знак"/>
    <w:basedOn w:val="a"/>
    <w:rsid w:val="00AE1564"/>
    <w:pPr>
      <w:tabs>
        <w:tab w:val="left" w:pos="708"/>
      </w:tabs>
      <w:spacing w:after="160" w:line="240" w:lineRule="exact"/>
    </w:pPr>
    <w:rPr>
      <w:rFonts w:ascii="Verdana" w:eastAsia="Times New Roman" w:hAnsi="Verdana" w:cs="Verdana"/>
      <w:sz w:val="20"/>
      <w:szCs w:val="20"/>
      <w:lang w:val="en-US" w:eastAsia="en-US"/>
    </w:rPr>
  </w:style>
  <w:style w:type="character" w:styleId="afffff8">
    <w:name w:val="footnote reference"/>
    <w:semiHidden/>
    <w:unhideWhenUsed/>
    <w:rsid w:val="00AE1564"/>
    <w:rPr>
      <w:vertAlign w:val="superscript"/>
    </w:rPr>
  </w:style>
  <w:style w:type="character" w:styleId="afffff9">
    <w:name w:val="annotation reference"/>
    <w:uiPriority w:val="99"/>
    <w:semiHidden/>
    <w:unhideWhenUsed/>
    <w:rsid w:val="00AE1564"/>
    <w:rPr>
      <w:sz w:val="16"/>
      <w:szCs w:val="16"/>
    </w:rPr>
  </w:style>
  <w:style w:type="character" w:styleId="afffffa">
    <w:name w:val="endnote reference"/>
    <w:basedOn w:val="a0"/>
    <w:uiPriority w:val="99"/>
    <w:semiHidden/>
    <w:unhideWhenUsed/>
    <w:rsid w:val="00AE1564"/>
    <w:rPr>
      <w:vertAlign w:val="superscript"/>
    </w:rPr>
  </w:style>
  <w:style w:type="character" w:styleId="afffffb">
    <w:name w:val="Placeholder Text"/>
    <w:basedOn w:val="a0"/>
    <w:uiPriority w:val="99"/>
    <w:semiHidden/>
    <w:rsid w:val="00AE1564"/>
    <w:rPr>
      <w:color w:val="808080"/>
    </w:rPr>
  </w:style>
  <w:style w:type="character" w:customStyle="1" w:styleId="blk">
    <w:name w:val="blk"/>
    <w:rsid w:val="00AE1564"/>
  </w:style>
  <w:style w:type="character" w:customStyle="1" w:styleId="FootnoteTextChar">
    <w:name w:val="Footnote Text Char"/>
    <w:locked/>
    <w:rsid w:val="00AE1564"/>
    <w:rPr>
      <w:rFonts w:ascii="Times New Roman" w:hAnsi="Times New Roman" w:cs="Times New Roman" w:hint="default"/>
      <w:sz w:val="20"/>
      <w:szCs w:val="20"/>
      <w:lang w:eastAsia="ru-RU"/>
    </w:rPr>
  </w:style>
  <w:style w:type="character" w:customStyle="1" w:styleId="12">
    <w:name w:val="Текст примечания Знак1"/>
    <w:basedOn w:val="a0"/>
    <w:link w:val="a8"/>
    <w:uiPriority w:val="99"/>
    <w:semiHidden/>
    <w:locked/>
    <w:rsid w:val="00AE1564"/>
    <w:rPr>
      <w:rFonts w:ascii="Times New Roman" w:eastAsia="Times New Roman" w:hAnsi="Times New Roman" w:cs="Times New Roman"/>
      <w:sz w:val="20"/>
      <w:szCs w:val="20"/>
      <w:lang w:eastAsia="ru-RU"/>
    </w:rPr>
  </w:style>
  <w:style w:type="character" w:customStyle="1" w:styleId="14">
    <w:name w:val="Тема примечания Знак1"/>
    <w:basedOn w:val="12"/>
    <w:link w:val="afb"/>
    <w:uiPriority w:val="99"/>
    <w:semiHidden/>
    <w:locked/>
    <w:rsid w:val="00AE1564"/>
    <w:rPr>
      <w:rFonts w:eastAsiaTheme="minorEastAsia"/>
      <w:b/>
      <w:bCs/>
    </w:rPr>
  </w:style>
  <w:style w:type="character" w:customStyle="1" w:styleId="apple-converted-space">
    <w:name w:val="apple-converted-space"/>
    <w:rsid w:val="00AE1564"/>
  </w:style>
  <w:style w:type="character" w:customStyle="1" w:styleId="afffffc">
    <w:name w:val="Цветовое выделение"/>
    <w:uiPriority w:val="99"/>
    <w:rsid w:val="00AE1564"/>
    <w:rPr>
      <w:b/>
      <w:bCs w:val="0"/>
      <w:color w:val="26282F"/>
    </w:rPr>
  </w:style>
  <w:style w:type="character" w:customStyle="1" w:styleId="afffffd">
    <w:name w:val="Гипертекстовая ссылка"/>
    <w:uiPriority w:val="99"/>
    <w:rsid w:val="00AE1564"/>
    <w:rPr>
      <w:rFonts w:ascii="Times New Roman" w:hAnsi="Times New Roman" w:cs="Times New Roman" w:hint="default"/>
      <w:b/>
      <w:bCs w:val="0"/>
      <w:color w:val="106BBE"/>
    </w:rPr>
  </w:style>
  <w:style w:type="character" w:customStyle="1" w:styleId="afffffe">
    <w:name w:val="Активная гипертекстовая ссылка"/>
    <w:uiPriority w:val="99"/>
    <w:rsid w:val="00AE1564"/>
    <w:rPr>
      <w:rFonts w:ascii="Times New Roman" w:hAnsi="Times New Roman" w:cs="Times New Roman" w:hint="default"/>
      <w:b/>
      <w:bCs w:val="0"/>
      <w:color w:val="106BBE"/>
      <w:u w:val="single"/>
    </w:rPr>
  </w:style>
  <w:style w:type="character" w:customStyle="1" w:styleId="affffff">
    <w:name w:val="Выделение для Базового Поиска"/>
    <w:uiPriority w:val="99"/>
    <w:rsid w:val="00AE1564"/>
    <w:rPr>
      <w:rFonts w:ascii="Times New Roman" w:hAnsi="Times New Roman" w:cs="Times New Roman" w:hint="default"/>
      <w:b/>
      <w:bCs/>
      <w:color w:val="0058A9"/>
    </w:rPr>
  </w:style>
  <w:style w:type="character" w:customStyle="1" w:styleId="affffff0">
    <w:name w:val="Выделение для Базового Поиска (курсив)"/>
    <w:uiPriority w:val="99"/>
    <w:rsid w:val="00AE1564"/>
    <w:rPr>
      <w:rFonts w:ascii="Times New Roman" w:hAnsi="Times New Roman" w:cs="Times New Roman" w:hint="default"/>
      <w:b/>
      <w:bCs/>
      <w:i/>
      <w:iCs/>
      <w:color w:val="0058A9"/>
    </w:rPr>
  </w:style>
  <w:style w:type="character" w:customStyle="1" w:styleId="affffff1">
    <w:name w:val="Заголовок своего сообщения"/>
    <w:uiPriority w:val="99"/>
    <w:rsid w:val="00AE1564"/>
    <w:rPr>
      <w:rFonts w:ascii="Times New Roman" w:hAnsi="Times New Roman" w:cs="Times New Roman" w:hint="default"/>
      <w:b/>
      <w:bCs/>
      <w:color w:val="26282F"/>
    </w:rPr>
  </w:style>
  <w:style w:type="character" w:customStyle="1" w:styleId="affffff2">
    <w:name w:val="Заголовок чужого сообщения"/>
    <w:uiPriority w:val="99"/>
    <w:rsid w:val="00AE1564"/>
    <w:rPr>
      <w:rFonts w:ascii="Times New Roman" w:hAnsi="Times New Roman" w:cs="Times New Roman" w:hint="default"/>
      <w:b/>
      <w:bCs/>
      <w:color w:val="FF0000"/>
    </w:rPr>
  </w:style>
  <w:style w:type="character" w:customStyle="1" w:styleId="affffff3">
    <w:name w:val="Найденные слова"/>
    <w:uiPriority w:val="99"/>
    <w:rsid w:val="00AE1564"/>
    <w:rPr>
      <w:rFonts w:ascii="Times New Roman" w:hAnsi="Times New Roman" w:cs="Times New Roman" w:hint="default"/>
      <w:b/>
      <w:bCs w:val="0"/>
      <w:color w:val="26282F"/>
      <w:shd w:val="clear" w:color="auto" w:fill="FFF580"/>
    </w:rPr>
  </w:style>
  <w:style w:type="character" w:customStyle="1" w:styleId="affffff4">
    <w:name w:val="Не вступил в силу"/>
    <w:uiPriority w:val="99"/>
    <w:rsid w:val="00AE1564"/>
    <w:rPr>
      <w:rFonts w:ascii="Times New Roman" w:hAnsi="Times New Roman" w:cs="Times New Roman" w:hint="default"/>
      <w:b/>
      <w:bCs w:val="0"/>
      <w:color w:val="000000"/>
      <w:shd w:val="clear" w:color="auto" w:fill="D8EDE8"/>
    </w:rPr>
  </w:style>
  <w:style w:type="character" w:customStyle="1" w:styleId="affffff5">
    <w:name w:val="Опечатки"/>
    <w:uiPriority w:val="99"/>
    <w:rsid w:val="00AE1564"/>
    <w:rPr>
      <w:color w:val="FF0000"/>
    </w:rPr>
  </w:style>
  <w:style w:type="character" w:customStyle="1" w:styleId="affffff6">
    <w:name w:val="Продолжение ссылки"/>
    <w:uiPriority w:val="99"/>
    <w:rsid w:val="00AE1564"/>
  </w:style>
  <w:style w:type="character" w:customStyle="1" w:styleId="affffff7">
    <w:name w:val="Сравнение редакций"/>
    <w:uiPriority w:val="99"/>
    <w:rsid w:val="00AE1564"/>
    <w:rPr>
      <w:rFonts w:ascii="Times New Roman" w:hAnsi="Times New Roman" w:cs="Times New Roman" w:hint="default"/>
      <w:b/>
      <w:bCs w:val="0"/>
      <w:color w:val="26282F"/>
    </w:rPr>
  </w:style>
  <w:style w:type="character" w:customStyle="1" w:styleId="affffff8">
    <w:name w:val="Сравнение редакций. Добавленный фрагмент"/>
    <w:uiPriority w:val="99"/>
    <w:rsid w:val="00AE1564"/>
    <w:rPr>
      <w:color w:val="000000"/>
      <w:shd w:val="clear" w:color="auto" w:fill="C1D7FF"/>
    </w:rPr>
  </w:style>
  <w:style w:type="character" w:customStyle="1" w:styleId="affffff9">
    <w:name w:val="Сравнение редакций. Удаленный фрагмент"/>
    <w:uiPriority w:val="99"/>
    <w:rsid w:val="00AE1564"/>
    <w:rPr>
      <w:color w:val="000000"/>
      <w:shd w:val="clear" w:color="auto" w:fill="C4C413"/>
    </w:rPr>
  </w:style>
  <w:style w:type="character" w:customStyle="1" w:styleId="affffffa">
    <w:name w:val="Ссылка на утративший силу документ"/>
    <w:uiPriority w:val="99"/>
    <w:rsid w:val="00AE1564"/>
    <w:rPr>
      <w:rFonts w:ascii="Times New Roman" w:hAnsi="Times New Roman" w:cs="Times New Roman" w:hint="default"/>
      <w:b/>
      <w:bCs w:val="0"/>
      <w:color w:val="749232"/>
    </w:rPr>
  </w:style>
  <w:style w:type="character" w:customStyle="1" w:styleId="affffffb">
    <w:name w:val="Утратил силу"/>
    <w:uiPriority w:val="99"/>
    <w:rsid w:val="00AE1564"/>
    <w:rPr>
      <w:rFonts w:ascii="Times New Roman" w:hAnsi="Times New Roman" w:cs="Times New Roman" w:hint="default"/>
      <w:b/>
      <w:bCs w:val="0"/>
      <w:strike/>
      <w:color w:val="666600"/>
    </w:rPr>
  </w:style>
  <w:style w:type="character" w:customStyle="1" w:styleId="s10">
    <w:name w:val="s1"/>
    <w:rsid w:val="00AE1564"/>
  </w:style>
  <w:style w:type="character" w:customStyle="1" w:styleId="c0">
    <w:name w:val="c0"/>
    <w:basedOn w:val="a0"/>
    <w:rsid w:val="00AE1564"/>
  </w:style>
  <w:style w:type="character" w:customStyle="1" w:styleId="WW8Num2z0">
    <w:name w:val="WW8Num2z0"/>
    <w:rsid w:val="00AE1564"/>
    <w:rPr>
      <w:rFonts w:ascii="Symbol" w:hAnsi="Symbol" w:hint="default"/>
      <w:b/>
      <w:bCs w:val="0"/>
    </w:rPr>
  </w:style>
  <w:style w:type="character" w:customStyle="1" w:styleId="WW8Num3z0">
    <w:name w:val="WW8Num3z0"/>
    <w:rsid w:val="00AE1564"/>
    <w:rPr>
      <w:b/>
      <w:bCs w:val="0"/>
    </w:rPr>
  </w:style>
  <w:style w:type="character" w:customStyle="1" w:styleId="WW8Num6z0">
    <w:name w:val="WW8Num6z0"/>
    <w:rsid w:val="00AE1564"/>
    <w:rPr>
      <w:b/>
      <w:bCs w:val="0"/>
    </w:rPr>
  </w:style>
  <w:style w:type="character" w:customStyle="1" w:styleId="1c">
    <w:name w:val="Основной шрифт абзаца1"/>
    <w:rsid w:val="00AE1564"/>
  </w:style>
  <w:style w:type="character" w:customStyle="1" w:styleId="affffffc">
    <w:name w:val="Символ сноски"/>
    <w:rsid w:val="00AE1564"/>
    <w:rPr>
      <w:vertAlign w:val="superscript"/>
    </w:rPr>
  </w:style>
  <w:style w:type="character" w:customStyle="1" w:styleId="1d">
    <w:name w:val="Знак примечания1"/>
    <w:rsid w:val="00AE1564"/>
    <w:rPr>
      <w:sz w:val="16"/>
      <w:szCs w:val="16"/>
    </w:rPr>
  </w:style>
  <w:style w:type="character" w:customStyle="1" w:styleId="b-serp-urlitem1">
    <w:name w:val="b-serp-url__item1"/>
    <w:basedOn w:val="1c"/>
    <w:rsid w:val="00AE1564"/>
  </w:style>
  <w:style w:type="character" w:customStyle="1" w:styleId="b-serp-urlmark1">
    <w:name w:val="b-serp-url__mark1"/>
    <w:basedOn w:val="1c"/>
    <w:rsid w:val="00AE1564"/>
  </w:style>
  <w:style w:type="character" w:customStyle="1" w:styleId="111">
    <w:name w:val="Текст примечания Знак11"/>
    <w:basedOn w:val="a0"/>
    <w:uiPriority w:val="99"/>
    <w:rsid w:val="00AE1564"/>
    <w:rPr>
      <w:rFonts w:ascii="Times New Roman" w:hAnsi="Times New Roman" w:cs="Times New Roman" w:hint="default"/>
      <w:sz w:val="20"/>
      <w:szCs w:val="20"/>
    </w:rPr>
  </w:style>
  <w:style w:type="character" w:customStyle="1" w:styleId="112">
    <w:name w:val="Тема примечания Знак11"/>
    <w:basedOn w:val="111"/>
    <w:uiPriority w:val="99"/>
    <w:rsid w:val="00AE1564"/>
    <w:rPr>
      <w:b/>
      <w:bCs/>
    </w:rPr>
  </w:style>
  <w:style w:type="character" w:customStyle="1" w:styleId="2105pt">
    <w:name w:val="Основной текст (2) + 10.5 pt"/>
    <w:rsid w:val="00AE1564"/>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0"/>
    <w:rsid w:val="00AE1564"/>
    <w:rPr>
      <w:rFonts w:ascii="Times New Roman" w:hAnsi="Times New Roman" w:cs="Times New Roman" w:hint="default"/>
    </w:rPr>
  </w:style>
  <w:style w:type="character" w:customStyle="1" w:styleId="c7">
    <w:name w:val="c7"/>
    <w:rsid w:val="00AE1564"/>
  </w:style>
  <w:style w:type="character" w:customStyle="1" w:styleId="2a">
    <w:name w:val="Основной текст (2)"/>
    <w:rsid w:val="00AE1564"/>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b">
    <w:name w:val="Основной текст (2) + Курсив"/>
    <w:rsid w:val="00AE1564"/>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c">
    <w:name w:val="Основной текст (2)_"/>
    <w:rsid w:val="00AE1564"/>
    <w:rPr>
      <w:rFonts w:ascii="Times New Roman" w:hAnsi="Times New Roman" w:cs="Times New Roman" w:hint="default"/>
      <w:strike w:val="0"/>
      <w:dstrike w:val="0"/>
      <w:u w:val="none"/>
      <w:effect w:val="none"/>
    </w:rPr>
  </w:style>
  <w:style w:type="character" w:customStyle="1" w:styleId="92">
    <w:name w:val="Основной текст (9)_"/>
    <w:rsid w:val="00AE1564"/>
    <w:rPr>
      <w:rFonts w:ascii="Times New Roman" w:hAnsi="Times New Roman" w:cs="Times New Roman" w:hint="default"/>
      <w:b/>
      <w:bCs w:val="0"/>
      <w:strike w:val="0"/>
      <w:dstrike w:val="0"/>
      <w:spacing w:val="0"/>
      <w:u w:val="none"/>
      <w:effect w:val="none"/>
    </w:rPr>
  </w:style>
  <w:style w:type="character" w:customStyle="1" w:styleId="93">
    <w:name w:val="Основной текст (9)"/>
    <w:rsid w:val="00AE1564"/>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e">
    <w:name w:val="Основной текст1"/>
    <w:basedOn w:val="afffff4"/>
    <w:rsid w:val="00AE1564"/>
    <w:rPr>
      <w:color w:val="000000"/>
      <w:w w:val="100"/>
      <w:position w:val="0"/>
      <w:lang w:val="ru-RU"/>
    </w:rPr>
  </w:style>
  <w:style w:type="character" w:customStyle="1" w:styleId="status">
    <w:name w:val="status"/>
    <w:basedOn w:val="a0"/>
    <w:rsid w:val="00AE1564"/>
    <w:rPr>
      <w:rFonts w:ascii="Times New Roman" w:hAnsi="Times New Roman" w:cs="Times New Roman" w:hint="default"/>
    </w:rPr>
  </w:style>
  <w:style w:type="character" w:customStyle="1" w:styleId="FontStyle33">
    <w:name w:val="Font Style33"/>
    <w:basedOn w:val="a0"/>
    <w:uiPriority w:val="99"/>
    <w:rsid w:val="00AE1564"/>
    <w:rPr>
      <w:rFonts w:ascii="Times New Roman" w:hAnsi="Times New Roman" w:cs="Times New Roman" w:hint="default"/>
      <w:sz w:val="24"/>
      <w:szCs w:val="24"/>
    </w:rPr>
  </w:style>
  <w:style w:type="character" w:customStyle="1" w:styleId="FontStyle34">
    <w:name w:val="Font Style34"/>
    <w:basedOn w:val="a0"/>
    <w:uiPriority w:val="99"/>
    <w:rsid w:val="00AE1564"/>
    <w:rPr>
      <w:rFonts w:ascii="Times New Roman" w:hAnsi="Times New Roman" w:cs="Times New Roman" w:hint="default"/>
      <w:b/>
      <w:bCs/>
      <w:sz w:val="24"/>
      <w:szCs w:val="24"/>
    </w:rPr>
  </w:style>
  <w:style w:type="character" w:customStyle="1" w:styleId="FontStyle35">
    <w:name w:val="Font Style35"/>
    <w:basedOn w:val="a0"/>
    <w:uiPriority w:val="99"/>
    <w:rsid w:val="00AE1564"/>
    <w:rPr>
      <w:rFonts w:ascii="Times New Roman" w:hAnsi="Times New Roman" w:cs="Times New Roman" w:hint="default"/>
      <w:b/>
      <w:bCs/>
      <w:sz w:val="20"/>
      <w:szCs w:val="20"/>
    </w:rPr>
  </w:style>
  <w:style w:type="character" w:customStyle="1" w:styleId="FontStyle37">
    <w:name w:val="Font Style37"/>
    <w:basedOn w:val="a0"/>
    <w:uiPriority w:val="99"/>
    <w:rsid w:val="00AE1564"/>
    <w:rPr>
      <w:rFonts w:ascii="Times New Roman" w:hAnsi="Times New Roman" w:cs="Times New Roman" w:hint="default"/>
      <w:sz w:val="20"/>
      <w:szCs w:val="20"/>
    </w:rPr>
  </w:style>
  <w:style w:type="character" w:customStyle="1" w:styleId="62">
    <w:name w:val="Знак Знак6"/>
    <w:basedOn w:val="a0"/>
    <w:locked/>
    <w:rsid w:val="00AE1564"/>
    <w:rPr>
      <w:rFonts w:ascii="Calibri" w:hAnsi="Calibri" w:hint="default"/>
      <w:b/>
      <w:bCs/>
      <w:i/>
      <w:iCs/>
      <w:sz w:val="26"/>
      <w:szCs w:val="26"/>
      <w:lang w:val="ru-RU" w:eastAsia="ru-RU" w:bidi="ar-SA"/>
    </w:rPr>
  </w:style>
  <w:style w:type="character" w:customStyle="1" w:styleId="b-serp-urlitem">
    <w:name w:val="b-serp-url__item"/>
    <w:basedOn w:val="a0"/>
    <w:rsid w:val="00AE1564"/>
  </w:style>
  <w:style w:type="table" w:styleId="1f">
    <w:name w:val="Table Grid 1"/>
    <w:basedOn w:val="a1"/>
    <w:semiHidden/>
    <w:unhideWhenUsed/>
    <w:rsid w:val="00AE156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d">
    <w:name w:val="Table Grid"/>
    <w:basedOn w:val="a1"/>
    <w:uiPriority w:val="59"/>
    <w:rsid w:val="00AE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uiPriority w:val="39"/>
    <w:rsid w:val="00AE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uiPriority w:val="39"/>
    <w:rsid w:val="00AE156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AE156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Emphasis"/>
    <w:basedOn w:val="a0"/>
    <w:uiPriority w:val="20"/>
    <w:qFormat/>
    <w:rsid w:val="00AE1564"/>
    <w:rPr>
      <w:i/>
      <w:iCs/>
    </w:rPr>
  </w:style>
  <w:style w:type="numbering" w:customStyle="1" w:styleId="WWNum47">
    <w:name w:val="WWNum47"/>
    <w:rsid w:val="00AE1564"/>
    <w:pPr>
      <w:numPr>
        <w:numId w:val="12"/>
      </w:numPr>
    </w:pPr>
  </w:style>
  <w:style w:type="numbering" w:customStyle="1" w:styleId="WWNum44">
    <w:name w:val="WWNum44"/>
    <w:rsid w:val="00AE1564"/>
    <w:pPr>
      <w:numPr>
        <w:numId w:val="13"/>
      </w:numPr>
    </w:pPr>
  </w:style>
  <w:style w:type="numbering" w:customStyle="1" w:styleId="WWNum49">
    <w:name w:val="WWNum49"/>
    <w:rsid w:val="00AE1564"/>
    <w:pPr>
      <w:numPr>
        <w:numId w:val="14"/>
      </w:numPr>
    </w:pPr>
  </w:style>
  <w:style w:type="numbering" w:customStyle="1" w:styleId="WWNum46">
    <w:name w:val="WWNum46"/>
    <w:rsid w:val="00AE1564"/>
    <w:pPr>
      <w:numPr>
        <w:numId w:val="15"/>
      </w:numPr>
    </w:pPr>
  </w:style>
  <w:style w:type="numbering" w:customStyle="1" w:styleId="WWNum43">
    <w:name w:val="WWNum43"/>
    <w:rsid w:val="00AE1564"/>
    <w:pPr>
      <w:numPr>
        <w:numId w:val="16"/>
      </w:numPr>
    </w:pPr>
  </w:style>
  <w:style w:type="numbering" w:customStyle="1" w:styleId="WWNum41">
    <w:name w:val="WWNum41"/>
    <w:rsid w:val="00AE1564"/>
  </w:style>
  <w:style w:type="numbering" w:customStyle="1" w:styleId="WWNum45">
    <w:name w:val="WWNum45"/>
    <w:rsid w:val="00AE1564"/>
  </w:style>
  <w:style w:type="numbering" w:customStyle="1" w:styleId="WWNum42">
    <w:name w:val="WWNum42"/>
    <w:rsid w:val="00AE1564"/>
  </w:style>
  <w:style w:type="numbering" w:customStyle="1" w:styleId="WWNum48">
    <w:name w:val="WWNum48"/>
    <w:rsid w:val="00AE156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02405" TargetMode="External"/><Relationship Id="rId13" Type="http://schemas.openxmlformats.org/officeDocument/2006/relationships/hyperlink" Target="http://tezcar.ru/ustroistvo.html" TargetMode="External"/><Relationship Id="rId18" Type="http://schemas.openxmlformats.org/officeDocument/2006/relationships/hyperlink" Target="http://what-avto.ru/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r-exotic.com/lada-priora/vaz-2170-auto-repair-manual-1.html" TargetMode="External"/><Relationship Id="rId7" Type="http://schemas.openxmlformats.org/officeDocument/2006/relationships/hyperlink" Target="https://e.lanbook.com/book/183693" TargetMode="External"/><Relationship Id="rId12" Type="http://schemas.openxmlformats.org/officeDocument/2006/relationships/hyperlink" Target="http://www.avtotut.ru/ustroistvoavto/tormoznsystem/rabistoiantormoz/" TargetMode="External"/><Relationship Id="rId17" Type="http://schemas.openxmlformats.org/officeDocument/2006/relationships/hyperlink" Target="http://autonotes.info/" TargetMode="External"/><Relationship Id="rId25" Type="http://schemas.openxmlformats.org/officeDocument/2006/relationships/hyperlink" Target="http://www.6pl.ru/Vlad134/RD_37-009-026-92.htm" TargetMode="External"/><Relationship Id="rId2" Type="http://schemas.openxmlformats.org/officeDocument/2006/relationships/styles" Target="styles.xml"/><Relationship Id="rId16" Type="http://schemas.openxmlformats.org/officeDocument/2006/relationships/hyperlink" Target="http://www.niva-faq.msk.ru/tehnika/obsch/ustrojst/albom/basic.htm" TargetMode="External"/><Relationship Id="rId20" Type="http://schemas.openxmlformats.org/officeDocument/2006/relationships/hyperlink" Target="http://www.brestauto.com/awdartic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man.ru/" TargetMode="External"/><Relationship Id="rId24" Type="http://schemas.openxmlformats.org/officeDocument/2006/relationships/hyperlink" Target="http://sanekua.ru/texnicheskoe-obsluzhivanie-avtomobilya/" TargetMode="External"/><Relationship Id="rId5" Type="http://schemas.openxmlformats.org/officeDocument/2006/relationships/footnotes" Target="footnotes.xml"/><Relationship Id="rId15" Type="http://schemas.openxmlformats.org/officeDocument/2006/relationships/hyperlink" Target="http://cxem.net/avto/electronics/4.php" TargetMode="External"/><Relationship Id="rId23" Type="http://schemas.openxmlformats.org/officeDocument/2006/relationships/hyperlink" Target="http://www.almeraman.ru/" TargetMode="External"/><Relationship Id="rId10" Type="http://schemas.openxmlformats.org/officeDocument/2006/relationships/hyperlink" Target="http://amastercar.ru/articles/" TargetMode="External"/><Relationship Id="rId19" Type="http://schemas.openxmlformats.org/officeDocument/2006/relationships/hyperlink" Target="http://www.vaz-autos.ru/" TargetMode="External"/><Relationship Id="rId4" Type="http://schemas.openxmlformats.org/officeDocument/2006/relationships/webSettings" Target="webSettings.xml"/><Relationship Id="rId9" Type="http://schemas.openxmlformats.org/officeDocument/2006/relationships/hyperlink" Target="https://e.lanbook.com/book/173812" TargetMode="External"/><Relationship Id="rId14" Type="http://schemas.openxmlformats.org/officeDocument/2006/relationships/hyperlink" Target="http://systemsauto.ru/" TargetMode="External"/><Relationship Id="rId22" Type="http://schemas.openxmlformats.org/officeDocument/2006/relationships/hyperlink" Target="http://ru.wikipedia.org/wik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16309</Words>
  <Characters>92967</Characters>
  <Application>Microsoft Office Word</Application>
  <DocSecurity>0</DocSecurity>
  <Lines>774</Lines>
  <Paragraphs>218</Paragraphs>
  <ScaleCrop>false</ScaleCrop>
  <Company>DVGMIEK</Company>
  <LinksUpToDate>false</LinksUpToDate>
  <CharactersWithSpaces>109058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cp:lastModifiedBy>
  <cp:revision>2</cp:revision>
  <dcterms:created xsi:type="dcterms:W3CDTF">2023-12-13T04:01:00Z</dcterms:created>
  <dcterms:modified xsi:type="dcterms:W3CDTF">2023-12-13T04:05:00Z</dcterms:modified>
</cp:coreProperties>
</file>