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D" w:rsidRDefault="0032375D" w:rsidP="00323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E2E94">
        <w:rPr>
          <w:rFonts w:ascii="Times New Roman" w:eastAsia="Calibri" w:hAnsi="Times New Roman" w:cs="Times New Roman"/>
          <w:sz w:val="24"/>
          <w:szCs w:val="24"/>
        </w:rPr>
        <w:t>.</w:t>
      </w:r>
      <w:r w:rsidR="00C466F3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2375D" w:rsidRDefault="0032375D" w:rsidP="00323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ППССЗ 23.02.07 Техническое обслуживание и ремонт двигателей,</w:t>
      </w:r>
    </w:p>
    <w:p w:rsidR="0032375D" w:rsidRPr="002E2E94" w:rsidRDefault="0032375D" w:rsidP="00323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и агрегатов автомобилей</w:t>
      </w: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938C2" w:rsidRPr="006E06BA" w:rsidRDefault="00F938C2" w:rsidP="00F938C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ПРОГРАММА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ПРОФЕССИОНАЛЬНОГО МОДУЛЯ </w:t>
      </w:r>
    </w:p>
    <w:p w:rsidR="00F938C2" w:rsidRPr="006E06BA" w:rsidRDefault="00F938C2" w:rsidP="00F938C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38C2" w:rsidRPr="006E06BA" w:rsidRDefault="00F938C2" w:rsidP="00F938C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38C2" w:rsidRPr="006E06BA" w:rsidRDefault="00F938C2" w:rsidP="00F938C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ПМ.03 Организация процессов модернизации и модификации автотранспортных средств </w:t>
      </w:r>
    </w:p>
    <w:p w:rsidR="00F938C2" w:rsidRPr="00562937" w:rsidRDefault="00F938C2" w:rsidP="00F9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5420" w:rsidRDefault="00305420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5420" w:rsidRDefault="00305420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5420" w:rsidRPr="00562937" w:rsidRDefault="00305420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562937" w:rsidRDefault="00F938C2" w:rsidP="00F9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38C2" w:rsidRPr="00E96124" w:rsidRDefault="00F938C2" w:rsidP="00F938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938C2" w:rsidRPr="00E96124" w:rsidRDefault="00F938C2" w:rsidP="00F9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9322"/>
        <w:gridCol w:w="851"/>
      </w:tblGrid>
      <w:tr w:rsidR="00F938C2" w:rsidRPr="003F6A01" w:rsidTr="00451593">
        <w:tc>
          <w:tcPr>
            <w:tcW w:w="9322" w:type="dxa"/>
          </w:tcPr>
          <w:p w:rsidR="00F938C2" w:rsidRPr="003F6A01" w:rsidRDefault="00F938C2" w:rsidP="00DD6A9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C2" w:rsidRPr="00451593" w:rsidRDefault="00F938C2" w:rsidP="00DD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938C2" w:rsidRPr="003F6A01" w:rsidTr="00451593">
        <w:tc>
          <w:tcPr>
            <w:tcW w:w="9322" w:type="dxa"/>
          </w:tcPr>
          <w:p w:rsidR="00F938C2" w:rsidRPr="003F6A01" w:rsidRDefault="00F938C2" w:rsidP="00F938C2">
            <w:pPr>
              <w:keepNext/>
              <w:numPr>
                <w:ilvl w:val="0"/>
                <w:numId w:val="17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F938C2" w:rsidRPr="003F6A01" w:rsidRDefault="00F938C2" w:rsidP="00DD6A94">
            <w:pPr>
              <w:tabs>
                <w:tab w:val="num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8C2" w:rsidRPr="00451593" w:rsidRDefault="0032375D" w:rsidP="00DD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8C2" w:rsidRPr="003F6A01" w:rsidTr="00451593">
        <w:tc>
          <w:tcPr>
            <w:tcW w:w="9322" w:type="dxa"/>
          </w:tcPr>
          <w:p w:rsidR="00F938C2" w:rsidRPr="003F6A01" w:rsidRDefault="00F938C2" w:rsidP="00F938C2">
            <w:pPr>
              <w:keepNext/>
              <w:numPr>
                <w:ilvl w:val="0"/>
                <w:numId w:val="17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  <w:p w:rsidR="00F938C2" w:rsidRPr="003F6A01" w:rsidRDefault="00F938C2" w:rsidP="00DD6A94">
            <w:pPr>
              <w:keepNext/>
              <w:tabs>
                <w:tab w:val="num" w:pos="284"/>
              </w:tabs>
              <w:autoSpaceDE w:val="0"/>
              <w:autoSpaceDN w:val="0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8C2" w:rsidRPr="003F6A01" w:rsidRDefault="00305420" w:rsidP="00DD6A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8C2" w:rsidRPr="003F6A01" w:rsidTr="00451593">
        <w:trPr>
          <w:trHeight w:val="670"/>
        </w:trPr>
        <w:tc>
          <w:tcPr>
            <w:tcW w:w="9322" w:type="dxa"/>
          </w:tcPr>
          <w:p w:rsidR="00F938C2" w:rsidRPr="003F6A01" w:rsidRDefault="00F938C2" w:rsidP="00F938C2">
            <w:pPr>
              <w:keepNext/>
              <w:numPr>
                <w:ilvl w:val="0"/>
                <w:numId w:val="17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программы профессионального модуля </w:t>
            </w:r>
          </w:p>
          <w:p w:rsidR="00F938C2" w:rsidRPr="003F6A01" w:rsidRDefault="00F938C2" w:rsidP="00DD6A94">
            <w:pPr>
              <w:keepNext/>
              <w:tabs>
                <w:tab w:val="num" w:pos="0"/>
                <w:tab w:val="num" w:pos="284"/>
              </w:tabs>
              <w:autoSpaceDE w:val="0"/>
              <w:autoSpaceDN w:val="0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8C2" w:rsidRPr="003F6A01" w:rsidRDefault="00451593" w:rsidP="00323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8C2" w:rsidRPr="003F6A01" w:rsidTr="00451593">
        <w:tc>
          <w:tcPr>
            <w:tcW w:w="9322" w:type="dxa"/>
          </w:tcPr>
          <w:p w:rsidR="00F938C2" w:rsidRPr="003F6A01" w:rsidRDefault="00F938C2" w:rsidP="00F938C2">
            <w:pPr>
              <w:keepNext/>
              <w:numPr>
                <w:ilvl w:val="0"/>
                <w:numId w:val="17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F938C2" w:rsidRPr="003F6A01" w:rsidRDefault="00F938C2" w:rsidP="00DD6A94">
            <w:pPr>
              <w:keepNext/>
              <w:tabs>
                <w:tab w:val="num" w:pos="284"/>
              </w:tabs>
              <w:autoSpaceDE w:val="0"/>
              <w:autoSpaceDN w:val="0"/>
              <w:ind w:left="284" w:hanging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8C2" w:rsidRPr="003F6A01" w:rsidRDefault="0032375D" w:rsidP="003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16C8" w:rsidRPr="00414C20" w:rsidRDefault="005C16C8" w:rsidP="005C16C8">
      <w:pPr>
        <w:rPr>
          <w:rFonts w:ascii="Times New Roman" w:hAnsi="Times New Roman" w:cs="Times New Roman"/>
        </w:rPr>
      </w:pPr>
    </w:p>
    <w:p w:rsidR="005C16C8" w:rsidRPr="00594A3A" w:rsidRDefault="005C16C8" w:rsidP="005C16C8">
      <w:pPr>
        <w:rPr>
          <w:rFonts w:ascii="Times New Roman" w:hAnsi="Times New Roman" w:cs="Times New Roman"/>
          <w:b/>
          <w:i/>
          <w:sz w:val="24"/>
          <w:szCs w:val="24"/>
        </w:rPr>
        <w:sectPr w:rsidR="005C16C8" w:rsidRPr="00594A3A" w:rsidSect="00F938C2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5C16C8" w:rsidRPr="00F938C2" w:rsidRDefault="005C16C8" w:rsidP="00F9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C2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 РАБОЧЕЙ ПРОГРАММЫ</w:t>
      </w:r>
    </w:p>
    <w:p w:rsidR="00F9255E" w:rsidRDefault="005C16C8" w:rsidP="00F9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C2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="003F6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F95" w:rsidRPr="00F938C2" w:rsidRDefault="007F5F95" w:rsidP="00F93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6C8" w:rsidRPr="00F938C2" w:rsidRDefault="005C16C8" w:rsidP="00F938C2">
      <w:pPr>
        <w:suppressAutoHyphens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38C2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C16C8" w:rsidRPr="00F938C2" w:rsidRDefault="005C16C8" w:rsidP="00F93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C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F938C2">
        <w:rPr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</w:t>
      </w:r>
      <w:r w:rsidR="0032375D">
        <w:rPr>
          <w:rFonts w:ascii="Times New Roman" w:hAnsi="Times New Roman"/>
          <w:sz w:val="24"/>
          <w:szCs w:val="24"/>
        </w:rPr>
        <w:t xml:space="preserve"> </w:t>
      </w:r>
      <w:r w:rsidRPr="00F938C2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5C16C8" w:rsidRPr="00F938C2" w:rsidRDefault="005C16C8" w:rsidP="00F938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C2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необходимость модернизации автотранспортного средства;</w:t>
      </w:r>
    </w:p>
    <w:p w:rsidR="005C16C8" w:rsidRPr="00F938C2" w:rsidRDefault="005C16C8" w:rsidP="00F938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C2">
        <w:rPr>
          <w:rFonts w:ascii="Times New Roman" w:hAnsi="Times New Roman" w:cs="Times New Roman"/>
          <w:color w:val="000000"/>
          <w:sz w:val="24"/>
          <w:szCs w:val="24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5C16C8" w:rsidRPr="00F938C2" w:rsidRDefault="005C16C8" w:rsidP="00F938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8C2">
        <w:rPr>
          <w:rFonts w:ascii="Times New Roman" w:hAnsi="Times New Roman" w:cs="Times New Roman"/>
          <w:color w:val="000000"/>
          <w:sz w:val="24"/>
          <w:szCs w:val="24"/>
        </w:rPr>
        <w:t>- Владеть методикой тюнинга автомобиля;</w:t>
      </w:r>
    </w:p>
    <w:p w:rsidR="005C16C8" w:rsidRPr="00F938C2" w:rsidRDefault="005C16C8" w:rsidP="00F93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C2">
        <w:rPr>
          <w:rFonts w:ascii="Times New Roman" w:hAnsi="Times New Roman" w:cs="Times New Roman"/>
          <w:sz w:val="24"/>
          <w:szCs w:val="24"/>
        </w:rPr>
        <w:t>- Определять остаточный ресурс производственного оборудования.</w:t>
      </w:r>
    </w:p>
    <w:p w:rsidR="005C16C8" w:rsidRPr="00F938C2" w:rsidRDefault="005C16C8" w:rsidP="00F938C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8C2">
        <w:rPr>
          <w:rFonts w:ascii="Times New Roman" w:hAnsi="Times New Roman" w:cs="Times New Roman"/>
          <w:sz w:val="24"/>
          <w:szCs w:val="24"/>
        </w:rPr>
        <w:t>и общие компетенции.</w:t>
      </w:r>
    </w:p>
    <w:p w:rsidR="005C16C8" w:rsidRPr="00F938C2" w:rsidRDefault="005C16C8" w:rsidP="00F9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C8" w:rsidRPr="00F938C2" w:rsidRDefault="005C16C8" w:rsidP="00F938C2">
      <w:pPr>
        <w:pStyle w:val="ae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b/>
        </w:rPr>
      </w:pPr>
      <w:r w:rsidRPr="00F938C2">
        <w:rPr>
          <w:b/>
        </w:rPr>
        <w:t>Перечень общих компетенций</w:t>
      </w:r>
    </w:p>
    <w:p w:rsidR="005C16C8" w:rsidRPr="00594A3A" w:rsidRDefault="005C16C8" w:rsidP="005C16C8">
      <w:pPr>
        <w:spacing w:after="0"/>
        <w:jc w:val="both"/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C16C8" w:rsidRPr="00EC22B0" w:rsidTr="00DD6A94">
        <w:tc>
          <w:tcPr>
            <w:tcW w:w="1229" w:type="dxa"/>
          </w:tcPr>
          <w:p w:rsidR="005C16C8" w:rsidRPr="0032375D" w:rsidRDefault="005C16C8" w:rsidP="00F9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237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C16C8" w:rsidRPr="0032375D" w:rsidRDefault="005C16C8" w:rsidP="00F9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237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C16C8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6C8" w:rsidRPr="0032375D" w:rsidRDefault="005C16C8" w:rsidP="00DD6A9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16C8" w:rsidRPr="0032375D" w:rsidRDefault="005C16C8" w:rsidP="00DD6A9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2375D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5D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2375D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5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2375D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</w:t>
            </w: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ффективно взаимодействовать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и</w:t>
            </w: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</w:t>
            </w: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аботать в коллективе и команде</w:t>
            </w:r>
          </w:p>
        </w:tc>
      </w:tr>
      <w:tr w:rsidR="0032375D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2375D" w:rsidRPr="00EC22B0" w:rsidTr="00DD6A9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23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75D" w:rsidRPr="0032375D" w:rsidRDefault="0032375D" w:rsidP="003237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Пользоваться профессиональной документацией на государственном и иностранн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ых</w:t>
            </w:r>
            <w:r w:rsidRPr="0032375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ах</w:t>
            </w:r>
          </w:p>
        </w:tc>
      </w:tr>
    </w:tbl>
    <w:p w:rsidR="005C16C8" w:rsidRPr="00594A3A" w:rsidRDefault="005C16C8" w:rsidP="005C16C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C16C8" w:rsidRPr="00F938C2" w:rsidRDefault="005C16C8" w:rsidP="00F938C2">
      <w:pPr>
        <w:pStyle w:val="ae"/>
        <w:keepNext/>
        <w:numPr>
          <w:ilvl w:val="2"/>
          <w:numId w:val="10"/>
        </w:numPr>
        <w:spacing w:after="0"/>
        <w:ind w:left="1418" w:hanging="709"/>
        <w:jc w:val="both"/>
        <w:outlineLvl w:val="1"/>
        <w:rPr>
          <w:rFonts w:eastAsia="Calibri"/>
          <w:b/>
          <w:bCs/>
          <w:iCs/>
        </w:rPr>
      </w:pPr>
      <w:r w:rsidRPr="00F938C2">
        <w:rPr>
          <w:rFonts w:eastAsia="Calibri"/>
          <w:b/>
          <w:bCs/>
          <w:iCs/>
        </w:rPr>
        <w:t xml:space="preserve">Перечень профессиональных компетенций </w:t>
      </w:r>
    </w:p>
    <w:p w:rsidR="005C16C8" w:rsidRPr="00594A3A" w:rsidRDefault="005C16C8" w:rsidP="005C16C8">
      <w:pPr>
        <w:keepNext/>
        <w:spacing w:before="120" w:after="0" w:line="240" w:lineRule="auto"/>
        <w:ind w:left="1440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5C16C8" w:rsidRPr="00594A3A" w:rsidTr="00DD6A94">
        <w:tc>
          <w:tcPr>
            <w:tcW w:w="1204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C16C8" w:rsidRPr="00594A3A" w:rsidTr="00DD6A94">
        <w:tc>
          <w:tcPr>
            <w:tcW w:w="1204" w:type="dxa"/>
          </w:tcPr>
          <w:p w:rsidR="005C16C8" w:rsidRPr="00F938C2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938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ВД </w:t>
            </w:r>
          </w:p>
        </w:tc>
        <w:tc>
          <w:tcPr>
            <w:tcW w:w="8367" w:type="dxa"/>
          </w:tcPr>
          <w:p w:rsidR="005C16C8" w:rsidRPr="00F938C2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938C2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5C16C8" w:rsidRPr="00594A3A" w:rsidTr="00F938C2">
        <w:trPr>
          <w:trHeight w:val="392"/>
        </w:trPr>
        <w:tc>
          <w:tcPr>
            <w:tcW w:w="1204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367" w:type="dxa"/>
          </w:tcPr>
          <w:p w:rsidR="005C16C8" w:rsidRPr="00594A3A" w:rsidRDefault="005C16C8" w:rsidP="00F93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5C16C8" w:rsidRPr="00594A3A" w:rsidTr="00DD6A94">
        <w:trPr>
          <w:trHeight w:val="587"/>
        </w:trPr>
        <w:tc>
          <w:tcPr>
            <w:tcW w:w="1204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367" w:type="dxa"/>
          </w:tcPr>
          <w:p w:rsidR="005C16C8" w:rsidRPr="00594A3A" w:rsidRDefault="005C16C8" w:rsidP="00F93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5C16C8" w:rsidRPr="00594A3A" w:rsidTr="00F938C2">
        <w:trPr>
          <w:trHeight w:val="489"/>
        </w:trPr>
        <w:tc>
          <w:tcPr>
            <w:tcW w:w="1204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8367" w:type="dxa"/>
          </w:tcPr>
          <w:p w:rsidR="005C16C8" w:rsidRPr="00594A3A" w:rsidRDefault="005C16C8" w:rsidP="00F9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5C16C8" w:rsidRPr="00594A3A" w:rsidTr="00DD6A94">
        <w:trPr>
          <w:trHeight w:val="587"/>
        </w:trPr>
        <w:tc>
          <w:tcPr>
            <w:tcW w:w="1204" w:type="dxa"/>
          </w:tcPr>
          <w:p w:rsidR="005C16C8" w:rsidRPr="00594A3A" w:rsidRDefault="005C16C8" w:rsidP="00F938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8367" w:type="dxa"/>
          </w:tcPr>
          <w:p w:rsidR="005C16C8" w:rsidRPr="00594A3A" w:rsidRDefault="005C16C8" w:rsidP="00F9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5C16C8" w:rsidRDefault="005C16C8" w:rsidP="005C16C8">
      <w:pPr>
        <w:rPr>
          <w:rFonts w:ascii="Times New Roman" w:hAnsi="Times New Roman" w:cs="Times New Roman"/>
          <w:bCs/>
        </w:rPr>
      </w:pPr>
    </w:p>
    <w:p w:rsidR="00F9255E" w:rsidRPr="00594A3A" w:rsidRDefault="00F9255E" w:rsidP="005C16C8">
      <w:pPr>
        <w:rPr>
          <w:rFonts w:ascii="Times New Roman" w:hAnsi="Times New Roman" w:cs="Times New Roman"/>
          <w:bCs/>
        </w:rPr>
      </w:pPr>
    </w:p>
    <w:p w:rsidR="005C16C8" w:rsidRPr="00F938C2" w:rsidRDefault="005C16C8" w:rsidP="00F938C2">
      <w:pPr>
        <w:pStyle w:val="ae"/>
        <w:numPr>
          <w:ilvl w:val="2"/>
          <w:numId w:val="10"/>
        </w:numPr>
        <w:ind w:left="1418" w:hanging="709"/>
        <w:rPr>
          <w:b/>
          <w:bCs/>
        </w:rPr>
      </w:pPr>
      <w:r w:rsidRPr="00F938C2">
        <w:rPr>
          <w:b/>
          <w:bCs/>
        </w:rPr>
        <w:t>В результате освоения профессионального модуля студент должен: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9"/>
        <w:gridCol w:w="8894"/>
      </w:tblGrid>
      <w:tr w:rsidR="005C16C8" w:rsidRPr="00F938C2" w:rsidTr="00F9255E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Иметь практический опыт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 от  модернизации автотранспортных средств.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Производить технический тюнинг автомобилей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Дизайн и дооборудование интерьера автомобиля</w:t>
            </w: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Стайлинг автомобиля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  <w:tr w:rsidR="005C16C8" w:rsidRPr="00F938C2" w:rsidTr="00F9255E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Уметь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геометрические параметры деталей, узлов и агрегатов;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Определять технические характеристики узлов и агрегатов транспортных средств;</w:t>
            </w: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необходимый инструмент и оборудование для проведения работ;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необходимый инструмент и оборудование для проведения работ;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необходимый инструмент и оборудование для проведения работ. 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Соблюдать нормы экологической безопасности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необходимые ресурсы;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работы;</w:t>
            </w:r>
          </w:p>
          <w:p w:rsidR="005C16C8" w:rsidRPr="00F938C2" w:rsidRDefault="005C16C8" w:rsidP="00F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Проводить контроль технического состояния транспортного средства.</w:t>
            </w:r>
          </w:p>
          <w:p w:rsidR="005C16C8" w:rsidRPr="00F938C2" w:rsidRDefault="005C16C8" w:rsidP="00F9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документацию на модернизацию и тюнинг транспортных средств.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дополнительное оборудование, различные аудиосистемы, освещение.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Выполнить арматурные работы.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Установить дополнительное оборудование, внешнее освещение.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Наносить краску и пластидип, аэрографию.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Изготовить карбоновые детали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 определять техническое состояние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Определять наименование и назначение технологического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схемы узлов и механизмов технологического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новом технологическом оборудовании;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в механизмах производственного оборудования.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Составлять графики обслуживания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Настраивать производственное оборудование и производить необходимые регулировки.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Прогнозировать интенсивность изнашивания деталей и узлов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Диагностировать оборудование, используя встроенные и внешние средства диагностики;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Рассчитывать установленные сроки эксплуатации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расчетов с использованием программного обеспечения ПК;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5C16C8" w:rsidRPr="00F938C2" w:rsidTr="00F9255E">
        <w:trPr>
          <w:trHeight w:val="556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принцип работы агрегатов, узлов и деталей автомобиля;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электрических и гидравлических схем;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точным мерительным инструментом;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Современные эксплуатационные материалы, применяемые на автомобильном транспорте.</w:t>
            </w: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сервисы в сети интернет по подбору запасных частей; Классификация запасных частей автотранспортных средств;</w:t>
            </w: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Законы РФ регулирующие сферу переоборудования транспортных средств;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агрегатов, узлов и деталей автомобиля;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области улучшения технических характеристик автомобилей;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узлов, агрегатов и деталей автотранспортных средств;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технологического оборудования для модернизации;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при производстве деталей узлов, агрегатов.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Правила расчета снижения затрат на эксплуатацию Т.С., рентабельность услуг;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Правила подсчета расхода запасных частей, затрат на обслуживание и ремонт;</w:t>
            </w: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Основные ресурсы, задействованные в профессиональной деятельности</w:t>
            </w:r>
          </w:p>
          <w:p w:rsidR="005C16C8" w:rsidRPr="00F938C2" w:rsidRDefault="005C16C8" w:rsidP="00F93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Пути обеспечения ресурсосбережения. </w:t>
            </w: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техники безопасности.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РФ, регламентирующие произведение работ по тюнингу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виды тюнинга. Основные направления тюнинга двигателя.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материалов и основы их компоновки;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установки аудиосистемы;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оснащения дополнительным оборудованием;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установки внутреннего освещения;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материалам и особенности тюнинга салона автомобиля. Способы увеличения мощности двигателя;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установки ксеноновых ламп и блока розжига;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нанесения аэрографии;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подбора дисков по типоразмеру;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51709-2001 проверки света фар на соответствие;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подбора материалов для проведения покрасочных работ;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изготовления пластикового обвеса;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тонировки стекол; Технологию изготовления и установки подкрылков.</w:t>
            </w: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характеристики типового технологического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Признаки и причины неисправностей оборудования его узлов и деталей;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Неисправности оборудования его узлов и деталей;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владения инструментом и диагностическим оборудованием;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чертежей, эскизов и схем узлов и механизмов технологического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Методику расчетов при определении потребности в технологическом оборудовании;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Систему технического обслуживания и ремонта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Правила работы с технической документацией на производственное оборудование;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Технологию работ, выполняемую на производственном оборудовании;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Способы настройки и регулировки производственного оборудования.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Законы теории надежности механизмов и деталей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Средства диагностики производственного оборудования;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Амортизационные группы и сроки полезного использования производственного оборудования; Приемы работы в Microsoft Excel, MATLAB и др. программах;</w:t>
            </w:r>
          </w:p>
          <w:p w:rsidR="005C16C8" w:rsidRPr="00F938C2" w:rsidRDefault="005C16C8" w:rsidP="00F93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F938C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степень и скорость износа производственного оборудования</w:t>
            </w:r>
          </w:p>
        </w:tc>
      </w:tr>
    </w:tbl>
    <w:p w:rsidR="0032375D" w:rsidRDefault="0032375D" w:rsidP="005C16C8">
      <w:pPr>
        <w:spacing w:after="0"/>
        <w:rPr>
          <w:rFonts w:ascii="Times New Roman" w:hAnsi="Times New Roman" w:cs="Times New Roman"/>
          <w:b/>
        </w:rPr>
        <w:sectPr w:rsidR="0032375D" w:rsidSect="00DD6A94">
          <w:pgSz w:w="11907" w:h="16840"/>
          <w:pgMar w:top="1134" w:right="851" w:bottom="992" w:left="1418" w:header="709" w:footer="709" w:gutter="0"/>
          <w:cols w:space="720"/>
        </w:sectPr>
      </w:pPr>
    </w:p>
    <w:p w:rsidR="005C16C8" w:rsidRDefault="005C16C8" w:rsidP="005C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8C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3F6A01" w:rsidRPr="00C316DA" w:rsidRDefault="003F6A01" w:rsidP="003F6A01">
      <w:pPr>
        <w:pStyle w:val="ae"/>
        <w:numPr>
          <w:ilvl w:val="1"/>
          <w:numId w:val="18"/>
        </w:numPr>
        <w:rPr>
          <w:b/>
        </w:rPr>
      </w:pPr>
      <w:r>
        <w:rPr>
          <w:b/>
        </w:rPr>
        <w:t xml:space="preserve"> </w:t>
      </w:r>
      <w:r w:rsidRPr="00C316DA">
        <w:rPr>
          <w:b/>
        </w:rPr>
        <w:t>Структура профессионального модуля</w:t>
      </w:r>
    </w:p>
    <w:tbl>
      <w:tblPr>
        <w:tblStyle w:val="afffff5"/>
        <w:tblW w:w="15201" w:type="dxa"/>
        <w:tblInd w:w="-601" w:type="dxa"/>
        <w:tblLayout w:type="fixed"/>
        <w:tblLook w:val="04A0"/>
      </w:tblPr>
      <w:tblGrid>
        <w:gridCol w:w="1276"/>
        <w:gridCol w:w="2410"/>
        <w:gridCol w:w="1417"/>
        <w:gridCol w:w="709"/>
        <w:gridCol w:w="992"/>
        <w:gridCol w:w="1418"/>
        <w:gridCol w:w="993"/>
        <w:gridCol w:w="851"/>
        <w:gridCol w:w="990"/>
        <w:gridCol w:w="1027"/>
        <w:gridCol w:w="707"/>
        <w:gridCol w:w="1187"/>
        <w:gridCol w:w="1224"/>
      </w:tblGrid>
      <w:tr w:rsidR="003F6A01" w:rsidRPr="007F5F95" w:rsidTr="00B9241F">
        <w:tc>
          <w:tcPr>
            <w:tcW w:w="1276" w:type="dxa"/>
            <w:vMerge w:val="restart"/>
            <w:vAlign w:val="center"/>
          </w:tcPr>
          <w:p w:rsidR="003F6A01" w:rsidRPr="007F5F95" w:rsidRDefault="003F6A01" w:rsidP="007F5F9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410" w:type="dxa"/>
            <w:vMerge w:val="restart"/>
            <w:vAlign w:val="center"/>
          </w:tcPr>
          <w:p w:rsidR="003F6A01" w:rsidRPr="007F5F95" w:rsidRDefault="003F6A01" w:rsidP="00D6413D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vAlign w:val="center"/>
          </w:tcPr>
          <w:p w:rsidR="003F6A01" w:rsidRPr="007F5F95" w:rsidRDefault="003F6A01" w:rsidP="00D6413D">
            <w:pPr>
              <w:ind w:righ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10098" w:type="dxa"/>
            <w:gridSpan w:val="10"/>
            <w:vAlign w:val="center"/>
          </w:tcPr>
          <w:p w:rsidR="003F6A01" w:rsidRPr="007F5F95" w:rsidRDefault="003F6A01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из суммарного объема нагрузки, час</w:t>
            </w:r>
          </w:p>
        </w:tc>
      </w:tr>
      <w:tr w:rsidR="007F5F95" w:rsidRPr="007F5F95" w:rsidTr="00B9241F">
        <w:tc>
          <w:tcPr>
            <w:tcW w:w="1276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F5F95" w:rsidRPr="007F5F95" w:rsidRDefault="007F5F95" w:rsidP="00D6413D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5F95" w:rsidRPr="007F5F95" w:rsidRDefault="007F5F95" w:rsidP="00D6413D">
            <w:pPr>
              <w:ind w:right="-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0" w:type="dxa"/>
            <w:gridSpan w:val="7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1894" w:type="dxa"/>
            <w:gridSpan w:val="2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224" w:type="dxa"/>
            <w:vMerge w:val="restart"/>
            <w:vAlign w:val="center"/>
          </w:tcPr>
          <w:p w:rsidR="007F5F95" w:rsidRPr="007F5F95" w:rsidRDefault="007F5F95" w:rsidP="007F5F95">
            <w:pPr>
              <w:ind w:left="-1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7F5F95" w:rsidRPr="007F5F95" w:rsidTr="00B9241F">
        <w:tc>
          <w:tcPr>
            <w:tcW w:w="1276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F5F95" w:rsidRPr="007F5F95" w:rsidRDefault="007F5F95" w:rsidP="007F5F9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71" w:type="dxa"/>
            <w:gridSpan w:val="6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числе, час</w:t>
            </w:r>
          </w:p>
        </w:tc>
        <w:tc>
          <w:tcPr>
            <w:tcW w:w="707" w:type="dxa"/>
            <w:vMerge w:val="restart"/>
            <w:vAlign w:val="center"/>
          </w:tcPr>
          <w:p w:rsidR="007F5F95" w:rsidRPr="007F5F95" w:rsidRDefault="007F5F95" w:rsidP="00D6413D">
            <w:pPr>
              <w:ind w:left="-108" w:right="-108"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</w:p>
          <w:p w:rsidR="007F5F95" w:rsidRPr="007F5F95" w:rsidRDefault="007F5F95" w:rsidP="00D6413D">
            <w:pPr>
              <w:ind w:left="-108" w:right="-108" w:firstLine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1187" w:type="dxa"/>
            <w:vMerge w:val="restart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1224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F95" w:rsidRPr="007F5F95" w:rsidTr="00B9241F">
        <w:trPr>
          <w:trHeight w:val="1049"/>
        </w:trPr>
        <w:tc>
          <w:tcPr>
            <w:tcW w:w="1276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F95" w:rsidRPr="007F5F95" w:rsidRDefault="007F5F95" w:rsidP="00D6413D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 занятий</w:t>
            </w:r>
          </w:p>
        </w:tc>
        <w:tc>
          <w:tcPr>
            <w:tcW w:w="1418" w:type="dxa"/>
            <w:vAlign w:val="center"/>
          </w:tcPr>
          <w:p w:rsidR="007F5F95" w:rsidRPr="009D3C0B" w:rsidRDefault="007F5F95" w:rsidP="00B9241F">
            <w:pPr>
              <w:pStyle w:val="a9"/>
              <w:suppressAutoHyphens/>
              <w:ind w:left="-36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9D3C0B">
              <w:rPr>
                <w:b/>
                <w:sz w:val="20"/>
                <w:szCs w:val="20"/>
                <w:lang w:val="ru-RU"/>
              </w:rPr>
              <w:t>лабораторные работы и практические занятия</w:t>
            </w:r>
          </w:p>
        </w:tc>
        <w:tc>
          <w:tcPr>
            <w:tcW w:w="993" w:type="dxa"/>
            <w:vAlign w:val="center"/>
          </w:tcPr>
          <w:p w:rsidR="007F5F95" w:rsidRPr="007F5F95" w:rsidRDefault="007F5F95" w:rsidP="00D6413D">
            <w:pPr>
              <w:ind w:left="-126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контроль-ные </w:t>
            </w:r>
          </w:p>
          <w:p w:rsidR="007F5F95" w:rsidRPr="007F5F95" w:rsidRDefault="007F5F95" w:rsidP="00D6413D">
            <w:pPr>
              <w:ind w:left="-126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vAlign w:val="center"/>
          </w:tcPr>
          <w:p w:rsidR="007F5F95" w:rsidRPr="007F5F95" w:rsidRDefault="007F5F95" w:rsidP="00D6413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990" w:type="dxa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027" w:type="dxa"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F9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7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  <w:vMerge/>
            <w:vAlign w:val="center"/>
          </w:tcPr>
          <w:p w:rsidR="007F5F95" w:rsidRPr="007F5F95" w:rsidRDefault="007F5F95" w:rsidP="00D6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17F" w:rsidRPr="007F5F95" w:rsidTr="00B9241F">
        <w:tc>
          <w:tcPr>
            <w:tcW w:w="1276" w:type="dxa"/>
          </w:tcPr>
          <w:p w:rsidR="00BE617F" w:rsidRPr="007F5F95" w:rsidRDefault="00BE617F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ПК 6.2</w:t>
            </w:r>
          </w:p>
          <w:p w:rsidR="00BE617F" w:rsidRPr="007F5F95" w:rsidRDefault="00BE617F" w:rsidP="00EC22B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ОК 01-</w:t>
            </w:r>
            <w:r w:rsidR="00EC22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E617F" w:rsidRPr="007F5F95" w:rsidRDefault="00BE617F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  <w:b/>
              </w:rPr>
              <w:t>Раздел 1</w:t>
            </w:r>
            <w:r w:rsidRPr="007F5F95">
              <w:rPr>
                <w:rFonts w:ascii="Times New Roman" w:hAnsi="Times New Roman" w:cs="Times New Roman"/>
              </w:rPr>
              <w:t xml:space="preserve"> </w:t>
            </w:r>
          </w:p>
          <w:p w:rsidR="00BE617F" w:rsidRPr="007F5F95" w:rsidRDefault="00BE617F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МДК 03.01 Особенности конструкций автотранспортных средств</w:t>
            </w:r>
          </w:p>
        </w:tc>
        <w:tc>
          <w:tcPr>
            <w:tcW w:w="1417" w:type="dxa"/>
            <w:vAlign w:val="center"/>
          </w:tcPr>
          <w:p w:rsidR="00BE617F" w:rsidRPr="007F5F95" w:rsidRDefault="008A3C9E" w:rsidP="008A3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BE617F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BE617F" w:rsidRPr="007F5F95" w:rsidRDefault="008A3C9E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7</w:t>
            </w:r>
          </w:p>
        </w:tc>
      </w:tr>
      <w:tr w:rsidR="00BE617F" w:rsidRPr="007F5F95" w:rsidTr="00B9241F">
        <w:tc>
          <w:tcPr>
            <w:tcW w:w="1276" w:type="dxa"/>
          </w:tcPr>
          <w:p w:rsidR="00BE617F" w:rsidRPr="007F5F95" w:rsidRDefault="00BE617F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ПК 6.1</w:t>
            </w:r>
          </w:p>
          <w:p w:rsidR="00BE617F" w:rsidRPr="007F5F95" w:rsidRDefault="00BE617F" w:rsidP="00EC22B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ОК 01-</w:t>
            </w:r>
            <w:r w:rsidR="00EC22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E617F" w:rsidRPr="007F5F95" w:rsidRDefault="00BE617F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МДК 03.02 Организация работ по модерн</w:t>
            </w:r>
            <w:r w:rsidR="00411592" w:rsidRPr="007F5F95">
              <w:rPr>
                <w:rFonts w:ascii="Times New Roman" w:hAnsi="Times New Roman" w:cs="Times New Roman"/>
              </w:rPr>
              <w:t>изации автотранспортных средств</w:t>
            </w:r>
          </w:p>
        </w:tc>
        <w:tc>
          <w:tcPr>
            <w:tcW w:w="1417" w:type="dxa"/>
            <w:vAlign w:val="center"/>
          </w:tcPr>
          <w:p w:rsidR="00BE617F" w:rsidRPr="007F5F95" w:rsidRDefault="008A3C9E" w:rsidP="008A3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BE617F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vAlign w:val="center"/>
          </w:tcPr>
          <w:p w:rsidR="00BE617F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BE617F" w:rsidRPr="007F5F95" w:rsidRDefault="00BE617F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BE617F" w:rsidRPr="007F5F95" w:rsidRDefault="008A3C9E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5</w:t>
            </w:r>
          </w:p>
        </w:tc>
      </w:tr>
      <w:tr w:rsidR="00660F70" w:rsidRPr="007F5F95" w:rsidTr="00B9241F">
        <w:tc>
          <w:tcPr>
            <w:tcW w:w="1276" w:type="dxa"/>
          </w:tcPr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ПК 6.3</w:t>
            </w:r>
          </w:p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ОК 01-10</w:t>
            </w:r>
          </w:p>
        </w:tc>
        <w:tc>
          <w:tcPr>
            <w:tcW w:w="2410" w:type="dxa"/>
          </w:tcPr>
          <w:p w:rsidR="00660F70" w:rsidRPr="007F5F95" w:rsidRDefault="00660F70" w:rsidP="00660F70">
            <w:pPr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Раздел 2</w:t>
            </w:r>
          </w:p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МДК 03.03 Тюнинг автомобилей</w:t>
            </w:r>
          </w:p>
        </w:tc>
        <w:tc>
          <w:tcPr>
            <w:tcW w:w="1417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5</w:t>
            </w:r>
          </w:p>
        </w:tc>
      </w:tr>
      <w:tr w:rsidR="00660F70" w:rsidRPr="007F5F95" w:rsidTr="00B9241F">
        <w:tc>
          <w:tcPr>
            <w:tcW w:w="1276" w:type="dxa"/>
          </w:tcPr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ПК. 6.4</w:t>
            </w:r>
          </w:p>
          <w:p w:rsidR="00660F70" w:rsidRPr="007F5F95" w:rsidRDefault="00660F70" w:rsidP="00EC22B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ОК 01-</w:t>
            </w:r>
            <w:r w:rsidR="00EC22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  <w:b/>
              </w:rPr>
              <w:t>Раздел 3</w:t>
            </w:r>
            <w:r w:rsidRPr="007F5F95">
              <w:rPr>
                <w:rFonts w:ascii="Times New Roman" w:hAnsi="Times New Roman" w:cs="Times New Roman"/>
              </w:rPr>
              <w:t xml:space="preserve"> </w:t>
            </w:r>
          </w:p>
          <w:p w:rsidR="00660F70" w:rsidRPr="007F5F95" w:rsidRDefault="00660F70" w:rsidP="00660F70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МДК 03.04 Производственное оборудование</w:t>
            </w:r>
          </w:p>
        </w:tc>
        <w:tc>
          <w:tcPr>
            <w:tcW w:w="1417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660F70" w:rsidRPr="007F5F95" w:rsidRDefault="00660F70" w:rsidP="00660F70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5</w:t>
            </w:r>
          </w:p>
        </w:tc>
      </w:tr>
      <w:tr w:rsidR="00660F70" w:rsidRPr="007F5F95" w:rsidTr="00B9241F">
        <w:tc>
          <w:tcPr>
            <w:tcW w:w="1276" w:type="dxa"/>
          </w:tcPr>
          <w:p w:rsidR="00660F70" w:rsidRPr="007F5F95" w:rsidRDefault="00660F70" w:rsidP="00D6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0F70" w:rsidRPr="007F5F95" w:rsidRDefault="00660F70" w:rsidP="00411592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1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24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F70" w:rsidRPr="007F5F95" w:rsidTr="00B9241F">
        <w:trPr>
          <w:trHeight w:val="387"/>
        </w:trPr>
        <w:tc>
          <w:tcPr>
            <w:tcW w:w="1276" w:type="dxa"/>
          </w:tcPr>
          <w:p w:rsidR="00660F70" w:rsidRPr="007F5F95" w:rsidRDefault="00660F70" w:rsidP="00D6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0F70" w:rsidRPr="007F5F95" w:rsidRDefault="00660F70" w:rsidP="00D6413D">
            <w:pPr>
              <w:rPr>
                <w:rFonts w:ascii="Times New Roman" w:hAnsi="Times New Roman" w:cs="Times New Roman"/>
              </w:rPr>
            </w:pPr>
            <w:r w:rsidRPr="007F5F95"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141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660F70" w:rsidRPr="007F5F95" w:rsidRDefault="00660F70" w:rsidP="008A3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F70" w:rsidRPr="007F5F95" w:rsidTr="00B9241F">
        <w:trPr>
          <w:trHeight w:val="433"/>
        </w:trPr>
        <w:tc>
          <w:tcPr>
            <w:tcW w:w="1276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60F70" w:rsidRPr="007F5F95" w:rsidRDefault="00660F70" w:rsidP="007F5F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09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992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418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3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7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7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24" w:type="dxa"/>
            <w:vAlign w:val="center"/>
          </w:tcPr>
          <w:p w:rsidR="00660F70" w:rsidRPr="007F5F95" w:rsidRDefault="00660F70" w:rsidP="007F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F95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5C16C8" w:rsidRPr="003F6A01" w:rsidRDefault="00E52ADD" w:rsidP="00E52ADD">
      <w:pPr>
        <w:pStyle w:val="ae"/>
        <w:suppressAutoHyphens/>
        <w:ind w:left="360"/>
        <w:jc w:val="both"/>
        <w:rPr>
          <w:b/>
        </w:rPr>
      </w:pPr>
      <w:r>
        <w:rPr>
          <w:b/>
        </w:rPr>
        <w:lastRenderedPageBreak/>
        <w:t xml:space="preserve">2.2 </w:t>
      </w:r>
      <w:r w:rsidR="005C16C8" w:rsidRPr="003F6A01">
        <w:rPr>
          <w:b/>
        </w:rPr>
        <w:t>Тематический план и содержан</w:t>
      </w:r>
      <w:r w:rsidR="003F6A01">
        <w:rPr>
          <w:b/>
        </w:rPr>
        <w:t xml:space="preserve">ие профессионального модуля </w:t>
      </w: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4"/>
        <w:gridCol w:w="9"/>
        <w:gridCol w:w="15"/>
        <w:gridCol w:w="9516"/>
        <w:gridCol w:w="968"/>
        <w:gridCol w:w="1223"/>
      </w:tblGrid>
      <w:tr w:rsidR="00097D46" w:rsidRPr="00DA2834" w:rsidTr="005B3E14">
        <w:trPr>
          <w:trHeight w:val="1444"/>
        </w:trPr>
        <w:tc>
          <w:tcPr>
            <w:tcW w:w="870" w:type="pct"/>
            <w:vAlign w:val="center"/>
          </w:tcPr>
          <w:p w:rsidR="00411592" w:rsidRPr="00DA2834" w:rsidRDefault="00411592" w:rsidP="00426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83" w:type="pct"/>
            <w:gridSpan w:val="4"/>
            <w:vAlign w:val="center"/>
          </w:tcPr>
          <w:p w:rsidR="00411592" w:rsidRPr="00DA2834" w:rsidRDefault="00411592" w:rsidP="00DA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11592" w:rsidRPr="00F9255E" w:rsidRDefault="00411592" w:rsidP="0068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17" w:type="pct"/>
            <w:vAlign w:val="center"/>
          </w:tcPr>
          <w:p w:rsidR="00411592" w:rsidRPr="00F9255E" w:rsidRDefault="00411592" w:rsidP="0068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освоения</w:t>
            </w:r>
          </w:p>
        </w:tc>
      </w:tr>
      <w:tr w:rsidR="00097D46" w:rsidRPr="00DA2834" w:rsidTr="005B3E14">
        <w:tc>
          <w:tcPr>
            <w:tcW w:w="870" w:type="pct"/>
          </w:tcPr>
          <w:p w:rsidR="00411592" w:rsidRPr="00DA2834" w:rsidRDefault="00411592" w:rsidP="00DA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3" w:type="pct"/>
            <w:gridSpan w:val="4"/>
          </w:tcPr>
          <w:p w:rsidR="00411592" w:rsidRPr="00DA2834" w:rsidRDefault="00411592" w:rsidP="00DA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Модернизация и модификация конструкций</w:t>
            </w:r>
          </w:p>
        </w:tc>
        <w:tc>
          <w:tcPr>
            <w:tcW w:w="330" w:type="pct"/>
            <w:shd w:val="clear" w:color="auto" w:fill="auto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95" w:rsidRPr="00DA2834" w:rsidTr="005B3E14">
        <w:tc>
          <w:tcPr>
            <w:tcW w:w="870" w:type="pct"/>
          </w:tcPr>
          <w:p w:rsidR="007F5F95" w:rsidRPr="00DA2834" w:rsidRDefault="007F5F95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03.01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автотранспортных средств</w:t>
            </w:r>
          </w:p>
        </w:tc>
        <w:tc>
          <w:tcPr>
            <w:tcW w:w="3383" w:type="pct"/>
            <w:gridSpan w:val="4"/>
          </w:tcPr>
          <w:p w:rsidR="007F5F95" w:rsidRPr="00DA2834" w:rsidRDefault="007F5F95" w:rsidP="00D64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F5F95" w:rsidRPr="007F5F95" w:rsidRDefault="007F5F95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9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7" w:type="pct"/>
          </w:tcPr>
          <w:p w:rsidR="007F5F95" w:rsidRPr="00F9255E" w:rsidRDefault="007F5F95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современных двигателей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64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конструкций </w:t>
            </w:r>
            <w:r w:rsidRPr="00DA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-образных двигателей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472C1E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устройства КШМ и ГРМ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4C1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образных двигателей</w:t>
            </w:r>
            <w:r w:rsidRPr="0047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процессов в VR-образных двигателях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EE7FA9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конструкций </w:t>
            </w:r>
            <w:r w:rsidRPr="00DA2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>-образных двигателей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472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рабочих процессов в </w:t>
            </w:r>
            <w:r w:rsidRPr="00DA2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>-образных двигателях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B754A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5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устройства КШМ и ГРМ </w:t>
            </w:r>
            <w:r w:rsidRPr="0049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4C1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образных двигателей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51593" w:rsidRPr="00DA2834" w:rsidRDefault="00F55EAA" w:rsidP="00D64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51593" w:rsidRPr="00532EFF" w:rsidRDefault="007F5F95" w:rsidP="0068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451593" w:rsidRPr="00532EFF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451593" w:rsidRPr="00DA2834" w:rsidRDefault="00451593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устройства VR-образных двигателей</w:t>
            </w:r>
          </w:p>
        </w:tc>
        <w:tc>
          <w:tcPr>
            <w:tcW w:w="330" w:type="pct"/>
            <w:vMerge/>
            <w:shd w:val="clear" w:color="auto" w:fill="auto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451593" w:rsidRPr="00DA2834" w:rsidRDefault="00451593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изучению устройства </w:t>
            </w:r>
            <w:r w:rsidRPr="00DA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-образных двигателей</w:t>
            </w:r>
          </w:p>
        </w:tc>
        <w:tc>
          <w:tcPr>
            <w:tcW w:w="330" w:type="pct"/>
            <w:vMerge/>
            <w:shd w:val="clear" w:color="auto" w:fill="auto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451593" w:rsidRPr="00EE7FA9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451593" w:rsidRPr="007F5F95" w:rsidRDefault="00451593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изучению </w:t>
            </w:r>
            <w:r w:rsidRPr="0074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сравнению КШМ и ГРМ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4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r w:rsidR="007F5F95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330" w:type="pct"/>
            <w:vMerge/>
            <w:shd w:val="clear" w:color="auto" w:fill="auto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современных трансмиссий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механических трансмиссий полноприводных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4937D6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раздаточных коробок</w:t>
            </w: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 полноприводных автомобилей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автоматических трансмиссий полноприводных автомобилей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трансмиссий гибридных автомобилей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472C1E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 конструкции полноприводных трансмиссий гибридных автомобилей</w:t>
            </w:r>
            <w:r w:rsidRPr="0047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51593" w:rsidRPr="00DA2834" w:rsidRDefault="00F55EAA" w:rsidP="00275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51593" w:rsidRPr="00F9255E" w:rsidRDefault="00451593" w:rsidP="00B9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E75FDF" w:rsidRPr="00DA2834" w:rsidRDefault="00E75FD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E75FDF" w:rsidRPr="00E75FDF" w:rsidRDefault="00E75FDF" w:rsidP="00DB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E75FDF" w:rsidRPr="00472C1E" w:rsidRDefault="00E75FDF" w:rsidP="00E7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устройства механических трансмиссий</w:t>
            </w:r>
          </w:p>
        </w:tc>
        <w:tc>
          <w:tcPr>
            <w:tcW w:w="330" w:type="pct"/>
            <w:vMerge/>
            <w:shd w:val="clear" w:color="auto" w:fill="auto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E75FDF" w:rsidRPr="00DA2834" w:rsidRDefault="00E75FD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E75FDF" w:rsidRPr="00E75FDF" w:rsidRDefault="00E75FD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</w:tcPr>
          <w:p w:rsidR="007F5F95" w:rsidRPr="00472C1E" w:rsidRDefault="00E75FDF" w:rsidP="00B9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устройства автоматических трансмиссий</w:t>
            </w:r>
          </w:p>
        </w:tc>
        <w:tc>
          <w:tcPr>
            <w:tcW w:w="330" w:type="pct"/>
            <w:vMerge/>
            <w:shd w:val="clear" w:color="auto" w:fill="auto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современных подвесок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гидравлической регулируемой подвески автомобилей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гидравлической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пневматической регулируемой подвески автомобилей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пневматической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83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многорычажных подвесок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83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задней многорычажной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51593" w:rsidRPr="00DA2834" w:rsidRDefault="00F55EAA" w:rsidP="00C1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51593" w:rsidRPr="00F9255E" w:rsidRDefault="00F55EAA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451593" w:rsidRPr="00F9255E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E75FDF" w:rsidRPr="00DA2834" w:rsidRDefault="00E75FD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E75FDF" w:rsidRPr="00DA2834" w:rsidRDefault="00E75FD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E75FDF" w:rsidRPr="00DA2834" w:rsidRDefault="00E75FDF" w:rsidP="00E75FDF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устройства многорычажной задней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E75FDF" w:rsidRPr="00F9255E" w:rsidRDefault="00E75FD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рулевого управления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рулевого управления с электроусилителем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рулевого управления с активным управлением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рулевого управления с подруливающей задней осью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7F5F95">
            <w:pPr>
              <w:tabs>
                <w:tab w:val="left" w:pos="2552"/>
              </w:tabs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конструкций тормозных систем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472C1E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тормозной системы с </w:t>
            </w:r>
            <w:r w:rsidRPr="00DA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EBD</w:t>
            </w: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47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472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88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7F5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стояночной тормозной системы с электронным управлением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11F2D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МДК 03.01</w:t>
            </w:r>
          </w:p>
        </w:tc>
        <w:tc>
          <w:tcPr>
            <w:tcW w:w="330" w:type="pct"/>
            <w:shd w:val="clear" w:color="auto" w:fill="auto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F9255E" w:rsidRDefault="00411592" w:rsidP="00660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0" w:type="pct"/>
            <w:shd w:val="clear" w:color="auto" w:fill="auto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472C1E" w:rsidRDefault="00411592" w:rsidP="00472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МДК 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F9255E" w:rsidRDefault="00411592" w:rsidP="00660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форме комплексного экзамена с МДК 03.0</w:t>
            </w:r>
            <w:r w:rsidRPr="00472C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  <w:shd w:val="clear" w:color="auto" w:fill="auto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411592" w:rsidRPr="00472C1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5F95" w:rsidRPr="00DA2834" w:rsidTr="005B3E14">
        <w:tc>
          <w:tcPr>
            <w:tcW w:w="870" w:type="pct"/>
          </w:tcPr>
          <w:p w:rsidR="007F5F95" w:rsidRPr="00DA2834" w:rsidRDefault="007F5F95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03.02</w:t>
            </w:r>
            <w:r w:rsidRPr="00D1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3383" w:type="pct"/>
            <w:gridSpan w:val="4"/>
          </w:tcPr>
          <w:p w:rsidR="007F5F95" w:rsidRPr="00DA2834" w:rsidRDefault="007F5F95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7F5F95" w:rsidRPr="00F9255E" w:rsidRDefault="007F5F95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7" w:type="pct"/>
          </w:tcPr>
          <w:p w:rsidR="007F5F95" w:rsidRPr="00F9255E" w:rsidRDefault="007F5F95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7F5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в облас</w:t>
            </w:r>
            <w:r w:rsidR="005B3E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ти модернизации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73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требования закона о регистрации транспортных средств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модернизации транспортных средств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332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модернизации автотранспортных средств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84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Порядок перерегистрации и постановки на учет переоборудованных транспортных средств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 Модернизация двигателей</w:t>
            </w:r>
          </w:p>
        </w:tc>
        <w:tc>
          <w:tcPr>
            <w:tcW w:w="3383" w:type="pct"/>
            <w:gridSpan w:val="4"/>
            <w:vAlign w:val="center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Подбор двигателя по типу транспортного средства и условиям эксплуатации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E75FDF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E7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Доработка двигателей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изменения мощности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532EFF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КШМ, ГРМ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выпускного, выпускного трактов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19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Снятие внешней скоростной характеристики двигателей и ее анализ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/>
          </w:tcPr>
          <w:p w:rsidR="00451593" w:rsidRPr="00DA2834" w:rsidRDefault="0045159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51593" w:rsidRPr="00D11F2D" w:rsidRDefault="00451593" w:rsidP="00451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51593" w:rsidRPr="00532EFF" w:rsidRDefault="00451593" w:rsidP="005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451593" w:rsidRPr="00532EFF" w:rsidRDefault="0045159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143413" w:rsidRPr="00DA2834" w:rsidRDefault="0014341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143413" w:rsidRPr="00143413" w:rsidRDefault="00143413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143413" w:rsidRPr="00D11F2D" w:rsidRDefault="00143413" w:rsidP="0014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Определение требуемой мощности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143413" w:rsidRPr="00DA2834" w:rsidRDefault="0014341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143413" w:rsidRPr="00143413" w:rsidRDefault="00143413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</w:tcPr>
          <w:p w:rsidR="00143413" w:rsidRPr="00D11F2D" w:rsidRDefault="00143413" w:rsidP="0014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геометрических параметров ЦПГ из условий требуемой мощности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143413" w:rsidRPr="00DA2834" w:rsidRDefault="00143413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143413" w:rsidRPr="00D11F2D" w:rsidRDefault="007B6FE7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413" w:rsidRPr="0014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pct"/>
          </w:tcPr>
          <w:p w:rsidR="00143413" w:rsidRPr="00D11F2D" w:rsidRDefault="00143413" w:rsidP="0014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Увеличение рабочего объема за счет расточки цилиндров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143413" w:rsidRPr="00F9255E" w:rsidRDefault="00143413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подвески автомобиля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Merge w:val="restart"/>
          </w:tcPr>
          <w:p w:rsidR="00B9241F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Увеличение грузоподъемности автомобиля.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Улучшение стабилизации автомобиля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Увеличение мягкости подвески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1.9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Дооборудование автомобиля</w:t>
            </w:r>
          </w:p>
        </w:tc>
        <w:tc>
          <w:tcPr>
            <w:tcW w:w="3383" w:type="pct"/>
            <w:gridSpan w:val="4"/>
            <w:vAlign w:val="center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D1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D1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Установка самосвальной платформы на грузовых автомобилях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рефрижераторов на автомобили фургоны 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143413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Установка погрузочного устройства на автомобили фургоны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Установка манипулятора на грузовой автомобиль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042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4761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тягово-сцепного устройства на легковой автомобиль, электролебедки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pct"/>
            <w:shd w:val="clear" w:color="auto" w:fill="auto"/>
          </w:tcPr>
          <w:p w:rsidR="00B9241F" w:rsidRDefault="00B9241F" w:rsidP="0014341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кранового оборудования на грузовой автомобиль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4" w:type="pct"/>
            <w:shd w:val="clear" w:color="auto" w:fill="auto"/>
          </w:tcPr>
          <w:p w:rsidR="00B9241F" w:rsidRDefault="00B9241F" w:rsidP="0014341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подъемника на грузовой автомобиль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rPr>
          <w:trHeight w:val="231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B9241F" w:rsidRPr="00DA2834" w:rsidRDefault="00B9241F" w:rsidP="007B6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занятия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41F" w:rsidRPr="00F9255E" w:rsidRDefault="00B9241F" w:rsidP="0045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Расчет элементов подъемного механизма самосвальной платформы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19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143413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Расчет элементов погрузочного устройства автомобиля фургона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1.10 </w:t>
            </w:r>
            <w:r w:rsidRPr="007F5F95">
              <w:rPr>
                <w:rFonts w:ascii="Times New Roman" w:hAnsi="Times New Roman" w:cs="Times New Roman"/>
                <w:bCs/>
                <w:sz w:val="24"/>
                <w:szCs w:val="24"/>
              </w:rPr>
              <w:t>Переоборудование автомобилей</w:t>
            </w:r>
          </w:p>
        </w:tc>
        <w:tc>
          <w:tcPr>
            <w:tcW w:w="3383" w:type="pct"/>
            <w:gridSpan w:val="4"/>
            <w:vAlign w:val="center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переоборудования грузовых фургонов в автобусы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143413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5B3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Увеличение объема грузовой платформы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11F2D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МДК 03.02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F9255E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МДК 03.02</w:t>
            </w:r>
          </w:p>
        </w:tc>
        <w:tc>
          <w:tcPr>
            <w:tcW w:w="330" w:type="pct"/>
            <w:shd w:val="clear" w:color="auto" w:fill="auto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F9255E" w:rsidRDefault="00411592" w:rsidP="00F92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форме к</w:t>
            </w:r>
            <w:r w:rsidR="00923851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омплексного экзамена с МДК 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  <w:shd w:val="clear" w:color="auto" w:fill="auto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Модернизация автотранспортных средств с использованием тюнинга.</w:t>
            </w:r>
          </w:p>
        </w:tc>
        <w:tc>
          <w:tcPr>
            <w:tcW w:w="330" w:type="pct"/>
            <w:shd w:val="clear" w:color="auto" w:fill="auto"/>
          </w:tcPr>
          <w:p w:rsidR="00411592" w:rsidRPr="005A65C1" w:rsidRDefault="005A65C1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C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rPr>
          <w:trHeight w:val="551"/>
        </w:trPr>
        <w:tc>
          <w:tcPr>
            <w:tcW w:w="870" w:type="pct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03.03Тюнинг автомобилей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B9241F" w:rsidRPr="00B9241F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1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7" w:type="pc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5B3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Тюнинг легковых автомобилей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Понятие и виды тюнинга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Тюнинг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143413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Тюнинг системы выпуска отработавших газов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4A0EED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Тюнинг тормозной системы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4A1B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4A0EED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Тюнинг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4A0EED">
            <w:pPr>
              <w:spacing w:after="0" w:line="240" w:lineRule="auto"/>
              <w:ind w:left="13" w:hanging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тюнинг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A0EED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143413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Тюнинг салона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  <w:vAlign w:val="center"/>
          </w:tcPr>
          <w:p w:rsidR="00B9241F" w:rsidRPr="004A0EED" w:rsidRDefault="00B9241F" w:rsidP="00CA04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4" w:type="pct"/>
            <w:shd w:val="clear" w:color="auto" w:fill="auto"/>
          </w:tcPr>
          <w:p w:rsidR="00B9241F" w:rsidRPr="004A0EED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EED">
              <w:rPr>
                <w:rFonts w:ascii="Times New Roman" w:hAnsi="Times New Roman" w:cs="Times New Roman"/>
                <w:bCs/>
                <w:sz w:val="24"/>
                <w:szCs w:val="24"/>
              </w:rPr>
              <w:t>Тюнинг аудиосистем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внутреннего и внешнего освещения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B9241F" w:rsidRPr="00DA2834" w:rsidRDefault="00B9241F" w:rsidP="00ED2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B9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A2834" w:rsidRDefault="00B9241F" w:rsidP="00F9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A2834" w:rsidRDefault="00B9241F" w:rsidP="00F9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Расчет турбонаддува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DA2834" w:rsidRDefault="00B9241F" w:rsidP="00F92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Расчет элементов двигателя на прочность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CA0472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Расчет элементов подвески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35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Расчет элементов тормозного привода и тормозных механизмов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Восстановление деталей салона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451593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4" w:type="pct"/>
            <w:shd w:val="clear" w:color="auto" w:fill="auto"/>
          </w:tcPr>
          <w:p w:rsidR="00B9241F" w:rsidRPr="00451593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Тонировка стекол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 w:val="restart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Внешний дизайн автомобиля</w:t>
            </w:r>
          </w:p>
        </w:tc>
        <w:tc>
          <w:tcPr>
            <w:tcW w:w="3383" w:type="pct"/>
            <w:gridSpan w:val="4"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vMerge w:val="restart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CA0472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Автомобильные диски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CA0472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подбор дисков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CA0472" w:rsidRDefault="00B9241F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Диодный и ксеноновый свет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65"/>
        </w:trPr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CA0472" w:rsidRDefault="00B9241F" w:rsidP="00B9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B9241F" w:rsidRPr="00DA2834" w:rsidRDefault="00B9241F" w:rsidP="00CA0472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Аэрография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1F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B9241F" w:rsidRPr="00DA2834" w:rsidRDefault="00B9241F" w:rsidP="00ED2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B9241F" w:rsidRPr="00CA0472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B9241F" w:rsidRPr="00D11F2D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Подбор колесных дисков по типу транспортного средства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B9241F" w:rsidRPr="00CA0472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</w:tcPr>
          <w:p w:rsidR="00B9241F" w:rsidRPr="00451593" w:rsidRDefault="00B9241F" w:rsidP="00CA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Замена головного освещения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B9241F" w:rsidRPr="00DA2834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</w:tcPr>
          <w:p w:rsidR="00B9241F" w:rsidRPr="00CA0472" w:rsidRDefault="00B9241F" w:rsidP="00451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pct"/>
          </w:tcPr>
          <w:p w:rsidR="00B9241F" w:rsidRPr="00451593" w:rsidRDefault="00B9241F" w:rsidP="00CA0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593">
              <w:rPr>
                <w:rFonts w:ascii="Times New Roman" w:hAnsi="Times New Roman" w:cs="Times New Roman"/>
                <w:sz w:val="24"/>
                <w:szCs w:val="24"/>
              </w:rPr>
              <w:t>Подготовка деталей автомобиля к нанесению рисунков</w:t>
            </w:r>
          </w:p>
        </w:tc>
        <w:tc>
          <w:tcPr>
            <w:tcW w:w="330" w:type="pct"/>
            <w:vMerge/>
            <w:shd w:val="clear" w:color="auto" w:fill="auto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:rsidR="00B9241F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409"/>
        </w:trPr>
        <w:tc>
          <w:tcPr>
            <w:tcW w:w="4253" w:type="pct"/>
            <w:gridSpan w:val="5"/>
          </w:tcPr>
          <w:p w:rsidR="00411592" w:rsidRPr="00D11F2D" w:rsidRDefault="00411592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МДК 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409"/>
        </w:trPr>
        <w:tc>
          <w:tcPr>
            <w:tcW w:w="4253" w:type="pct"/>
            <w:gridSpan w:val="5"/>
          </w:tcPr>
          <w:p w:rsidR="00411592" w:rsidRPr="00F9255E" w:rsidRDefault="00411592" w:rsidP="00660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409"/>
        </w:trPr>
        <w:tc>
          <w:tcPr>
            <w:tcW w:w="4253" w:type="pct"/>
            <w:gridSpan w:val="5"/>
          </w:tcPr>
          <w:p w:rsidR="00411592" w:rsidRDefault="00411592" w:rsidP="00D11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МДК 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409"/>
        </w:trPr>
        <w:tc>
          <w:tcPr>
            <w:tcW w:w="4253" w:type="pct"/>
            <w:gridSpan w:val="5"/>
          </w:tcPr>
          <w:p w:rsidR="00411592" w:rsidRPr="00F9255E" w:rsidRDefault="00411592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форме комплексного экзамена с МДК 03.04)</w:t>
            </w:r>
          </w:p>
        </w:tc>
        <w:tc>
          <w:tcPr>
            <w:tcW w:w="330" w:type="pct"/>
            <w:shd w:val="clear" w:color="auto" w:fill="auto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11592" w:rsidRPr="00D11F2D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409"/>
        </w:trPr>
        <w:tc>
          <w:tcPr>
            <w:tcW w:w="870" w:type="pct"/>
          </w:tcPr>
          <w:p w:rsidR="00411592" w:rsidRPr="00FA3D0F" w:rsidRDefault="00B9241F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Оборудование для модернизации автотранспортных средств</w:t>
            </w:r>
          </w:p>
        </w:tc>
        <w:tc>
          <w:tcPr>
            <w:tcW w:w="3383" w:type="pct"/>
            <w:gridSpan w:val="4"/>
          </w:tcPr>
          <w:p w:rsidR="00411592" w:rsidRPr="00FA3D0F" w:rsidRDefault="00411592" w:rsidP="00FA3D0F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11592" w:rsidRPr="00F9255E" w:rsidRDefault="00B9241F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A2834" w:rsidRDefault="00411592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Производственное оборудование</w:t>
            </w:r>
          </w:p>
        </w:tc>
        <w:tc>
          <w:tcPr>
            <w:tcW w:w="330" w:type="pct"/>
            <w:shd w:val="clear" w:color="auto" w:fill="auto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7" w:type="pct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 w:val="restart"/>
          </w:tcPr>
          <w:p w:rsidR="005B3E14" w:rsidRPr="00DA2834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оборудования для диагностики автомобилей</w:t>
            </w:r>
          </w:p>
        </w:tc>
        <w:tc>
          <w:tcPr>
            <w:tcW w:w="3383" w:type="pct"/>
            <w:gridSpan w:val="4"/>
            <w:vAlign w:val="center"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5B3E14" w:rsidRPr="00F9255E" w:rsidRDefault="005B3E14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</w:tcPr>
          <w:p w:rsidR="005B3E14" w:rsidRPr="00F9255E" w:rsidRDefault="005B3E14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 подвески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 тормозной системы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11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 рулевого управления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питания 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301"/>
        </w:trPr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4" w:type="pct"/>
            <w:shd w:val="clear" w:color="auto" w:fill="auto"/>
          </w:tcPr>
          <w:p w:rsidR="005B3E14" w:rsidRPr="00DA2834" w:rsidRDefault="005B3E14" w:rsidP="00CA047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в целом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5B3E14" w:rsidRPr="00BE617F" w:rsidRDefault="005B3E14" w:rsidP="00877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Merge w:val="restart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BE617F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4" w:type="pct"/>
            <w:shd w:val="clear" w:color="auto" w:fill="auto"/>
          </w:tcPr>
          <w:p w:rsidR="005B3E14" w:rsidRPr="00BE617F" w:rsidRDefault="005B3E14" w:rsidP="00CA047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для диагностики тормозной системы автомобиля.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" w:type="pct"/>
            <w:gridSpan w:val="3"/>
            <w:shd w:val="clear" w:color="auto" w:fill="auto"/>
          </w:tcPr>
          <w:p w:rsidR="005B3E14" w:rsidRPr="00BE617F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pct"/>
            <w:shd w:val="clear" w:color="auto" w:fill="auto"/>
          </w:tcPr>
          <w:p w:rsidR="005B3E14" w:rsidRPr="00BE617F" w:rsidRDefault="005B3E14" w:rsidP="00CA047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для диагностики рулевого управления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 w:val="restart"/>
          </w:tcPr>
          <w:p w:rsidR="005B3E14" w:rsidRPr="00DA2834" w:rsidRDefault="005B3E14" w:rsidP="00D11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подъемно-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осмотрового оборудования</w:t>
            </w:r>
          </w:p>
        </w:tc>
        <w:tc>
          <w:tcPr>
            <w:tcW w:w="3383" w:type="pct"/>
            <w:gridSpan w:val="4"/>
          </w:tcPr>
          <w:p w:rsidR="005B3E14" w:rsidRPr="00BE617F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5B3E14" w:rsidRPr="00F9255E" w:rsidRDefault="005B3E14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Merge w:val="restart"/>
          </w:tcPr>
          <w:p w:rsidR="005B3E14" w:rsidRDefault="005B3E14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5B3E14" w:rsidRPr="00CA0472" w:rsidRDefault="005B3E14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5B3E14" w:rsidRPr="00BE617F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подъемников с электрогидравлическим приводом 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5B3E14" w:rsidRPr="00DA2834" w:rsidRDefault="005B3E14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5B3E14" w:rsidRPr="00CA0472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5B3E14" w:rsidRPr="00BE617F" w:rsidRDefault="005B3E14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эксплуатации подъемников с гидравлическим приводом</w:t>
            </w:r>
          </w:p>
        </w:tc>
        <w:tc>
          <w:tcPr>
            <w:tcW w:w="330" w:type="pct"/>
            <w:vMerge/>
            <w:shd w:val="clear" w:color="auto" w:fill="auto"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5B3E14" w:rsidRPr="00F9255E" w:rsidRDefault="005B3E14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CA0472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BE617F" w:rsidRDefault="004900AE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канавных подъемников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11592" w:rsidRPr="00BE617F" w:rsidRDefault="004900AE" w:rsidP="00877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11592" w:rsidRPr="00F9255E" w:rsidRDefault="00411592" w:rsidP="005B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CA0472" w:rsidRPr="00DA2834" w:rsidRDefault="00CA047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CA0472" w:rsidRPr="00CA0472" w:rsidRDefault="00CA0472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CA0472" w:rsidRPr="00BE617F" w:rsidRDefault="00CA047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>Обслуживание подъемников с электрогидравлическим приводом</w:t>
            </w:r>
          </w:p>
        </w:tc>
        <w:tc>
          <w:tcPr>
            <w:tcW w:w="330" w:type="pct"/>
            <w:vMerge/>
            <w:shd w:val="clear" w:color="auto" w:fill="auto"/>
          </w:tcPr>
          <w:p w:rsidR="00CA0472" w:rsidRPr="00F9255E" w:rsidRDefault="00CA047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A0472" w:rsidRPr="00F9255E" w:rsidRDefault="00CA047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CA0472" w:rsidRPr="00DA2834" w:rsidRDefault="00CA047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CA0472" w:rsidRPr="00CA0472" w:rsidRDefault="00CA0472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CA0472" w:rsidRPr="00BE617F" w:rsidRDefault="00CA0472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sz w:val="24"/>
                <w:szCs w:val="24"/>
              </w:rPr>
              <w:t>Обслуживание подъемников с гидравлическим приводом</w:t>
            </w:r>
          </w:p>
        </w:tc>
        <w:tc>
          <w:tcPr>
            <w:tcW w:w="330" w:type="pct"/>
            <w:vMerge/>
            <w:shd w:val="clear" w:color="auto" w:fill="auto"/>
          </w:tcPr>
          <w:p w:rsidR="00CA0472" w:rsidRPr="00F9255E" w:rsidRDefault="00CA047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CA0472" w:rsidRPr="00F9255E" w:rsidRDefault="00CA047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 w:val="restart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подъемно-транспортного оборудования</w:t>
            </w:r>
          </w:p>
        </w:tc>
        <w:tc>
          <w:tcPr>
            <w:tcW w:w="3383" w:type="pct"/>
            <w:gridSpan w:val="4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DB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11592" w:rsidRPr="00F9255E" w:rsidRDefault="00411592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:rsidR="00411592" w:rsidRPr="00F9255E" w:rsidRDefault="00411592" w:rsidP="00BE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2" w:type="pct"/>
            <w:gridSpan w:val="3"/>
          </w:tcPr>
          <w:p w:rsidR="00097D46" w:rsidRPr="00DA2834" w:rsidRDefault="00097D46" w:rsidP="00097D46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эксплуатации гаражных кранов и электротельферов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097D46" w:rsidRPr="00DA2834" w:rsidRDefault="00097D46" w:rsidP="00097D46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консольно-поворотных кранов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097D46" w:rsidRPr="00DA2834" w:rsidRDefault="00097D46" w:rsidP="00097D46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кран-балок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097D46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электропогрузчиков 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097D46" w:rsidRDefault="00097D46" w:rsidP="00097D46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передвижных платформ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AE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pct"/>
            <w:gridSpan w:val="4"/>
            <w:shd w:val="clear" w:color="auto" w:fill="auto"/>
          </w:tcPr>
          <w:p w:rsidR="004900AE" w:rsidRPr="00DA2834" w:rsidRDefault="004900AE" w:rsidP="00877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Обслуживание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ажных кранов и электротельферов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pct"/>
            <w:gridSpan w:val="3"/>
            <w:shd w:val="clear" w:color="auto" w:fill="auto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кран-балок, консольно-поворотных кранов и др.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AE" w:rsidRPr="00DA2834" w:rsidTr="005B3E14">
        <w:tc>
          <w:tcPr>
            <w:tcW w:w="870" w:type="pct"/>
            <w:vMerge w:val="restart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оборудования для ремонта агрегатов автомобиля</w:t>
            </w:r>
          </w:p>
        </w:tc>
        <w:tc>
          <w:tcPr>
            <w:tcW w:w="3383" w:type="pct"/>
            <w:gridSpan w:val="4"/>
            <w:shd w:val="clear" w:color="auto" w:fill="auto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разборки-сборки агрегатов автомобиля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расточки и хонингования цилиндров двигателя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91"/>
        </w:trPr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ремонта ГБЦ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35"/>
        </w:trPr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ремонта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AE" w:rsidRPr="00DA2834" w:rsidTr="005B3E14">
        <w:tc>
          <w:tcPr>
            <w:tcW w:w="870" w:type="pct"/>
            <w:vMerge w:val="restart"/>
          </w:tcPr>
          <w:p w:rsidR="004900AE" w:rsidRPr="00DA2834" w:rsidRDefault="004900AE" w:rsidP="00BE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оборудования для ТО и ремонта приборов топливных систем</w:t>
            </w:r>
          </w:p>
        </w:tc>
        <w:tc>
          <w:tcPr>
            <w:tcW w:w="3383" w:type="pct"/>
            <w:gridSpan w:val="4"/>
            <w:shd w:val="clear" w:color="auto" w:fill="auto"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для ТО и ТР приборов бензиновых систем питания.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203"/>
        </w:trPr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для ТО и ТР приборов дизельных систем питания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rPr>
          <w:trHeight w:val="332"/>
        </w:trPr>
        <w:tc>
          <w:tcPr>
            <w:tcW w:w="870" w:type="pct"/>
            <w:vMerge/>
          </w:tcPr>
          <w:p w:rsidR="004900AE" w:rsidRPr="00DA2834" w:rsidRDefault="004900AE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4900AE" w:rsidRPr="00097D46" w:rsidRDefault="004900AE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4900AE" w:rsidRPr="00DA2834" w:rsidRDefault="004900AE" w:rsidP="00097D4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для  регулировки приборов системы питания бензиновых и дизельных двигателей</w:t>
            </w:r>
          </w:p>
        </w:tc>
        <w:tc>
          <w:tcPr>
            <w:tcW w:w="330" w:type="pct"/>
            <w:vMerge/>
            <w:shd w:val="clear" w:color="auto" w:fill="auto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900AE" w:rsidRPr="00F9255E" w:rsidRDefault="004900AE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870" w:type="pct"/>
            <w:vMerge w:val="restart"/>
          </w:tcPr>
          <w:p w:rsidR="00411592" w:rsidRPr="00DA2834" w:rsidRDefault="00411592" w:rsidP="00BE61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 </w:t>
            </w:r>
            <w:r w:rsidRPr="00B9241F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оборудования для ТО и ремонта колес и шин</w:t>
            </w:r>
          </w:p>
        </w:tc>
        <w:tc>
          <w:tcPr>
            <w:tcW w:w="3383" w:type="pct"/>
            <w:gridSpan w:val="4"/>
            <w:shd w:val="clear" w:color="auto" w:fill="auto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DB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411592" w:rsidRPr="00F9255E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14" w:rsidRPr="00DA2834" w:rsidTr="005B3E14">
        <w:tc>
          <w:tcPr>
            <w:tcW w:w="870" w:type="pct"/>
            <w:vMerge/>
          </w:tcPr>
          <w:p w:rsidR="00097D46" w:rsidRPr="00DA2834" w:rsidRDefault="00097D46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097D46" w:rsidRPr="00097D46" w:rsidRDefault="00097D46" w:rsidP="005B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pct"/>
            <w:gridSpan w:val="2"/>
            <w:shd w:val="clear" w:color="auto" w:fill="auto"/>
          </w:tcPr>
          <w:p w:rsidR="00097D46" w:rsidRPr="00DA2834" w:rsidRDefault="00097D46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ТО и ТР колес и шин</w:t>
            </w:r>
          </w:p>
        </w:tc>
        <w:tc>
          <w:tcPr>
            <w:tcW w:w="330" w:type="pct"/>
            <w:vMerge/>
            <w:shd w:val="clear" w:color="auto" w:fill="auto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97D46" w:rsidRPr="00F9255E" w:rsidRDefault="00097D46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305"/>
        </w:trPr>
        <w:tc>
          <w:tcPr>
            <w:tcW w:w="4253" w:type="pct"/>
            <w:gridSpan w:val="5"/>
          </w:tcPr>
          <w:p w:rsidR="00411592" w:rsidRPr="00D11F2D" w:rsidRDefault="00411592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МДК 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305"/>
        </w:trPr>
        <w:tc>
          <w:tcPr>
            <w:tcW w:w="4253" w:type="pct"/>
            <w:gridSpan w:val="5"/>
          </w:tcPr>
          <w:p w:rsidR="00411592" w:rsidRPr="00F9255E" w:rsidRDefault="00411592" w:rsidP="00660F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0" w:type="pct"/>
            <w:shd w:val="clear" w:color="auto" w:fill="auto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305"/>
        </w:trPr>
        <w:tc>
          <w:tcPr>
            <w:tcW w:w="4253" w:type="pct"/>
            <w:gridSpan w:val="5"/>
          </w:tcPr>
          <w:p w:rsidR="00411592" w:rsidRDefault="00411592" w:rsidP="00BE6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по МДК 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305"/>
        </w:trPr>
        <w:tc>
          <w:tcPr>
            <w:tcW w:w="4253" w:type="pct"/>
            <w:gridSpan w:val="5"/>
          </w:tcPr>
          <w:p w:rsidR="00411592" w:rsidRPr="00F9255E" w:rsidRDefault="00411592" w:rsidP="00BE6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форме комплексного экзамена с МДК 03.03)</w:t>
            </w:r>
          </w:p>
        </w:tc>
        <w:tc>
          <w:tcPr>
            <w:tcW w:w="330" w:type="pct"/>
            <w:shd w:val="clear" w:color="auto" w:fill="auto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411592" w:rsidRPr="00BE617F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по ПМ.03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Ознакомление с работой предприятия и технической службы.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Изучение перечня технологического оборудования и оснастки производственных зон и участков предприятия.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Определение потребности предприятия в обновлении перечня технологического оборудования и оснастки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Ознакомление с технической документацией по технологическому оборудованию и оснастке.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Изучение эксплуатации и обслуживания технологического оборудования и оснастки в условиях предприятия.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Оценка технического состояния технологического оборудования и оснастки.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эффективности использования  технологического оборудования и оснастки.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 Определение основных неисправностей технологического оборудования и оснастки, их причины и способы их устранения.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 Определение остаточного ресурса технологического оборудования.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10. </w:t>
            </w: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влияния технологического оборудования и оснастки на качество технического обслуживания и ремонта автомобильного транспорта.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 Испытание технологического оборудования и оснастки в условиях предприятия.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 Изучение инструкций по технике безопасности при работе с технологическим оборудованием и оснасткой.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 Составление перечня мероприятий по снижению травмоопасности при работе с технологическим оборудованием и оснасткой.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 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 Изучение влияния технологического оборудования предприятия на окружающую среду.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 Разработка мероприятий по профилактике загрязнений окружающей среды технологическим оборудованием.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 Организация обучения рабочих для работы на новом технологическом оборудовании.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 Изучение способов модификации конструкций технологического оборудования с учетом условий его эксплуатации.</w:t>
            </w:r>
          </w:p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19. </w:t>
            </w:r>
            <w:r w:rsidRPr="00DA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отчета о прохождении практики в соответствии с выданным заданием.</w:t>
            </w:r>
          </w:p>
        </w:tc>
        <w:tc>
          <w:tcPr>
            <w:tcW w:w="330" w:type="pct"/>
            <w:shd w:val="clear" w:color="auto" w:fill="auto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17" w:type="pct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rPr>
          <w:trHeight w:val="299"/>
        </w:trPr>
        <w:tc>
          <w:tcPr>
            <w:tcW w:w="4253" w:type="pct"/>
            <w:gridSpan w:val="5"/>
          </w:tcPr>
          <w:p w:rsidR="00411592" w:rsidRPr="00DA2834" w:rsidRDefault="00411592" w:rsidP="00794E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DA2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по модулю)</w:t>
            </w:r>
          </w:p>
        </w:tc>
        <w:tc>
          <w:tcPr>
            <w:tcW w:w="330" w:type="pct"/>
            <w:shd w:val="clear" w:color="auto" w:fill="auto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7" w:type="pct"/>
          </w:tcPr>
          <w:p w:rsidR="00411592" w:rsidRPr="00740113" w:rsidRDefault="00411592" w:rsidP="00F92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46" w:rsidRPr="00DA2834" w:rsidTr="005B3E14">
        <w:tc>
          <w:tcPr>
            <w:tcW w:w="4253" w:type="pct"/>
            <w:gridSpan w:val="5"/>
          </w:tcPr>
          <w:p w:rsidR="00411592" w:rsidRPr="00DA2834" w:rsidRDefault="00411592" w:rsidP="00DA2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411592" w:rsidRPr="00740113" w:rsidRDefault="00411592" w:rsidP="007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17" w:type="pct"/>
          </w:tcPr>
          <w:p w:rsidR="00411592" w:rsidRPr="00740113" w:rsidRDefault="00411592" w:rsidP="007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6C8" w:rsidRPr="0018514A" w:rsidRDefault="005C16C8" w:rsidP="005C16C8">
      <w:pPr>
        <w:rPr>
          <w:rFonts w:ascii="Times New Roman" w:hAnsi="Times New Roman" w:cs="Times New Roman"/>
          <w:i/>
        </w:rPr>
        <w:sectPr w:rsidR="005C16C8" w:rsidRPr="0018514A" w:rsidSect="00B9241F"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5C16C8" w:rsidRDefault="005C16C8" w:rsidP="0079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740113" w:rsidRPr="00794E5E" w:rsidRDefault="00740113" w:rsidP="0079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Решить кол-во кабинетов для ПМ 03</w:t>
      </w:r>
    </w:p>
    <w:p w:rsidR="00794E5E" w:rsidRDefault="00794E5E" w:rsidP="00794E5E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C1E0B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794E5E" w:rsidRPr="00794E5E" w:rsidRDefault="00794E5E" w:rsidP="00794E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Реализации программы профессионального модуля обеспечивается наличием следующих специальных помещений: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Оборудование учебных кабинетов и рабочих мест кабинетов:</w:t>
      </w:r>
    </w:p>
    <w:p w:rsidR="005C16C8" w:rsidRPr="00794E5E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«Устройство автомобилей»:</w:t>
      </w:r>
    </w:p>
    <w:p w:rsidR="005C16C8" w:rsidRPr="00794E5E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5C16C8" w:rsidRPr="00794E5E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5C16C8" w:rsidRPr="00794E5E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5C16C8" w:rsidRPr="005B3E14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5B3E14">
        <w:rPr>
          <w:rFonts w:ascii="Times New Roman" w:hAnsi="Times New Roman" w:cs="Times New Roman"/>
          <w:bCs/>
          <w:sz w:val="24"/>
          <w:szCs w:val="24"/>
        </w:rPr>
        <w:t>Техническое обслуживание и ремонт автомобилей»:</w:t>
      </w:r>
    </w:p>
    <w:p w:rsidR="005C16C8" w:rsidRPr="005B3E14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E14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5C16C8" w:rsidRPr="005B3E14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E14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5C16C8" w:rsidRPr="005B3E14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E14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5C16C8" w:rsidRPr="00794E5E" w:rsidRDefault="005C16C8" w:rsidP="00575F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E14">
        <w:rPr>
          <w:rFonts w:ascii="Times New Roman" w:hAnsi="Times New Roman" w:cs="Times New Roman"/>
          <w:bCs/>
          <w:sz w:val="24"/>
          <w:szCs w:val="24"/>
        </w:rPr>
        <w:tab/>
        <w:t>- наглядные пособия.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5C16C8" w:rsidRPr="00794E5E" w:rsidRDefault="005C16C8" w:rsidP="00794E5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1.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Слесарной: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станки: настольно-сверлильные, заточные и др.;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набор слесарных инструментов;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набор измерительных инструментов;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- заготовки для выполнения слесарных работ.</w:t>
      </w:r>
    </w:p>
    <w:p w:rsidR="005C16C8" w:rsidRPr="00794E5E" w:rsidRDefault="005C16C8" w:rsidP="00794E5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2.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Токарно-механической: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станки: токарные, фрезерные, сверлильные, заточные, шлифовальные;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наборы инструментов;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- заготовки.</w:t>
      </w:r>
    </w:p>
    <w:p w:rsidR="005C16C8" w:rsidRPr="00794E5E" w:rsidRDefault="005C16C8" w:rsidP="00794E5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3.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Кузнечно-сварочной: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оборудование термического отделения;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сварочное оборудование;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инструмент;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оснастка;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материалы для работ;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защиты.</w:t>
      </w:r>
    </w:p>
    <w:p w:rsidR="005C16C8" w:rsidRPr="00794E5E" w:rsidRDefault="005C16C8" w:rsidP="00794E5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4.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Демонтажно-монтажной: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Оборудование и оснастка для производства демонтажно-монтажных работ;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- инструменты, приспособления для разборочных и сборочных работ; 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- стенды для разборки, сборки и регулировки агрегатов и узлов.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794E5E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94E5E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5C16C8" w:rsidRPr="00794E5E" w:rsidRDefault="005C16C8" w:rsidP="00575FC4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«Двигателей внутреннего сгорания»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двигатели;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C16C8" w:rsidRPr="00794E5E" w:rsidRDefault="005C16C8" w:rsidP="00575FC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5C16C8" w:rsidRPr="00794E5E" w:rsidRDefault="005C16C8" w:rsidP="00794E5E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2.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«Электрооборудования автомобилей»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5C16C8" w:rsidRPr="00794E5E" w:rsidRDefault="005C16C8" w:rsidP="00794E5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3.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«Автомобильных эксплуатационных материалов»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автоматизированное рабочее место преподавателя;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5C16C8" w:rsidRPr="00794E5E" w:rsidRDefault="005C16C8" w:rsidP="00794E5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4.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«Технического обслуживания и ремонта автомобилей»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автоматизированное рабочее место преподавателя;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5C16C8" w:rsidRPr="00794E5E" w:rsidRDefault="005C16C8" w:rsidP="00794E5E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>5.</w:t>
      </w:r>
      <w:r w:rsidRPr="00794E5E">
        <w:rPr>
          <w:rFonts w:ascii="Times New Roman" w:hAnsi="Times New Roman" w:cs="Times New Roman"/>
          <w:bCs/>
          <w:sz w:val="24"/>
          <w:szCs w:val="24"/>
        </w:rPr>
        <w:tab/>
        <w:t>«Технических средств обучения»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компьютеры;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принтер;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сканер;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проектор;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плоттер;</w:t>
      </w:r>
    </w:p>
    <w:p w:rsidR="005C16C8" w:rsidRPr="00794E5E" w:rsidRDefault="005C16C8" w:rsidP="00794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программное обеспечение общего назначения;</w:t>
      </w:r>
    </w:p>
    <w:p w:rsidR="00794E5E" w:rsidRDefault="005C16C8" w:rsidP="00C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E5E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C466F3" w:rsidRPr="00C466F3" w:rsidRDefault="00C466F3" w:rsidP="00C46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6C8" w:rsidRPr="00794E5E" w:rsidRDefault="005C16C8" w:rsidP="00794E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5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C466F3" w:rsidRPr="00A866D1" w:rsidRDefault="00C466F3" w:rsidP="00C466F3">
      <w:pPr>
        <w:widowControl w:val="0"/>
        <w:numPr>
          <w:ilvl w:val="0"/>
          <w:numId w:val="19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Виноградов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В.М. Организация процессов модернизации и модификации автотранспортных средств: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В.М.Виноградов, О. В.Храмцова. – 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: Академия, 2021. – 304 с.</w:t>
      </w:r>
    </w:p>
    <w:p w:rsidR="00C466F3" w:rsidRPr="00A866D1" w:rsidRDefault="00C466F3" w:rsidP="00C466F3">
      <w:pPr>
        <w:widowControl w:val="0"/>
        <w:numPr>
          <w:ilvl w:val="0"/>
          <w:numId w:val="19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lang w:eastAsia="en-US"/>
        </w:rPr>
        <w:t>Виноградов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В.М.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процессы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ремонта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автомобилей: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пособие / В.М.Виноградов.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Академия,2021.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432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с.</w:t>
      </w:r>
    </w:p>
    <w:p w:rsidR="00C466F3" w:rsidRPr="00A866D1" w:rsidRDefault="00C466F3" w:rsidP="00C466F3">
      <w:pPr>
        <w:widowControl w:val="0"/>
        <w:numPr>
          <w:ilvl w:val="0"/>
          <w:numId w:val="19"/>
        </w:numPr>
        <w:tabs>
          <w:tab w:val="left" w:pos="1013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lang w:eastAsia="en-US"/>
        </w:rPr>
        <w:t>Гладов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Г.И.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Устройство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автомобилей: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учебник /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Г.И.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Гладов,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Петренко.–Москва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Академия,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2020.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lang w:eastAsia="en-US"/>
        </w:rPr>
        <w:t>352с.</w:t>
      </w:r>
    </w:p>
    <w:p w:rsidR="00C466F3" w:rsidRPr="00A866D1" w:rsidRDefault="00C466F3" w:rsidP="00C466F3">
      <w:pPr>
        <w:widowControl w:val="0"/>
        <w:numPr>
          <w:ilvl w:val="0"/>
          <w:numId w:val="19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Михеева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Е.В.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 / Е.В.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Михеева.</w:t>
      </w:r>
      <w:r w:rsidRPr="00A866D1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–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416 с.</w:t>
      </w:r>
    </w:p>
    <w:p w:rsidR="00C466F3" w:rsidRPr="00A866D1" w:rsidRDefault="00C466F3" w:rsidP="00C466F3">
      <w:pPr>
        <w:widowControl w:val="0"/>
        <w:numPr>
          <w:ilvl w:val="0"/>
          <w:numId w:val="19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right="6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сервисе: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 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Пузряков, А.Ф.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Пузряков,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А.В.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Олейник,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М.Е.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Ставровский.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Инфра-М,2021. – 346 с.</w:t>
      </w: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3.2.2. Электронные издания (электронные ресурсы)</w:t>
      </w:r>
    </w:p>
    <w:p w:rsidR="00C466F3" w:rsidRPr="00A866D1" w:rsidRDefault="00C466F3" w:rsidP="00C466F3">
      <w:pPr>
        <w:widowControl w:val="0"/>
        <w:numPr>
          <w:ilvl w:val="0"/>
          <w:numId w:val="20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Вербицкий, В. В. Автомобильные эксплуатационные материалы / В. В. Вербицкий. — 3-е изд., стер. — Санкт-Петербург : Лань, 2023. — 108 с. — ISBN 978-5-507-46714-3. — Текст : электронный // Лань : электронно-библиотечная система. — URL: </w:t>
      </w:r>
      <w:hyperlink r:id="rId9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https://e.lanbook.com/book/317228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466F3" w:rsidRPr="00A866D1" w:rsidRDefault="00C466F3" w:rsidP="00C466F3">
      <w:pPr>
        <w:widowControl w:val="0"/>
        <w:numPr>
          <w:ilvl w:val="0"/>
          <w:numId w:val="20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Туревский, И. С. Техническое обслуживание и ремонт автомобильного транспорта. Введение в специальность : учебное пособие / И.С. Туревский. — Москва : ФОРУМ : ИНФРА-М, 2023. — 192 с. — (Среднее профессиональное образование). - ISBN 978-5-8199-0850-1. - Текст : электронный. - URL: https://znanium.com/catalog/product/1921414 </w:t>
      </w: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6F3" w:rsidRDefault="00C466F3" w:rsidP="00C46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C466F3" w:rsidRPr="00A866D1" w:rsidRDefault="00C466F3" w:rsidP="00C466F3">
      <w:pPr>
        <w:widowControl w:val="0"/>
        <w:numPr>
          <w:ilvl w:val="0"/>
          <w:numId w:val="21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Волков, В. С. Основы расчета систем автомобилей, обеспечивающих безопасность движения / В. С. Волков. — 2-е изд., стер. — Санкт-Петербург : Лань, 2023. — 144 с. — ISBN 978-5-507-46860-7. — Текст : электронный // Лань : электронно-библиотечная система. — URL: </w:t>
      </w:r>
      <w:hyperlink r:id="rId10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https://e.lanbook.com/book/322643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C466F3" w:rsidRPr="00A866D1" w:rsidRDefault="00C466F3" w:rsidP="00C466F3">
      <w:pPr>
        <w:widowControl w:val="0"/>
        <w:numPr>
          <w:ilvl w:val="0"/>
          <w:numId w:val="21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Смирнов, Ю. А. Автомобильная электроника и электрооборудование. Практикум / Ю. А. Смирнов, В. А. Детистов. — Санкт-Петербург : Лань, 2023. — 436 с. — ISBN 978-5-507-46264-3. — Текст : электронный // Лань : электронно-библиотечная система. — URL: </w:t>
      </w:r>
      <w:hyperlink r:id="rId11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https://e.lanbook.com/book/333140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C466F3" w:rsidRPr="00A866D1" w:rsidRDefault="00C466F3" w:rsidP="00C466F3">
      <w:pPr>
        <w:widowControl w:val="0"/>
        <w:numPr>
          <w:ilvl w:val="0"/>
          <w:numId w:val="21"/>
        </w:numPr>
        <w:tabs>
          <w:tab w:val="left" w:pos="1013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Учуваткина, Е. В. Электрооборудование легковых автомобилей. Лабораторный практикум / Е. В. Учуваткина, Т. В. Филатова. — 2-е изд., стер. — Санкт-Петербург : Лань, 2023. — 40 с. — ISBN 978-5-507-46056-4. — Текст : электронный // Лань : электронно-библиотечная система. — URL: </w:t>
      </w:r>
      <w:hyperlink r:id="rId12" w:history="1">
        <w:r w:rsidRPr="00A866D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https://e.lanbook.com/book/296012</w:t>
        </w:r>
      </w:hyperlink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C466F3" w:rsidRPr="00A866D1" w:rsidRDefault="00C466F3" w:rsidP="00C466F3">
      <w:pPr>
        <w:widowControl w:val="0"/>
        <w:numPr>
          <w:ilvl w:val="0"/>
          <w:numId w:val="21"/>
        </w:numPr>
        <w:tabs>
          <w:tab w:val="left" w:pos="111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6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ФОРУМ : ИНФРА-М, 2023. — 349 с. — (Среднее профессиональное образование). - ISBN 978-5-8199-0704-7. - Текст : электронный. - URL: https://znanium.com/catalog/product/2012654 </w:t>
      </w: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794E5E" w:rsidRDefault="00794E5E" w:rsidP="00794E5E">
      <w:pPr>
        <w:spacing w:after="0"/>
        <w:contextualSpacing/>
        <w:jc w:val="both"/>
        <w:rPr>
          <w:bCs/>
        </w:rPr>
      </w:pPr>
    </w:p>
    <w:p w:rsidR="005C16C8" w:rsidRDefault="005C16C8" w:rsidP="0079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5E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Style w:val="afffff5"/>
        <w:tblW w:w="0" w:type="auto"/>
        <w:tblBorders>
          <w:bottom w:val="none" w:sz="0" w:space="0" w:color="auto"/>
        </w:tblBorders>
        <w:tblLook w:val="04A0"/>
      </w:tblPr>
      <w:tblGrid>
        <w:gridCol w:w="2549"/>
        <w:gridCol w:w="4799"/>
        <w:gridCol w:w="2223"/>
      </w:tblGrid>
      <w:tr w:rsidR="002F1440" w:rsidTr="00075C0C">
        <w:tc>
          <w:tcPr>
            <w:tcW w:w="2549" w:type="dxa"/>
          </w:tcPr>
          <w:p w:rsidR="002F1440" w:rsidRPr="002F1440" w:rsidRDefault="002F1440" w:rsidP="00D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799" w:type="dxa"/>
          </w:tcPr>
          <w:p w:rsidR="002F1440" w:rsidRPr="002F1440" w:rsidRDefault="002F1440" w:rsidP="00D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знания и умения, действия</w:t>
            </w:r>
          </w:p>
          <w:p w:rsidR="002F1440" w:rsidRPr="002F1440" w:rsidRDefault="002F1440" w:rsidP="00D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2F1440" w:rsidRPr="002F1440" w:rsidRDefault="002F1440" w:rsidP="00D6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F1440" w:rsidTr="00075C0C">
        <w:tc>
          <w:tcPr>
            <w:tcW w:w="2549" w:type="dxa"/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ПК 6.1 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4799" w:type="dxa"/>
          </w:tcPr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техническое состояние транспортных средств и возможность их модернизации.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результатов от  модернизации Т.С.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необходимый инструмент и оборудование для проведения работ;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оригинальные запасные части и их аналоги по артикулам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кодам в соответствии с заданием</w:t>
            </w:r>
          </w:p>
        </w:tc>
        <w:tc>
          <w:tcPr>
            <w:tcW w:w="2223" w:type="dxa"/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- Лабораторная работа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1440" w:rsidTr="00075C0C">
        <w:tc>
          <w:tcPr>
            <w:tcW w:w="2549" w:type="dxa"/>
            <w:tcBorders>
              <w:bottom w:val="single" w:sz="4" w:space="0" w:color="auto"/>
            </w:tcBorders>
          </w:tcPr>
          <w:p w:rsidR="00575FC4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ПК 6.2 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и обоснованно подбирать взаимозаменяемые узлы и агрегаты с целью улучшения эксплуатационных свойств.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подбор запасных частей к Т.С. с целью взаимозаменяемости.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чертежи, схемы и эскизы узлов, механизмов и агрегатов автомобиля;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геометрические параметры деталей, узлов и агрегатов;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технические характеристики узлов и агрегатов транспортных средств;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необходимый инструмент и оборудование для проведения работ;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оригинальные запасные части и их аналоги по артикулам и кодам в соответствии с каталогом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1440" w:rsidTr="00075C0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ПК 6.3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работы по тюнингу автомобилей;</w:t>
            </w:r>
          </w:p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Дизайн и дооборудование интерьера автомобиля;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Осуществлять стайлинг автомобиля.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необходимый инструмент и оборудование для проведения работ;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разборку-сборку, демонтаж-монтаж элементов автомобиля;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электронными системами автомобилей;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материалы для изготовления </w:t>
            </w: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тюнинга;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стендовые испытания автомобилей, с целью определения рабочих характеристик;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тюнингу кузова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- Лабораторная работа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1440" w:rsidTr="00075C0C">
        <w:tc>
          <w:tcPr>
            <w:tcW w:w="2549" w:type="dxa"/>
            <w:tcBorders>
              <w:top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6.4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остаточный ресурс производственного оборудования</w:t>
            </w: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оценку технического состояния производственного оборудования.</w:t>
            </w:r>
          </w:p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2F1440" w:rsidRPr="002F1440" w:rsidRDefault="002F1440" w:rsidP="00D6413D">
            <w:pPr>
              <w:pBdr>
                <w:bottom w:val="single" w:sz="12" w:space="6" w:color="DDDDDD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интенсивности изнашивания деталей производственного оборудования и прогнозирование остаточного ресурса;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методы расчетов с использованием программного обеспечения ПК;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степень загруженности, степень интенсивности использования и степень изношенности производственного оборудования;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и практически определять техническое состояние производственного оборудования;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оборудования;</w:t>
            </w:r>
          </w:p>
          <w:p w:rsidR="002F1440" w:rsidRPr="002F1440" w:rsidRDefault="002F1440" w:rsidP="00D64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технику безопасности при выполнении работ по ТО и ремонту, а также оценке технического состояния производственного оборудования;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установленные сроки эксплуатации производственного оборудования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2F1440" w:rsidRPr="002F1440" w:rsidRDefault="002F1440" w:rsidP="00D6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F1440" w:rsidTr="00075C0C">
        <w:tc>
          <w:tcPr>
            <w:tcW w:w="2549" w:type="dxa"/>
            <w:tcBorders>
              <w:bottom w:val="single" w:sz="4" w:space="0" w:color="auto"/>
            </w:tcBorders>
          </w:tcPr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2F1440" w:rsidRPr="00794E5E" w:rsidRDefault="002F1440" w:rsidP="002F1440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лабораторно - практических 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занятиях, при выполнении работ по</w:t>
            </w:r>
            <w:r w:rsidR="0074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</w:t>
            </w:r>
            <w:r w:rsidR="00740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40" w:rsidRDefault="002F1440" w:rsidP="0074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740113">
              <w:rPr>
                <w:rFonts w:ascii="Times New Roman" w:hAnsi="Times New Roman" w:cs="Times New Roman"/>
                <w:sz w:val="24"/>
                <w:szCs w:val="24"/>
              </w:rPr>
              <w:t>по модулю</w:t>
            </w:r>
          </w:p>
        </w:tc>
      </w:tr>
      <w:tr w:rsidR="002F1440" w:rsidTr="00075C0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Pr="00794E5E" w:rsidRDefault="002F1440" w:rsidP="000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r w:rsidR="00075C0C" w:rsidRPr="00075C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</w:t>
            </w:r>
            <w:r w:rsidR="00075C0C" w:rsidRPr="00075C0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для выполнения задач профессиональной деятельности.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</w:t>
            </w:r>
            <w:r w:rsidR="00075C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C0C" w:rsidRPr="00794E5E" w:rsidRDefault="00075C0C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эффективность использования </w:t>
            </w:r>
            <w:r w:rsidRPr="00075C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Pr="00075C0C">
              <w:rPr>
                <w:rFonts w:ascii="Times New Roman" w:hAnsi="Times New Roman" w:cs="Times New Roman"/>
                <w:sz w:val="24"/>
                <w:szCs w:val="24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440" w:rsidTr="00075C0C">
        <w:tc>
          <w:tcPr>
            <w:tcW w:w="2549" w:type="dxa"/>
            <w:tcBorders>
              <w:top w:val="single" w:sz="4" w:space="0" w:color="auto"/>
            </w:tcBorders>
          </w:tcPr>
          <w:p w:rsidR="002F1440" w:rsidRPr="00794E5E" w:rsidRDefault="002F1440" w:rsidP="000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C" w:rsidRPr="00075C0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4799" w:type="dxa"/>
            <w:tcBorders>
              <w:top w:val="single" w:sz="4" w:space="0" w:color="auto"/>
              <w:right w:val="single" w:sz="4" w:space="0" w:color="auto"/>
            </w:tcBorders>
          </w:tcPr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обоснованность самоанализа и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собственной работы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440" w:rsidTr="00075C0C">
        <w:tc>
          <w:tcPr>
            <w:tcW w:w="2549" w:type="dxa"/>
          </w:tcPr>
          <w:p w:rsidR="002F1440" w:rsidRPr="00794E5E" w:rsidRDefault="002F1440" w:rsidP="000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75C0C"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 взаимодействовать </w:t>
            </w:r>
            <w:r w:rsidR="00075C0C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440" w:rsidTr="00075C0C">
        <w:tc>
          <w:tcPr>
            <w:tcW w:w="2549" w:type="dxa"/>
            <w:tcBorders>
              <w:bottom w:val="single" w:sz="4" w:space="0" w:color="auto"/>
            </w:tcBorders>
          </w:tcPr>
          <w:p w:rsidR="002F1440" w:rsidRPr="00794E5E" w:rsidRDefault="002F1440" w:rsidP="000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C" w:rsidRPr="00075C0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2F1440" w:rsidRPr="00794E5E" w:rsidRDefault="002F1440" w:rsidP="002F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440" w:rsidTr="00075C0C">
        <w:tc>
          <w:tcPr>
            <w:tcW w:w="2549" w:type="dxa"/>
            <w:tcBorders>
              <w:bottom w:val="single" w:sz="4" w:space="0" w:color="auto"/>
            </w:tcBorders>
          </w:tcPr>
          <w:p w:rsidR="002F1440" w:rsidRPr="00794E5E" w:rsidRDefault="002F1440" w:rsidP="000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79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0C" w:rsidRPr="00794E5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</w:t>
            </w:r>
            <w:r w:rsidR="00075C0C">
              <w:rPr>
                <w:rFonts w:ascii="Times New Roman" w:hAnsi="Times New Roman" w:cs="Times New Roman"/>
                <w:sz w:val="24"/>
                <w:szCs w:val="24"/>
              </w:rPr>
              <w:t>дарственном и иностранных языках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2F1440" w:rsidRPr="00794E5E" w:rsidRDefault="00075C0C" w:rsidP="002F1440">
            <w:pPr>
              <w:pStyle w:val="a9"/>
              <w:rPr>
                <w:lang w:val="ru-RU"/>
              </w:rPr>
            </w:pPr>
            <w:r w:rsidRPr="00075C0C">
              <w:rPr>
                <w:lang w:val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40" w:rsidRDefault="002F1440" w:rsidP="002F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440" w:rsidRDefault="002F1440" w:rsidP="00794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40" w:rsidRDefault="002F1440" w:rsidP="00794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40" w:rsidRDefault="002F1440" w:rsidP="00794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40" w:rsidRPr="00794E5E" w:rsidRDefault="002F1440" w:rsidP="00794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3F" w:rsidRPr="005C16C8" w:rsidRDefault="00B6113F">
      <w:pPr>
        <w:rPr>
          <w:rFonts w:ascii="Times New Roman" w:hAnsi="Times New Roman" w:cs="Times New Roman"/>
        </w:rPr>
      </w:pPr>
    </w:p>
    <w:sectPr w:rsidR="00B6113F" w:rsidRPr="005C16C8" w:rsidSect="009F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19" w:rsidRDefault="00F85619" w:rsidP="005C16C8">
      <w:pPr>
        <w:spacing w:after="0" w:line="240" w:lineRule="auto"/>
      </w:pPr>
      <w:r>
        <w:separator/>
      </w:r>
    </w:p>
  </w:endnote>
  <w:endnote w:type="continuationSeparator" w:id="1">
    <w:p w:rsidR="00F85619" w:rsidRDefault="00F85619" w:rsidP="005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3814"/>
      <w:docPartObj>
        <w:docPartGallery w:val="Page Numbers (Bottom of Page)"/>
        <w:docPartUnique/>
      </w:docPartObj>
    </w:sdtPr>
    <w:sdtContent>
      <w:p w:rsidR="0032375D" w:rsidRDefault="00E71ACD">
        <w:pPr>
          <w:pStyle w:val="a6"/>
          <w:jc w:val="right"/>
        </w:pPr>
        <w:fldSimple w:instr=" PAGE   \* MERGEFORMAT ">
          <w:r w:rsidR="00C466F3">
            <w:rPr>
              <w:noProof/>
            </w:rPr>
            <w:t>17</w:t>
          </w:r>
        </w:fldSimple>
      </w:p>
    </w:sdtContent>
  </w:sdt>
  <w:p w:rsidR="0032375D" w:rsidRDefault="00323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19" w:rsidRDefault="00F85619" w:rsidP="005C16C8">
      <w:pPr>
        <w:spacing w:after="0" w:line="240" w:lineRule="auto"/>
      </w:pPr>
      <w:r>
        <w:separator/>
      </w:r>
    </w:p>
  </w:footnote>
  <w:footnote w:type="continuationSeparator" w:id="1">
    <w:p w:rsidR="00F85619" w:rsidRDefault="00F85619" w:rsidP="005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22C70A1"/>
    <w:multiLevelType w:val="hybridMultilevel"/>
    <w:tmpl w:val="5E487E1A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20F35"/>
    <w:multiLevelType w:val="hybridMultilevel"/>
    <w:tmpl w:val="A290FAEE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1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2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6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FA32B41"/>
    <w:multiLevelType w:val="hybridMultilevel"/>
    <w:tmpl w:val="39FABFB0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19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4CA3C0B"/>
    <w:multiLevelType w:val="multilevel"/>
    <w:tmpl w:val="4844A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21"/>
  </w:num>
  <w:num w:numId="19">
    <w:abstractNumId w:val="2"/>
  </w:num>
  <w:num w:numId="20">
    <w:abstractNumId w:val="18"/>
  </w:num>
  <w:num w:numId="21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6C8"/>
    <w:rsid w:val="00042402"/>
    <w:rsid w:val="00075C0C"/>
    <w:rsid w:val="00097D46"/>
    <w:rsid w:val="000D7CF7"/>
    <w:rsid w:val="00143413"/>
    <w:rsid w:val="00190F72"/>
    <w:rsid w:val="001B2AA9"/>
    <w:rsid w:val="001B621D"/>
    <w:rsid w:val="001C449A"/>
    <w:rsid w:val="001E57E4"/>
    <w:rsid w:val="001F3B63"/>
    <w:rsid w:val="00250582"/>
    <w:rsid w:val="00256053"/>
    <w:rsid w:val="00275C94"/>
    <w:rsid w:val="002C21BB"/>
    <w:rsid w:val="002F1440"/>
    <w:rsid w:val="00305420"/>
    <w:rsid w:val="0032375D"/>
    <w:rsid w:val="003812A4"/>
    <w:rsid w:val="003E50D4"/>
    <w:rsid w:val="003F6A01"/>
    <w:rsid w:val="00411592"/>
    <w:rsid w:val="00426FEA"/>
    <w:rsid w:val="00432A61"/>
    <w:rsid w:val="00443940"/>
    <w:rsid w:val="00447196"/>
    <w:rsid w:val="00451593"/>
    <w:rsid w:val="00472C1E"/>
    <w:rsid w:val="004900AE"/>
    <w:rsid w:val="004937D6"/>
    <w:rsid w:val="004A0EED"/>
    <w:rsid w:val="004A1B5B"/>
    <w:rsid w:val="004C1A0C"/>
    <w:rsid w:val="00520C84"/>
    <w:rsid w:val="00532EFF"/>
    <w:rsid w:val="00575FC4"/>
    <w:rsid w:val="005A65C1"/>
    <w:rsid w:val="005B034E"/>
    <w:rsid w:val="005B3E14"/>
    <w:rsid w:val="005C16C8"/>
    <w:rsid w:val="00642CAB"/>
    <w:rsid w:val="00660F70"/>
    <w:rsid w:val="006612BB"/>
    <w:rsid w:val="00682626"/>
    <w:rsid w:val="00683AC0"/>
    <w:rsid w:val="006E4D85"/>
    <w:rsid w:val="007111E5"/>
    <w:rsid w:val="00714B0A"/>
    <w:rsid w:val="00734374"/>
    <w:rsid w:val="00740113"/>
    <w:rsid w:val="007429BF"/>
    <w:rsid w:val="00794E5E"/>
    <w:rsid w:val="007B270D"/>
    <w:rsid w:val="007B6FE7"/>
    <w:rsid w:val="007F5F95"/>
    <w:rsid w:val="00835A17"/>
    <w:rsid w:val="008706F0"/>
    <w:rsid w:val="00877145"/>
    <w:rsid w:val="00894465"/>
    <w:rsid w:val="008A3C9E"/>
    <w:rsid w:val="008C45F0"/>
    <w:rsid w:val="008E3E8F"/>
    <w:rsid w:val="00923851"/>
    <w:rsid w:val="00940B89"/>
    <w:rsid w:val="00983730"/>
    <w:rsid w:val="009A1028"/>
    <w:rsid w:val="009D3C0B"/>
    <w:rsid w:val="009F213A"/>
    <w:rsid w:val="00A87561"/>
    <w:rsid w:val="00AB72B3"/>
    <w:rsid w:val="00AC0A4E"/>
    <w:rsid w:val="00AE252D"/>
    <w:rsid w:val="00AE29A3"/>
    <w:rsid w:val="00AF3F3E"/>
    <w:rsid w:val="00B1152C"/>
    <w:rsid w:val="00B46680"/>
    <w:rsid w:val="00B6113F"/>
    <w:rsid w:val="00B9241F"/>
    <w:rsid w:val="00BB7D59"/>
    <w:rsid w:val="00BE3C38"/>
    <w:rsid w:val="00BE617F"/>
    <w:rsid w:val="00C04703"/>
    <w:rsid w:val="00C1238E"/>
    <w:rsid w:val="00C1635B"/>
    <w:rsid w:val="00C342CE"/>
    <w:rsid w:val="00C466F3"/>
    <w:rsid w:val="00C4761C"/>
    <w:rsid w:val="00CA0472"/>
    <w:rsid w:val="00CB0174"/>
    <w:rsid w:val="00D11F2D"/>
    <w:rsid w:val="00D6413D"/>
    <w:rsid w:val="00DA2834"/>
    <w:rsid w:val="00DA40EA"/>
    <w:rsid w:val="00DB3AA7"/>
    <w:rsid w:val="00DB754A"/>
    <w:rsid w:val="00DD1886"/>
    <w:rsid w:val="00DD6A94"/>
    <w:rsid w:val="00E52ADD"/>
    <w:rsid w:val="00E70384"/>
    <w:rsid w:val="00E71ACD"/>
    <w:rsid w:val="00E75FDF"/>
    <w:rsid w:val="00EB159E"/>
    <w:rsid w:val="00EC22B0"/>
    <w:rsid w:val="00EC5035"/>
    <w:rsid w:val="00ED2531"/>
    <w:rsid w:val="00EE483C"/>
    <w:rsid w:val="00EE7FA9"/>
    <w:rsid w:val="00F55EAA"/>
    <w:rsid w:val="00F61E8E"/>
    <w:rsid w:val="00F85619"/>
    <w:rsid w:val="00F9255E"/>
    <w:rsid w:val="00F938C2"/>
    <w:rsid w:val="00F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13A"/>
  </w:style>
  <w:style w:type="paragraph" w:styleId="10">
    <w:name w:val="heading 1"/>
    <w:basedOn w:val="a0"/>
    <w:next w:val="a0"/>
    <w:link w:val="12"/>
    <w:uiPriority w:val="9"/>
    <w:qFormat/>
    <w:rsid w:val="005C16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C16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C16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5C16C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5C16C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5C16C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5C16C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C1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5C16C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5C16C8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5C16C8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5C16C8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5C16C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5C16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5C16C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5C16C8"/>
  </w:style>
  <w:style w:type="paragraph" w:styleId="a9">
    <w:name w:val="Normal (Web)"/>
    <w:basedOn w:val="a0"/>
    <w:rsid w:val="005C16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5C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5C16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5C16C8"/>
    <w:rPr>
      <w:vertAlign w:val="superscript"/>
    </w:rPr>
  </w:style>
  <w:style w:type="paragraph" w:styleId="23">
    <w:name w:val="List 2"/>
    <w:basedOn w:val="a0"/>
    <w:uiPriority w:val="99"/>
    <w:rsid w:val="005C16C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5C16C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5C16C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5C16C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5C16C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5C16C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5C16C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5C16C8"/>
    <w:rPr>
      <w:i/>
      <w:iCs/>
    </w:rPr>
  </w:style>
  <w:style w:type="paragraph" w:styleId="af0">
    <w:name w:val="Balloon Text"/>
    <w:basedOn w:val="a0"/>
    <w:link w:val="af1"/>
    <w:uiPriority w:val="99"/>
    <w:rsid w:val="005C16C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5C16C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5C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5C1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5C16C8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5C16C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5C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link w:val="af5"/>
    <w:uiPriority w:val="99"/>
    <w:rsid w:val="005C16C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5C16C8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C16C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link w:val="af7"/>
    <w:uiPriority w:val="99"/>
    <w:rsid w:val="005C16C8"/>
    <w:rPr>
      <w:b/>
      <w:bCs/>
    </w:rPr>
  </w:style>
  <w:style w:type="paragraph" w:styleId="25">
    <w:name w:val="Body Text Indent 2"/>
    <w:basedOn w:val="a0"/>
    <w:link w:val="26"/>
    <w:uiPriority w:val="99"/>
    <w:rsid w:val="005C16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5C16C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C16C8"/>
  </w:style>
  <w:style w:type="character" w:customStyle="1" w:styleId="af8">
    <w:name w:val="Цветовое выделение"/>
    <w:uiPriority w:val="99"/>
    <w:rsid w:val="005C16C8"/>
    <w:rPr>
      <w:b/>
      <w:color w:val="26282F"/>
    </w:rPr>
  </w:style>
  <w:style w:type="character" w:customStyle="1" w:styleId="af9">
    <w:name w:val="Гипертекстовая ссылка"/>
    <w:uiPriority w:val="99"/>
    <w:rsid w:val="005C16C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C16C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5C16C8"/>
  </w:style>
  <w:style w:type="paragraph" w:customStyle="1" w:styleId="afd">
    <w:name w:val="Внимание: недобросовестность!"/>
    <w:basedOn w:val="afb"/>
    <w:next w:val="a0"/>
    <w:uiPriority w:val="99"/>
    <w:rsid w:val="005C16C8"/>
  </w:style>
  <w:style w:type="character" w:customStyle="1" w:styleId="afe">
    <w:name w:val="Выделение для Базового Поиска"/>
    <w:uiPriority w:val="99"/>
    <w:rsid w:val="005C16C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C16C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5C16C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5C16C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C16C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C16C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5C16C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5C16C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5C16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5C16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5C16C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5C16C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5C16C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5C16C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5C16C8"/>
  </w:style>
  <w:style w:type="paragraph" w:customStyle="1" w:styleId="afff6">
    <w:name w:val="Моноширинный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C16C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C16C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5C16C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5C16C8"/>
    <w:pPr>
      <w:ind w:left="140"/>
    </w:pPr>
  </w:style>
  <w:style w:type="character" w:customStyle="1" w:styleId="afffe">
    <w:name w:val="Опечатки"/>
    <w:uiPriority w:val="99"/>
    <w:rsid w:val="005C16C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5C16C8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5C16C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5C16C8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5C16C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5C16C8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5C16C8"/>
  </w:style>
  <w:style w:type="paragraph" w:customStyle="1" w:styleId="affff6">
    <w:name w:val="Примечание."/>
    <w:basedOn w:val="afb"/>
    <w:next w:val="a0"/>
    <w:uiPriority w:val="99"/>
    <w:rsid w:val="005C16C8"/>
  </w:style>
  <w:style w:type="character" w:customStyle="1" w:styleId="affff7">
    <w:name w:val="Продолжение ссылки"/>
    <w:uiPriority w:val="99"/>
    <w:rsid w:val="005C16C8"/>
  </w:style>
  <w:style w:type="paragraph" w:customStyle="1" w:styleId="affff8">
    <w:name w:val="Словарная статья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5C16C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C16C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C16C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C16C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5C16C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C16C8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5C16C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5C16C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1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5C16C8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5C16C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5C16C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5C16C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5C16C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5C16C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5C16C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5C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5C1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5C16C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5C16C8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5C16C8"/>
    <w:rPr>
      <w:vertAlign w:val="superscript"/>
    </w:rPr>
  </w:style>
  <w:style w:type="character" w:customStyle="1" w:styleId="s10">
    <w:name w:val="s1"/>
    <w:rsid w:val="005C16C8"/>
  </w:style>
  <w:style w:type="paragraph" w:customStyle="1" w:styleId="27">
    <w:name w:val="Заголовок2"/>
    <w:basedOn w:val="aff1"/>
    <w:next w:val="a0"/>
    <w:uiPriority w:val="99"/>
    <w:rsid w:val="005C16C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5C16C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5C16C8"/>
    <w:pPr>
      <w:numPr>
        <w:numId w:val="1"/>
      </w:numPr>
    </w:pPr>
  </w:style>
  <w:style w:type="numbering" w:customStyle="1" w:styleId="WWNum42">
    <w:name w:val="WWNum42"/>
    <w:basedOn w:val="a3"/>
    <w:rsid w:val="005C16C8"/>
    <w:pPr>
      <w:numPr>
        <w:numId w:val="2"/>
      </w:numPr>
    </w:pPr>
  </w:style>
  <w:style w:type="numbering" w:customStyle="1" w:styleId="WWNum43">
    <w:name w:val="WWNum43"/>
    <w:basedOn w:val="a3"/>
    <w:rsid w:val="005C16C8"/>
    <w:pPr>
      <w:numPr>
        <w:numId w:val="3"/>
      </w:numPr>
    </w:pPr>
  </w:style>
  <w:style w:type="numbering" w:customStyle="1" w:styleId="WWNum44">
    <w:name w:val="WWNum44"/>
    <w:basedOn w:val="a3"/>
    <w:rsid w:val="005C16C8"/>
    <w:pPr>
      <w:numPr>
        <w:numId w:val="4"/>
      </w:numPr>
    </w:pPr>
  </w:style>
  <w:style w:type="numbering" w:customStyle="1" w:styleId="WWNum45">
    <w:name w:val="WWNum45"/>
    <w:basedOn w:val="a3"/>
    <w:rsid w:val="005C16C8"/>
    <w:pPr>
      <w:numPr>
        <w:numId w:val="5"/>
      </w:numPr>
    </w:pPr>
  </w:style>
  <w:style w:type="numbering" w:customStyle="1" w:styleId="WWNum46">
    <w:name w:val="WWNum46"/>
    <w:basedOn w:val="a3"/>
    <w:rsid w:val="005C16C8"/>
    <w:pPr>
      <w:numPr>
        <w:numId w:val="6"/>
      </w:numPr>
    </w:pPr>
  </w:style>
  <w:style w:type="numbering" w:customStyle="1" w:styleId="WWNum47">
    <w:name w:val="WWNum47"/>
    <w:basedOn w:val="a3"/>
    <w:rsid w:val="005C16C8"/>
    <w:pPr>
      <w:numPr>
        <w:numId w:val="7"/>
      </w:numPr>
    </w:pPr>
  </w:style>
  <w:style w:type="numbering" w:customStyle="1" w:styleId="WWNum48">
    <w:name w:val="WWNum48"/>
    <w:basedOn w:val="a3"/>
    <w:rsid w:val="005C16C8"/>
    <w:pPr>
      <w:numPr>
        <w:numId w:val="8"/>
      </w:numPr>
    </w:pPr>
  </w:style>
  <w:style w:type="numbering" w:customStyle="1" w:styleId="WWNum49">
    <w:name w:val="WWNum49"/>
    <w:basedOn w:val="a3"/>
    <w:rsid w:val="005C16C8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5C1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5C16C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5C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5C16C8"/>
  </w:style>
  <w:style w:type="paragraph" w:customStyle="1" w:styleId="formattext">
    <w:name w:val="formattext"/>
    <w:basedOn w:val="a0"/>
    <w:rsid w:val="005C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5C16C8"/>
    <w:rPr>
      <w:b/>
      <w:bCs/>
    </w:rPr>
  </w:style>
  <w:style w:type="character" w:customStyle="1" w:styleId="WW8Num2z0">
    <w:name w:val="WW8Num2z0"/>
    <w:rsid w:val="005C16C8"/>
    <w:rPr>
      <w:rFonts w:ascii="Symbol" w:hAnsi="Symbol"/>
      <w:b/>
    </w:rPr>
  </w:style>
  <w:style w:type="character" w:customStyle="1" w:styleId="WW8Num3z0">
    <w:name w:val="WW8Num3z0"/>
    <w:rsid w:val="005C16C8"/>
    <w:rPr>
      <w:b/>
    </w:rPr>
  </w:style>
  <w:style w:type="character" w:customStyle="1" w:styleId="WW8Num6z0">
    <w:name w:val="WW8Num6z0"/>
    <w:rsid w:val="005C16C8"/>
    <w:rPr>
      <w:b/>
    </w:rPr>
  </w:style>
  <w:style w:type="character" w:customStyle="1" w:styleId="18">
    <w:name w:val="Основной шрифт абзаца1"/>
    <w:rsid w:val="005C16C8"/>
  </w:style>
  <w:style w:type="character" w:customStyle="1" w:styleId="afffffb">
    <w:name w:val="Символ сноски"/>
    <w:rsid w:val="005C16C8"/>
    <w:rPr>
      <w:vertAlign w:val="superscript"/>
    </w:rPr>
  </w:style>
  <w:style w:type="character" w:customStyle="1" w:styleId="19">
    <w:name w:val="Знак примечания1"/>
    <w:rsid w:val="005C16C8"/>
    <w:rPr>
      <w:sz w:val="16"/>
      <w:szCs w:val="16"/>
    </w:rPr>
  </w:style>
  <w:style w:type="character" w:customStyle="1" w:styleId="b-serp-urlitem1">
    <w:name w:val="b-serp-url__item1"/>
    <w:basedOn w:val="18"/>
    <w:rsid w:val="005C16C8"/>
  </w:style>
  <w:style w:type="character" w:customStyle="1" w:styleId="b-serp-urlmark1">
    <w:name w:val="b-serp-url__mark1"/>
    <w:basedOn w:val="18"/>
    <w:rsid w:val="005C16C8"/>
  </w:style>
  <w:style w:type="paragraph" w:customStyle="1" w:styleId="32">
    <w:name w:val="Заголовок3"/>
    <w:basedOn w:val="a0"/>
    <w:next w:val="a4"/>
    <w:rsid w:val="005C16C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5C16C8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5C16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5C16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5C16C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5C16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5C16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5C1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5C16C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5C16C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5C16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5C16C8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5C16C8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5C16C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5C16C8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5C16C8"/>
  </w:style>
  <w:style w:type="character" w:customStyle="1" w:styleId="110">
    <w:name w:val="Текст примечания Знак11"/>
    <w:basedOn w:val="a1"/>
    <w:uiPriority w:val="99"/>
    <w:rsid w:val="005C16C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5C16C8"/>
    <w:rPr>
      <w:b/>
      <w:bCs/>
    </w:rPr>
  </w:style>
  <w:style w:type="table" w:customStyle="1" w:styleId="29">
    <w:name w:val="Сетка таблицы2"/>
    <w:basedOn w:val="a2"/>
    <w:next w:val="afffff5"/>
    <w:uiPriority w:val="39"/>
    <w:rsid w:val="005C16C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5C16C8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5C16C8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5C16C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5C16C8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5C16C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5C16C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5C16C8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C16C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5C16C8"/>
    <w:rPr>
      <w:rFonts w:cs="Times New Roman"/>
    </w:rPr>
  </w:style>
  <w:style w:type="character" w:customStyle="1" w:styleId="c7">
    <w:name w:val="c7"/>
    <w:rsid w:val="005C16C8"/>
  </w:style>
  <w:style w:type="character" w:customStyle="1" w:styleId="2a">
    <w:name w:val="Основной текст (2)"/>
    <w:rsid w:val="005C16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5C16C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5C16C8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5C16C8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5C16C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5C16C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5C16C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5C16C8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5C16C8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5C16C8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5C16C8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5C16C8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b"/>
    <w:rsid w:val="005C16C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5C16C8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5C16C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5C16C8"/>
    <w:rPr>
      <w:rFonts w:cs="Times New Roman"/>
    </w:rPr>
  </w:style>
  <w:style w:type="paragraph" w:customStyle="1" w:styleId="productname">
    <w:name w:val="product_name"/>
    <w:basedOn w:val="a0"/>
    <w:rsid w:val="005C16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5C16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5C16C8"/>
  </w:style>
  <w:style w:type="table" w:customStyle="1" w:styleId="33">
    <w:name w:val="Сетка таблицы3"/>
    <w:basedOn w:val="a2"/>
    <w:next w:val="afffff5"/>
    <w:uiPriority w:val="39"/>
    <w:rsid w:val="005C16C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96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331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322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17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EADD-B07E-4427-B362-E41DF2F0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1</cp:revision>
  <cp:lastPrinted>2020-01-13T05:21:00Z</cp:lastPrinted>
  <dcterms:created xsi:type="dcterms:W3CDTF">2023-12-13T01:08:00Z</dcterms:created>
  <dcterms:modified xsi:type="dcterms:W3CDTF">2023-12-13T04:09:00Z</dcterms:modified>
</cp:coreProperties>
</file>